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99206E" w:rsidP="00765F14">
      <w:pPr>
        <w:jc w:val="center"/>
        <w:rPr>
          <w:rFonts w:ascii="Times New Roman" w:hAnsi="Times New Roman" w:cs="Times New Roman"/>
          <w:b/>
          <w:sz w:val="24"/>
          <w:szCs w:val="24"/>
        </w:rPr>
      </w:pPr>
      <w:r>
        <w:rPr>
          <w:rFonts w:ascii="Times New Roman" w:hAnsi="Times New Roman" w:cs="Times New Roman"/>
          <w:b/>
          <w:sz w:val="24"/>
          <w:szCs w:val="24"/>
        </w:rPr>
        <w:t xml:space="preserve">№ 10 </w:t>
      </w:r>
      <w:r w:rsidR="00A638C9">
        <w:rPr>
          <w:rFonts w:ascii="Times New Roman" w:hAnsi="Times New Roman" w:cs="Times New Roman"/>
          <w:b/>
          <w:sz w:val="24"/>
          <w:szCs w:val="24"/>
        </w:rPr>
        <w:t>(</w:t>
      </w:r>
      <w:r>
        <w:rPr>
          <w:rFonts w:ascii="Times New Roman" w:hAnsi="Times New Roman" w:cs="Times New Roman"/>
          <w:b/>
          <w:sz w:val="24"/>
          <w:szCs w:val="24"/>
        </w:rPr>
        <w:t>72</w:t>
      </w:r>
      <w:r w:rsidR="00B34E0D">
        <w:rPr>
          <w:rFonts w:ascii="Times New Roman" w:hAnsi="Times New Roman" w:cs="Times New Roman"/>
          <w:b/>
          <w:sz w:val="24"/>
          <w:szCs w:val="24"/>
        </w:rPr>
        <w:t>) от 29</w:t>
      </w:r>
      <w:r w:rsidR="003677D7">
        <w:rPr>
          <w:rFonts w:ascii="Times New Roman" w:hAnsi="Times New Roman" w:cs="Times New Roman"/>
          <w:b/>
          <w:sz w:val="24"/>
          <w:szCs w:val="24"/>
        </w:rPr>
        <w:t>.</w:t>
      </w:r>
      <w:r w:rsidR="006D6256">
        <w:rPr>
          <w:rFonts w:ascii="Times New Roman" w:hAnsi="Times New Roman" w:cs="Times New Roman"/>
          <w:b/>
          <w:sz w:val="24"/>
          <w:szCs w:val="24"/>
        </w:rPr>
        <w:t>1</w:t>
      </w:r>
      <w:r>
        <w:rPr>
          <w:rFonts w:ascii="Times New Roman" w:hAnsi="Times New Roman" w:cs="Times New Roman"/>
          <w:b/>
          <w:sz w:val="24"/>
          <w:szCs w:val="24"/>
        </w:rPr>
        <w:t>2</w:t>
      </w:r>
      <w:r w:rsidR="003677D7">
        <w:rPr>
          <w:rFonts w:ascii="Times New Roman" w:hAnsi="Times New Roman" w:cs="Times New Roman"/>
          <w:b/>
          <w:sz w:val="24"/>
          <w:szCs w:val="24"/>
        </w:rPr>
        <w:t>.201</w:t>
      </w:r>
      <w:r w:rsidR="00A638C9">
        <w:rPr>
          <w:rFonts w:ascii="Times New Roman" w:hAnsi="Times New Roman" w:cs="Times New Roman"/>
          <w:b/>
          <w:sz w:val="24"/>
          <w:szCs w:val="24"/>
        </w:rPr>
        <w:t>8</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Pr="00FC5F6F" w:rsidRDefault="00765F14" w:rsidP="005A1DD2">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9F4854" w:rsidRDefault="009F4854" w:rsidP="000472B1">
      <w:pPr>
        <w:rPr>
          <w:rFonts w:cstheme="minorHAnsi"/>
          <w:sz w:val="20"/>
          <w:szCs w:val="20"/>
        </w:rPr>
      </w:pPr>
    </w:p>
    <w:p w:rsidR="0099206E" w:rsidRPr="00E71897" w:rsidRDefault="0099206E" w:rsidP="0099206E">
      <w:pPr>
        <w:pStyle w:val="ConsTitle"/>
        <w:widowControl/>
        <w:ind w:right="0"/>
        <w:jc w:val="center"/>
        <w:rPr>
          <w:sz w:val="32"/>
          <w:szCs w:val="32"/>
        </w:rPr>
      </w:pPr>
      <w:r>
        <w:rPr>
          <w:sz w:val="32"/>
          <w:szCs w:val="32"/>
        </w:rPr>
        <w:t>26</w:t>
      </w:r>
      <w:r w:rsidRPr="00E71897">
        <w:rPr>
          <w:sz w:val="32"/>
          <w:szCs w:val="32"/>
        </w:rPr>
        <w:t>.</w:t>
      </w:r>
      <w:r>
        <w:rPr>
          <w:sz w:val="32"/>
          <w:szCs w:val="32"/>
        </w:rPr>
        <w:t>12</w:t>
      </w:r>
      <w:r w:rsidRPr="00E71897">
        <w:rPr>
          <w:sz w:val="32"/>
          <w:szCs w:val="32"/>
        </w:rPr>
        <w:t xml:space="preserve">.2018г. № </w:t>
      </w:r>
      <w:r>
        <w:rPr>
          <w:sz w:val="32"/>
          <w:szCs w:val="32"/>
        </w:rPr>
        <w:t>18</w:t>
      </w:r>
    </w:p>
    <w:p w:rsidR="0099206E" w:rsidRPr="00E71897" w:rsidRDefault="0099206E" w:rsidP="0099206E">
      <w:pPr>
        <w:pStyle w:val="ConsTitle"/>
        <w:widowControl/>
        <w:ind w:right="0"/>
        <w:jc w:val="center"/>
        <w:rPr>
          <w:sz w:val="32"/>
          <w:szCs w:val="32"/>
        </w:rPr>
      </w:pPr>
      <w:r w:rsidRPr="00E71897">
        <w:rPr>
          <w:sz w:val="32"/>
          <w:szCs w:val="32"/>
        </w:rPr>
        <w:t>РОССИЙСКАЯ ФЕДЕРАЦИЯ</w:t>
      </w:r>
    </w:p>
    <w:p w:rsidR="0099206E" w:rsidRPr="00E71897" w:rsidRDefault="0099206E" w:rsidP="0099206E">
      <w:pPr>
        <w:pStyle w:val="ConsTitle"/>
        <w:widowControl/>
        <w:ind w:right="0"/>
        <w:jc w:val="center"/>
        <w:rPr>
          <w:sz w:val="32"/>
          <w:szCs w:val="32"/>
        </w:rPr>
      </w:pPr>
      <w:r w:rsidRPr="00E71897">
        <w:rPr>
          <w:sz w:val="32"/>
          <w:szCs w:val="32"/>
        </w:rPr>
        <w:t>ИРКУТСКАЯ ОБЛАСТЬ</w:t>
      </w:r>
    </w:p>
    <w:p w:rsidR="0099206E" w:rsidRPr="00E71897" w:rsidRDefault="0099206E" w:rsidP="0099206E">
      <w:pPr>
        <w:pStyle w:val="ConsTitle"/>
        <w:widowControl/>
        <w:ind w:right="0"/>
        <w:jc w:val="center"/>
        <w:rPr>
          <w:sz w:val="32"/>
          <w:szCs w:val="32"/>
        </w:rPr>
      </w:pPr>
      <w:r w:rsidRPr="00E71897">
        <w:rPr>
          <w:sz w:val="32"/>
          <w:szCs w:val="32"/>
        </w:rPr>
        <w:t>БОХАНСКИЙ РАЙОН</w:t>
      </w:r>
    </w:p>
    <w:p w:rsidR="0099206E" w:rsidRPr="00E71897" w:rsidRDefault="0099206E" w:rsidP="0099206E">
      <w:pPr>
        <w:pStyle w:val="ConsTitle"/>
        <w:widowControl/>
        <w:ind w:right="0"/>
        <w:jc w:val="center"/>
        <w:rPr>
          <w:sz w:val="32"/>
          <w:szCs w:val="32"/>
        </w:rPr>
      </w:pPr>
      <w:r w:rsidRPr="00E71897">
        <w:rPr>
          <w:sz w:val="32"/>
          <w:szCs w:val="32"/>
        </w:rPr>
        <w:t>МУНИЦИПАЛЬНОЕ ОБРАЗОВАНИЕ «ОЛОНКИ»</w:t>
      </w:r>
    </w:p>
    <w:p w:rsidR="0099206E" w:rsidRPr="00E71897" w:rsidRDefault="0099206E" w:rsidP="0099206E">
      <w:pPr>
        <w:pStyle w:val="ConsTitle"/>
        <w:widowControl/>
        <w:ind w:right="0"/>
        <w:jc w:val="center"/>
        <w:rPr>
          <w:sz w:val="32"/>
          <w:szCs w:val="32"/>
        </w:rPr>
      </w:pPr>
      <w:r w:rsidRPr="00E71897">
        <w:rPr>
          <w:sz w:val="32"/>
          <w:szCs w:val="32"/>
        </w:rPr>
        <w:t>ДУМА</w:t>
      </w:r>
    </w:p>
    <w:p w:rsidR="0099206E" w:rsidRPr="00E71897" w:rsidRDefault="0099206E" w:rsidP="0099206E">
      <w:pPr>
        <w:pStyle w:val="ConsTitle"/>
        <w:widowControl/>
        <w:ind w:right="0"/>
        <w:jc w:val="center"/>
        <w:rPr>
          <w:sz w:val="32"/>
          <w:szCs w:val="32"/>
        </w:rPr>
      </w:pPr>
      <w:r w:rsidRPr="00E71897">
        <w:rPr>
          <w:sz w:val="32"/>
          <w:szCs w:val="32"/>
        </w:rPr>
        <w:t xml:space="preserve">РЕШЕНИЕ </w:t>
      </w:r>
    </w:p>
    <w:p w:rsidR="0099206E" w:rsidRPr="00E71897" w:rsidRDefault="0099206E" w:rsidP="0099206E">
      <w:pPr>
        <w:pStyle w:val="ConsTitle"/>
        <w:widowControl/>
        <w:ind w:right="0"/>
        <w:jc w:val="center"/>
        <w:rPr>
          <w:sz w:val="32"/>
          <w:szCs w:val="32"/>
        </w:rPr>
      </w:pPr>
    </w:p>
    <w:p w:rsidR="0099206E" w:rsidRPr="00E71897" w:rsidRDefault="0099206E" w:rsidP="0099206E">
      <w:pPr>
        <w:pStyle w:val="ConsTitle"/>
        <w:widowControl/>
        <w:ind w:right="0"/>
        <w:jc w:val="center"/>
        <w:rPr>
          <w:sz w:val="32"/>
          <w:szCs w:val="32"/>
        </w:rPr>
      </w:pPr>
      <w:r w:rsidRPr="00E71897">
        <w:rPr>
          <w:sz w:val="32"/>
          <w:szCs w:val="32"/>
        </w:rPr>
        <w:t>О ВНЕСЕНИИ ИЗМЕНЕНИЙ В РЕШЕНИЕ ДУМЫ МУНИЦИПАЛЬНОГО ОБРАЗОВАНИЯ «ОЛОНКИ» 27.12.2017 ГОДА №195 «О БЮДЖЕТЕ МУНИЦИПАЛЬНОГО ОБРАЗОВАНИЯ «ОЛОНКИ» НА 2018 ГОД И ПЛАНОВЫЙ ПЕРИОД</w:t>
      </w:r>
    </w:p>
    <w:p w:rsidR="0099206E" w:rsidRPr="00E71897" w:rsidRDefault="0099206E" w:rsidP="0099206E">
      <w:pPr>
        <w:jc w:val="both"/>
        <w:rPr>
          <w:rFonts w:ascii="Arial" w:hAnsi="Arial" w:cs="Arial"/>
        </w:rPr>
      </w:pPr>
    </w:p>
    <w:p w:rsidR="0099206E" w:rsidRPr="00E71897" w:rsidRDefault="0099206E" w:rsidP="0099206E">
      <w:pPr>
        <w:jc w:val="both"/>
        <w:rPr>
          <w:sz w:val="28"/>
          <w:szCs w:val="28"/>
          <w:shd w:val="clear" w:color="auto" w:fill="FFFFFF"/>
        </w:rPr>
      </w:pPr>
      <w:proofErr w:type="gramStart"/>
      <w:r w:rsidRPr="00E71897">
        <w:rPr>
          <w:rFonts w:ascii="Arial" w:hAnsi="Arial" w:cs="Arial"/>
        </w:rPr>
        <w:t xml:space="preserve">На основании с Закон Иркутской области от 18 декабря 2017 года № 98-ОЗ "Об областном бюджете на 2018 год и на плановый период 2019 и 2020 годов", </w:t>
      </w:r>
      <w:r w:rsidRPr="00E71897">
        <w:rPr>
          <w:rFonts w:ascii="Arial" w:hAnsi="Arial" w:cs="Arial"/>
          <w:shd w:val="clear" w:color="auto" w:fill="FFFFFF"/>
        </w:rPr>
        <w:t>Закона Иркутской области от 04.04.2018 № 11-ОЗ "О внесении изменений в Закон Иркутской области "Об областном бюджете на 2018 год и на плановый период 2019 и 2020 годов»,</w:t>
      </w:r>
      <w:r w:rsidRPr="00E71897">
        <w:rPr>
          <w:rFonts w:ascii="Arial" w:hAnsi="Arial" w:cs="Arial"/>
        </w:rPr>
        <w:t xml:space="preserve">  в соответствии с государственной подпрограммой "Государственная политика</w:t>
      </w:r>
      <w:proofErr w:type="gramEnd"/>
      <w:r w:rsidRPr="00E71897">
        <w:rPr>
          <w:rFonts w:ascii="Arial" w:hAnsi="Arial" w:cs="Arial"/>
        </w:rPr>
        <w:t xml:space="preserve"> в сфере экономического развития Иркутской области 2015-2020 </w:t>
      </w:r>
      <w:proofErr w:type="spellStart"/>
      <w:proofErr w:type="gramStart"/>
      <w:r w:rsidRPr="00E71897">
        <w:rPr>
          <w:rFonts w:ascii="Arial" w:hAnsi="Arial" w:cs="Arial"/>
        </w:rPr>
        <w:t>гг</w:t>
      </w:r>
      <w:proofErr w:type="spellEnd"/>
      <w:proofErr w:type="gramEnd"/>
      <w:r w:rsidRPr="00E71897">
        <w:rPr>
          <w:rFonts w:ascii="Arial" w:hAnsi="Arial" w:cs="Arial"/>
        </w:rPr>
        <w:t>",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N448-пп, постановлением Правительства Иркутской области от 30 января 2018 года №45-пп «Об утверждении Положения о предоставлении и расходовании в 2017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в соответствии с Соглашением от 06 марта 2014 года №3 «О передаче полномочий по осуществлению внешнего муниципального финансового контроля», Дума муниципального образования «Олонки»</w:t>
      </w:r>
    </w:p>
    <w:p w:rsidR="0099206E" w:rsidRPr="00E71897" w:rsidRDefault="0099206E" w:rsidP="0099206E">
      <w:pPr>
        <w:jc w:val="both"/>
      </w:pPr>
    </w:p>
    <w:p w:rsidR="0099206E" w:rsidRPr="00E71897" w:rsidRDefault="0099206E" w:rsidP="0099206E">
      <w:pPr>
        <w:jc w:val="center"/>
        <w:rPr>
          <w:rFonts w:ascii="Arial" w:hAnsi="Arial" w:cs="Arial"/>
          <w:b/>
          <w:sz w:val="30"/>
          <w:szCs w:val="30"/>
        </w:rPr>
      </w:pPr>
      <w:r w:rsidRPr="00E71897">
        <w:rPr>
          <w:rFonts w:ascii="Arial" w:hAnsi="Arial" w:cs="Arial"/>
          <w:b/>
          <w:sz w:val="30"/>
          <w:szCs w:val="30"/>
        </w:rPr>
        <w:t>РЕШИЛА:</w:t>
      </w:r>
    </w:p>
    <w:p w:rsidR="0099206E" w:rsidRPr="00E71897" w:rsidRDefault="0099206E" w:rsidP="0099206E">
      <w:pPr>
        <w:jc w:val="both"/>
        <w:rPr>
          <w:rFonts w:ascii="Arial" w:hAnsi="Arial" w:cs="Arial"/>
          <w:snapToGrid w:val="0"/>
        </w:rPr>
      </w:pPr>
    </w:p>
    <w:p w:rsidR="0099206E" w:rsidRPr="00E71897" w:rsidRDefault="0099206E" w:rsidP="0099206E">
      <w:pPr>
        <w:ind w:firstLine="709"/>
        <w:jc w:val="both"/>
        <w:rPr>
          <w:rFonts w:ascii="Arial" w:hAnsi="Arial" w:cs="Arial"/>
        </w:rPr>
      </w:pPr>
      <w:r w:rsidRPr="00E71897">
        <w:rPr>
          <w:rFonts w:ascii="Arial" w:hAnsi="Arial" w:cs="Arial"/>
        </w:rPr>
        <w:t xml:space="preserve">1. </w:t>
      </w:r>
      <w:proofErr w:type="gramStart"/>
      <w:r w:rsidRPr="00E71897">
        <w:rPr>
          <w:rFonts w:ascii="Arial" w:hAnsi="Arial" w:cs="Arial"/>
        </w:rPr>
        <w:t>Внести в решение Думы муниципального образования «Олонки» от 27.12.2017 года №195 «О бюджете муниципального образования «Олонки» на 2018 год и плановый период», в редакции Решения Думы МО «Олонки» №202 от 21.03.2018 г, №209 от 24.05.2018г.</w:t>
      </w:r>
      <w:r>
        <w:rPr>
          <w:rFonts w:ascii="Arial" w:hAnsi="Arial" w:cs="Arial"/>
        </w:rPr>
        <w:t>,№221 от 30.08.2018 г., №8 от 26.10.2018 г.</w:t>
      </w:r>
      <w:r w:rsidRPr="00E71897">
        <w:rPr>
          <w:rFonts w:ascii="Arial" w:hAnsi="Arial" w:cs="Arial"/>
        </w:rPr>
        <w:t xml:space="preserve"> следующие изменения:</w:t>
      </w:r>
      <w:proofErr w:type="gramEnd"/>
    </w:p>
    <w:p w:rsidR="0099206E" w:rsidRPr="00E71897" w:rsidRDefault="0099206E" w:rsidP="0099206E">
      <w:pPr>
        <w:ind w:firstLine="709"/>
        <w:jc w:val="both"/>
        <w:rPr>
          <w:rFonts w:ascii="Arial" w:hAnsi="Arial" w:cs="Arial"/>
          <w:snapToGrid w:val="0"/>
        </w:rPr>
      </w:pPr>
      <w:r w:rsidRPr="00E71897">
        <w:rPr>
          <w:rFonts w:ascii="Arial" w:hAnsi="Arial" w:cs="Arial"/>
          <w:snapToGrid w:val="0"/>
        </w:rPr>
        <w:t xml:space="preserve">1.1. Статью 1 </w:t>
      </w:r>
      <w:r w:rsidRPr="00E71897">
        <w:rPr>
          <w:rFonts w:ascii="Arial" w:hAnsi="Arial" w:cs="Arial"/>
        </w:rPr>
        <w:t xml:space="preserve">решения Думы от 27.12.2017 года №195 «О бюджете муниципального образования «Олонки» на 2018 год и плановый период» </w:t>
      </w:r>
      <w:r w:rsidRPr="00E71897">
        <w:rPr>
          <w:rFonts w:ascii="Arial" w:hAnsi="Arial" w:cs="Arial"/>
          <w:snapToGrid w:val="0"/>
        </w:rPr>
        <w:t>изложить в новой редакции:</w:t>
      </w:r>
    </w:p>
    <w:p w:rsidR="0099206E" w:rsidRPr="00E71897" w:rsidRDefault="0099206E" w:rsidP="0099206E">
      <w:pPr>
        <w:suppressAutoHyphens/>
        <w:ind w:right="-1"/>
        <w:jc w:val="both"/>
        <w:rPr>
          <w:rFonts w:ascii="Arial" w:hAnsi="Arial" w:cs="Arial"/>
          <w:snapToGrid w:val="0"/>
        </w:rPr>
      </w:pPr>
      <w:r w:rsidRPr="00E71897">
        <w:rPr>
          <w:rFonts w:ascii="Arial" w:hAnsi="Arial" w:cs="Arial"/>
          <w:snapToGrid w:val="0"/>
        </w:rPr>
        <w:t>«Статья 1</w:t>
      </w:r>
    </w:p>
    <w:p w:rsidR="0099206E" w:rsidRPr="00E71897" w:rsidRDefault="0099206E" w:rsidP="0099206E">
      <w:pPr>
        <w:ind w:firstLine="708"/>
        <w:jc w:val="both"/>
        <w:rPr>
          <w:rFonts w:ascii="Arial" w:hAnsi="Arial" w:cs="Arial"/>
        </w:rPr>
      </w:pPr>
      <w:r w:rsidRPr="00E71897">
        <w:rPr>
          <w:rFonts w:ascii="Arial" w:hAnsi="Arial" w:cs="Arial"/>
        </w:rPr>
        <w:t>Утвердить основные характеристики бюджета муниципального образования «Олонки» на 2018 год:</w:t>
      </w:r>
    </w:p>
    <w:p w:rsidR="0099206E" w:rsidRPr="00E71897" w:rsidRDefault="0099206E" w:rsidP="0099206E">
      <w:pPr>
        <w:ind w:firstLine="708"/>
        <w:jc w:val="both"/>
        <w:rPr>
          <w:rFonts w:ascii="Arial" w:hAnsi="Arial" w:cs="Arial"/>
        </w:rPr>
      </w:pPr>
      <w:r w:rsidRPr="00E71897">
        <w:rPr>
          <w:rFonts w:ascii="Arial" w:hAnsi="Arial" w:cs="Arial"/>
        </w:rPr>
        <w:t xml:space="preserve">прогнозируемый общий объем доходов бюджета в сумме </w:t>
      </w:r>
    </w:p>
    <w:p w:rsidR="0099206E" w:rsidRPr="00E71897" w:rsidRDefault="0099206E" w:rsidP="0099206E">
      <w:pPr>
        <w:ind w:firstLine="708"/>
        <w:jc w:val="both"/>
        <w:rPr>
          <w:rFonts w:ascii="Arial" w:hAnsi="Arial" w:cs="Arial"/>
        </w:rPr>
      </w:pPr>
      <w:proofErr w:type="gramStart"/>
      <w:r>
        <w:rPr>
          <w:rFonts w:ascii="Arial" w:hAnsi="Arial" w:cs="Arial"/>
        </w:rPr>
        <w:t>23036,4</w:t>
      </w:r>
      <w:r w:rsidRPr="00E71897">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rPr>
        <w:t>13839,9</w:t>
      </w:r>
      <w:r w:rsidRPr="00E71897">
        <w:rPr>
          <w:rFonts w:ascii="Arial" w:hAnsi="Arial" w:cs="Arial"/>
        </w:rPr>
        <w:t xml:space="preserve"> тыс. </w:t>
      </w:r>
      <w:r w:rsidRPr="00E71897">
        <w:rPr>
          <w:rFonts w:ascii="Arial" w:hAnsi="Arial" w:cs="Arial"/>
        </w:rPr>
        <w:lastRenderedPageBreak/>
        <w:t xml:space="preserve">рублей; 2019 год – 11439,2 тыс. рублей, в </w:t>
      </w:r>
      <w:proofErr w:type="spellStart"/>
      <w:r w:rsidRPr="00E71897">
        <w:rPr>
          <w:rFonts w:ascii="Arial" w:hAnsi="Arial" w:cs="Arial"/>
        </w:rPr>
        <w:t>т.ч</w:t>
      </w:r>
      <w:proofErr w:type="spellEnd"/>
      <w:r w:rsidRPr="00E71897">
        <w:rPr>
          <w:rFonts w:ascii="Arial" w:hAnsi="Arial" w:cs="Arial"/>
        </w:rPr>
        <w:t xml:space="preserve">. межбюджетные трансферты – 5892,1 тыс. рублей; 2020 год – 11501,5 тыс. рублей, межбюджетные трансферты – 5863,8 тыс. рублей </w:t>
      </w:r>
      <w:proofErr w:type="gramEnd"/>
    </w:p>
    <w:p w:rsidR="0099206E" w:rsidRPr="00E71897" w:rsidRDefault="0099206E" w:rsidP="0099206E">
      <w:pPr>
        <w:ind w:firstLine="708"/>
        <w:jc w:val="both"/>
        <w:rPr>
          <w:rFonts w:ascii="Arial" w:hAnsi="Arial" w:cs="Arial"/>
        </w:rPr>
      </w:pPr>
      <w:r w:rsidRPr="00E71897">
        <w:rPr>
          <w:rFonts w:ascii="Arial" w:hAnsi="Arial" w:cs="Arial"/>
        </w:rPr>
        <w:t xml:space="preserve">общий объем расходов бюджета в 2018 году составит – </w:t>
      </w:r>
      <w:r>
        <w:rPr>
          <w:rFonts w:ascii="Arial" w:hAnsi="Arial" w:cs="Arial"/>
        </w:rPr>
        <w:t>23036,4</w:t>
      </w:r>
      <w:r w:rsidRPr="00E71897">
        <w:rPr>
          <w:rFonts w:ascii="Arial" w:hAnsi="Arial" w:cs="Arial"/>
        </w:rPr>
        <w:t xml:space="preserve"> тыс. рублей; 2019 год – 11709,2 тыс. рублей, 2020 год -  11781,5 тыс. рублей</w:t>
      </w:r>
    </w:p>
    <w:p w:rsidR="0099206E" w:rsidRPr="00E71897" w:rsidRDefault="0099206E" w:rsidP="0099206E">
      <w:pPr>
        <w:ind w:firstLine="708"/>
        <w:jc w:val="both"/>
        <w:rPr>
          <w:rFonts w:ascii="Arial" w:hAnsi="Arial" w:cs="Arial"/>
        </w:rPr>
      </w:pPr>
      <w:r w:rsidRPr="00E71897">
        <w:rPr>
          <w:rFonts w:ascii="Arial" w:hAnsi="Arial" w:cs="Arial"/>
        </w:rPr>
        <w:t xml:space="preserve">размер дефицита бюджета в 2018 году определен в сумме </w:t>
      </w:r>
      <w:r>
        <w:rPr>
          <w:rFonts w:ascii="Arial" w:hAnsi="Arial" w:cs="Arial"/>
        </w:rPr>
        <w:t>00</w:t>
      </w:r>
      <w:r w:rsidRPr="00E71897">
        <w:rPr>
          <w:rFonts w:ascii="Arial" w:hAnsi="Arial" w:cs="Arial"/>
        </w:rPr>
        <w:t>,0 тыс. рублей,  2019 год – 270,0 тыс. рублей</w:t>
      </w:r>
      <w:r w:rsidRPr="002455AD">
        <w:rPr>
          <w:rFonts w:ascii="Arial" w:hAnsi="Arial" w:cs="Arial"/>
        </w:rPr>
        <w:t xml:space="preserve"> </w:t>
      </w:r>
      <w:r w:rsidRPr="00E71897">
        <w:rPr>
          <w:rFonts w:ascii="Arial" w:hAnsi="Arial" w:cs="Arial"/>
        </w:rPr>
        <w:t>или 5% утвержденного общего годового объема доходов бюджета муниципального образования без учета утвержденного объема безвозмездных поступлений, 2020 год – 280,0 тыс. рублей</w:t>
      </w:r>
      <w:proofErr w:type="gramStart"/>
      <w:r w:rsidRPr="00E71897">
        <w:rPr>
          <w:rFonts w:ascii="Arial" w:hAnsi="Arial" w:cs="Arial"/>
        </w:rPr>
        <w:t>.»</w:t>
      </w:r>
      <w:proofErr w:type="gramEnd"/>
    </w:p>
    <w:p w:rsidR="0099206E" w:rsidRPr="00E71897" w:rsidRDefault="0099206E" w:rsidP="0099206E">
      <w:pPr>
        <w:pStyle w:val="28"/>
        <w:ind w:left="0" w:firstLine="709"/>
        <w:jc w:val="both"/>
        <w:rPr>
          <w:rFonts w:ascii="Arial" w:hAnsi="Arial" w:cs="Arial"/>
        </w:rPr>
      </w:pPr>
      <w:r w:rsidRPr="00E71897">
        <w:rPr>
          <w:rFonts w:ascii="Arial" w:hAnsi="Arial" w:cs="Arial"/>
        </w:rPr>
        <w:t>2. Приложение 2,</w:t>
      </w:r>
      <w:r>
        <w:rPr>
          <w:rFonts w:ascii="Arial" w:hAnsi="Arial" w:cs="Arial"/>
        </w:rPr>
        <w:t>5,6</w:t>
      </w:r>
      <w:r w:rsidRPr="00E71897">
        <w:rPr>
          <w:rFonts w:ascii="Arial" w:hAnsi="Arial" w:cs="Arial"/>
        </w:rPr>
        <w:t>,7  изложить в новой редакции (прилагаются).</w:t>
      </w:r>
    </w:p>
    <w:p w:rsidR="0099206E" w:rsidRPr="00E71897" w:rsidRDefault="0099206E" w:rsidP="0099206E">
      <w:pPr>
        <w:pStyle w:val="26"/>
        <w:ind w:left="0" w:firstLine="709"/>
        <w:rPr>
          <w:rFonts w:ascii="Arial" w:hAnsi="Arial" w:cs="Arial"/>
          <w:sz w:val="24"/>
          <w:szCs w:val="24"/>
        </w:rPr>
      </w:pPr>
      <w:r w:rsidRPr="00E71897">
        <w:rPr>
          <w:rFonts w:ascii="Arial" w:hAnsi="Arial" w:cs="Arial"/>
          <w:sz w:val="24"/>
          <w:szCs w:val="24"/>
        </w:rPr>
        <w:t>3.Настоящее решение вступает в силу со дня его опубликования (обнародования) в официальном печатном издании муниципального образования «Олонки».</w:t>
      </w:r>
    </w:p>
    <w:p w:rsidR="0099206E" w:rsidRPr="00E71897" w:rsidRDefault="0099206E" w:rsidP="0099206E">
      <w:pPr>
        <w:pStyle w:val="a0"/>
        <w:spacing w:after="0"/>
        <w:jc w:val="both"/>
        <w:rPr>
          <w:rFonts w:ascii="Arial" w:hAnsi="Arial" w:cs="Arial"/>
        </w:rPr>
      </w:pPr>
    </w:p>
    <w:p w:rsidR="0099206E" w:rsidRPr="00E71897" w:rsidRDefault="0099206E" w:rsidP="0099206E">
      <w:pPr>
        <w:pStyle w:val="a0"/>
        <w:spacing w:after="0"/>
        <w:jc w:val="both"/>
        <w:rPr>
          <w:rFonts w:ascii="Arial" w:hAnsi="Arial" w:cs="Arial"/>
        </w:rPr>
      </w:pPr>
    </w:p>
    <w:p w:rsidR="0099206E" w:rsidRPr="00E71897" w:rsidRDefault="0099206E" w:rsidP="0099206E">
      <w:pPr>
        <w:pStyle w:val="a0"/>
        <w:spacing w:after="0"/>
        <w:rPr>
          <w:rFonts w:ascii="Arial" w:hAnsi="Arial" w:cs="Arial"/>
          <w:lang w:eastAsia="ru-RU"/>
        </w:rPr>
      </w:pPr>
      <w:r w:rsidRPr="00E71897">
        <w:rPr>
          <w:rFonts w:ascii="Arial" w:hAnsi="Arial" w:cs="Arial"/>
          <w:lang w:eastAsia="ru-RU"/>
        </w:rPr>
        <w:t>Председатель Думы МО «Олонки»</w:t>
      </w:r>
    </w:p>
    <w:p w:rsidR="0099206E" w:rsidRPr="00E71897" w:rsidRDefault="0099206E" w:rsidP="0099206E">
      <w:pPr>
        <w:pStyle w:val="a0"/>
        <w:spacing w:after="0"/>
        <w:rPr>
          <w:rFonts w:ascii="Arial" w:hAnsi="Arial" w:cs="Arial"/>
          <w:lang w:eastAsia="ru-RU"/>
        </w:rPr>
      </w:pPr>
      <w:r w:rsidRPr="00E71897">
        <w:rPr>
          <w:rFonts w:ascii="Arial" w:hAnsi="Arial" w:cs="Arial"/>
          <w:lang w:eastAsia="ru-RU"/>
        </w:rPr>
        <w:t>Глава МО «Олонки»</w:t>
      </w:r>
    </w:p>
    <w:p w:rsidR="0099206E" w:rsidRPr="00E71897" w:rsidRDefault="0099206E" w:rsidP="0099206E">
      <w:pPr>
        <w:pStyle w:val="ConsTitle"/>
        <w:widowControl/>
        <w:ind w:right="0"/>
        <w:jc w:val="both"/>
        <w:rPr>
          <w:b w:val="0"/>
          <w:sz w:val="24"/>
          <w:szCs w:val="24"/>
        </w:rPr>
      </w:pPr>
      <w:r w:rsidRPr="00E71897">
        <w:rPr>
          <w:b w:val="0"/>
          <w:sz w:val="24"/>
          <w:szCs w:val="24"/>
        </w:rPr>
        <w:t>С.Н. Нефедьев</w:t>
      </w:r>
    </w:p>
    <w:p w:rsidR="0099206E" w:rsidRPr="000F1C66" w:rsidRDefault="0099206E" w:rsidP="0099206E">
      <w:pPr>
        <w:jc w:val="both"/>
        <w:rPr>
          <w:rFonts w:ascii="Arial" w:hAnsi="Arial" w:cs="Arial"/>
        </w:rPr>
      </w:pP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приложение №1</w:t>
      </w: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 xml:space="preserve">к Решению Думы МО "Олонки" № </w:t>
      </w:r>
      <w:r>
        <w:rPr>
          <w:rFonts w:ascii="Courier New" w:hAnsi="Courier New" w:cs="Courier New"/>
          <w:sz w:val="22"/>
          <w:szCs w:val="22"/>
        </w:rPr>
        <w:t>18</w:t>
      </w:r>
      <w:r w:rsidRPr="000F1C66">
        <w:rPr>
          <w:rFonts w:ascii="Courier New" w:hAnsi="Courier New" w:cs="Courier New"/>
          <w:sz w:val="22"/>
          <w:szCs w:val="22"/>
        </w:rPr>
        <w:t xml:space="preserve"> от </w:t>
      </w:r>
      <w:r>
        <w:rPr>
          <w:rFonts w:ascii="Courier New" w:hAnsi="Courier New" w:cs="Courier New"/>
          <w:sz w:val="22"/>
          <w:szCs w:val="22"/>
        </w:rPr>
        <w:t>26.12</w:t>
      </w:r>
      <w:r w:rsidRPr="000F1C66">
        <w:rPr>
          <w:rFonts w:ascii="Courier New" w:hAnsi="Courier New" w:cs="Courier New"/>
          <w:sz w:val="22"/>
          <w:szCs w:val="22"/>
        </w:rPr>
        <w:t>.2018</w:t>
      </w:r>
    </w:p>
    <w:p w:rsidR="0099206E" w:rsidRPr="000F1C66" w:rsidRDefault="0099206E" w:rsidP="0099206E">
      <w:pPr>
        <w:pStyle w:val="a0"/>
        <w:spacing w:after="0"/>
        <w:jc w:val="right"/>
        <w:rPr>
          <w:rFonts w:ascii="Courier New" w:hAnsi="Courier New" w:cs="Courier New"/>
          <w:sz w:val="22"/>
          <w:szCs w:val="22"/>
        </w:rPr>
      </w:pPr>
      <w:r w:rsidRPr="000F1C66">
        <w:rPr>
          <w:rFonts w:ascii="Courier New" w:hAnsi="Courier New" w:cs="Courier New"/>
          <w:sz w:val="22"/>
          <w:szCs w:val="22"/>
        </w:rPr>
        <w:t xml:space="preserve">"О внесении изменений в Решение Думы МО "Олонки" № 195 от 27.12.2017г.  </w:t>
      </w:r>
      <w:proofErr w:type="gramStart"/>
      <w:r w:rsidRPr="000F1C66">
        <w:rPr>
          <w:rFonts w:ascii="Courier New" w:hAnsi="Courier New" w:cs="Courier New"/>
          <w:sz w:val="22"/>
          <w:szCs w:val="22"/>
        </w:rPr>
        <w:t xml:space="preserve">( </w:t>
      </w:r>
      <w:proofErr w:type="gramEnd"/>
      <w:r w:rsidRPr="000F1C66">
        <w:rPr>
          <w:rFonts w:ascii="Courier New" w:hAnsi="Courier New" w:cs="Courier New"/>
          <w:sz w:val="22"/>
          <w:szCs w:val="22"/>
        </w:rPr>
        <w:t>в редакции Решения Думы МО «Олонки» №202 от 21.03.2018 г.</w:t>
      </w:r>
      <w:r>
        <w:rPr>
          <w:rFonts w:ascii="Courier New" w:hAnsi="Courier New" w:cs="Courier New"/>
          <w:sz w:val="22"/>
          <w:szCs w:val="22"/>
        </w:rPr>
        <w:t>, №209 от 24.05.2018г., №221 от 30.08.2018г., №8 от 20.10.2018 г.</w:t>
      </w:r>
      <w:r w:rsidRPr="000F1C66">
        <w:rPr>
          <w:rFonts w:ascii="Courier New" w:hAnsi="Courier New" w:cs="Courier New"/>
          <w:sz w:val="22"/>
          <w:szCs w:val="22"/>
        </w:rPr>
        <w:t>)</w:t>
      </w:r>
    </w:p>
    <w:p w:rsidR="0099206E" w:rsidRPr="000F1C66" w:rsidRDefault="0099206E" w:rsidP="0099206E">
      <w:pPr>
        <w:pStyle w:val="a0"/>
        <w:spacing w:after="0"/>
        <w:rPr>
          <w:rFonts w:ascii="Courier New" w:hAnsi="Courier New" w:cs="Courier New"/>
          <w:sz w:val="22"/>
          <w:szCs w:val="22"/>
          <w:lang w:eastAsia="ru-RU"/>
        </w:rPr>
      </w:pP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приложение №2</w:t>
      </w: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к решению Думы МО "Олонки" №195 от 27.12.2017</w:t>
      </w:r>
    </w:p>
    <w:p w:rsidR="0099206E" w:rsidRPr="000F1C66" w:rsidRDefault="0099206E" w:rsidP="0099206E">
      <w:pPr>
        <w:pStyle w:val="a0"/>
        <w:spacing w:after="0"/>
        <w:jc w:val="right"/>
        <w:rPr>
          <w:rFonts w:ascii="Courier New" w:hAnsi="Courier New" w:cs="Courier New"/>
          <w:sz w:val="22"/>
          <w:szCs w:val="22"/>
        </w:rPr>
      </w:pPr>
      <w:r w:rsidRPr="000F1C66">
        <w:rPr>
          <w:rFonts w:ascii="Courier New" w:hAnsi="Courier New" w:cs="Courier New"/>
          <w:sz w:val="22"/>
          <w:szCs w:val="22"/>
        </w:rPr>
        <w:t>"О бюджете МО "Олонки на 2018 год и плановый период 2019 2020 годы"</w:t>
      </w:r>
    </w:p>
    <w:p w:rsidR="0099206E" w:rsidRPr="000F1C66" w:rsidRDefault="0099206E" w:rsidP="0099206E">
      <w:pPr>
        <w:pStyle w:val="a0"/>
        <w:spacing w:after="0"/>
        <w:jc w:val="right"/>
        <w:rPr>
          <w:rFonts w:ascii="Courier New" w:hAnsi="Courier New" w:cs="Courier New"/>
          <w:sz w:val="22"/>
          <w:szCs w:val="22"/>
          <w:lang w:eastAsia="ru-RU"/>
        </w:rPr>
      </w:pPr>
    </w:p>
    <w:p w:rsidR="0099206E" w:rsidRPr="00E71897" w:rsidRDefault="0099206E" w:rsidP="0099206E">
      <w:pPr>
        <w:pStyle w:val="a0"/>
        <w:spacing w:after="0"/>
        <w:jc w:val="center"/>
        <w:rPr>
          <w:rFonts w:ascii="Courier New" w:hAnsi="Courier New" w:cs="Courier New"/>
          <w:lang w:eastAsia="ru-RU"/>
        </w:rPr>
      </w:pPr>
      <w:r w:rsidRPr="00E71897">
        <w:rPr>
          <w:rFonts w:ascii="Arial" w:hAnsi="Arial" w:cs="Arial"/>
          <w:b/>
          <w:bCs/>
        </w:rPr>
        <w:t>Прогнозируемые доходы бюджета  МО "Олонки" на 2018 год и плановый период 2019 2020 годы.</w:t>
      </w:r>
    </w:p>
    <w:p w:rsidR="0099206E" w:rsidRPr="000F1C66" w:rsidRDefault="0099206E" w:rsidP="0099206E">
      <w:pPr>
        <w:jc w:val="right"/>
        <w:rPr>
          <w:rFonts w:ascii="Courier New" w:hAnsi="Courier New" w:cs="Courier New"/>
        </w:rPr>
      </w:pPr>
      <w:r w:rsidRPr="000F1C66">
        <w:rPr>
          <w:rFonts w:ascii="Courier New" w:hAnsi="Courier New" w:cs="Courier New"/>
        </w:rPr>
        <w:t>тыс. рублей</w:t>
      </w:r>
    </w:p>
    <w:tbl>
      <w:tblPr>
        <w:tblW w:w="9513" w:type="dxa"/>
        <w:tblInd w:w="93" w:type="dxa"/>
        <w:tblLayout w:type="fixed"/>
        <w:tblLook w:val="04A0" w:firstRow="1" w:lastRow="0" w:firstColumn="1" w:lastColumn="0" w:noHBand="0" w:noVBand="1"/>
      </w:tblPr>
      <w:tblGrid>
        <w:gridCol w:w="2709"/>
        <w:gridCol w:w="3969"/>
        <w:gridCol w:w="992"/>
        <w:gridCol w:w="1009"/>
        <w:gridCol w:w="834"/>
      </w:tblGrid>
      <w:tr w:rsidR="0099206E" w:rsidRPr="000F1C66" w:rsidTr="000B0FDB">
        <w:trPr>
          <w:trHeight w:val="645"/>
        </w:trPr>
        <w:tc>
          <w:tcPr>
            <w:tcW w:w="2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код бюджетной классификации</w:t>
            </w:r>
          </w:p>
        </w:tc>
        <w:tc>
          <w:tcPr>
            <w:tcW w:w="3969" w:type="dxa"/>
            <w:tcBorders>
              <w:top w:val="single" w:sz="8" w:space="0" w:color="auto"/>
              <w:left w:val="nil"/>
              <w:bottom w:val="single" w:sz="8"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классификация доходов бюджета</w:t>
            </w:r>
          </w:p>
        </w:tc>
        <w:tc>
          <w:tcPr>
            <w:tcW w:w="992" w:type="dxa"/>
            <w:tcBorders>
              <w:top w:val="single" w:sz="8" w:space="0" w:color="auto"/>
              <w:left w:val="nil"/>
              <w:bottom w:val="single" w:sz="8" w:space="0" w:color="auto"/>
              <w:right w:val="nil"/>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2018 год</w:t>
            </w:r>
          </w:p>
        </w:tc>
        <w:tc>
          <w:tcPr>
            <w:tcW w:w="10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2019 год</w:t>
            </w:r>
          </w:p>
        </w:tc>
        <w:tc>
          <w:tcPr>
            <w:tcW w:w="834" w:type="dxa"/>
            <w:tcBorders>
              <w:top w:val="single" w:sz="8" w:space="0" w:color="auto"/>
              <w:left w:val="nil"/>
              <w:bottom w:val="single" w:sz="8" w:space="0" w:color="auto"/>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2020 год</w:t>
            </w:r>
          </w:p>
        </w:tc>
      </w:tr>
      <w:tr w:rsidR="0099206E" w:rsidRPr="000F1C66" w:rsidTr="000B0FDB">
        <w:trPr>
          <w:trHeight w:val="420"/>
        </w:trPr>
        <w:tc>
          <w:tcPr>
            <w:tcW w:w="9513" w:type="dxa"/>
            <w:gridSpan w:val="5"/>
            <w:tcBorders>
              <w:top w:val="single" w:sz="8" w:space="0" w:color="auto"/>
              <w:left w:val="single" w:sz="8" w:space="0" w:color="auto"/>
              <w:bottom w:val="nil"/>
              <w:right w:val="single" w:sz="8" w:space="0" w:color="000000"/>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Администрация МО "Олонки"</w:t>
            </w:r>
          </w:p>
        </w:tc>
      </w:tr>
      <w:tr w:rsidR="0099206E" w:rsidRPr="000F1C66" w:rsidTr="000B0FDB">
        <w:trPr>
          <w:trHeight w:val="270"/>
        </w:trPr>
        <w:tc>
          <w:tcPr>
            <w:tcW w:w="2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000 0 00 00000 00 0000 000</w:t>
            </w:r>
          </w:p>
        </w:tc>
        <w:tc>
          <w:tcPr>
            <w:tcW w:w="3969" w:type="dxa"/>
            <w:tcBorders>
              <w:top w:val="single" w:sz="8" w:space="0" w:color="auto"/>
              <w:left w:val="nil"/>
              <w:bottom w:val="single" w:sz="8" w:space="0" w:color="auto"/>
              <w:right w:val="nil"/>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ИТОГО ДОХОДОВ</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23 036,4</w:t>
            </w:r>
          </w:p>
        </w:tc>
        <w:tc>
          <w:tcPr>
            <w:tcW w:w="1009" w:type="dxa"/>
            <w:tcBorders>
              <w:top w:val="single" w:sz="8" w:space="0" w:color="auto"/>
              <w:left w:val="single" w:sz="8"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11 439,20</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 xml:space="preserve">11 501,50 </w:t>
            </w:r>
          </w:p>
        </w:tc>
      </w:tr>
      <w:tr w:rsidR="0099206E" w:rsidRPr="000F1C66" w:rsidTr="000B0FDB">
        <w:trPr>
          <w:trHeight w:val="360"/>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000 1 00 00000 00 0000 000</w:t>
            </w:r>
          </w:p>
        </w:tc>
        <w:tc>
          <w:tcPr>
            <w:tcW w:w="3969" w:type="dxa"/>
            <w:tcBorders>
              <w:top w:val="nil"/>
              <w:left w:val="nil"/>
              <w:bottom w:val="nil"/>
              <w:right w:val="nil"/>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Налоговые и неналоговые доходы</w:t>
            </w:r>
          </w:p>
        </w:tc>
        <w:tc>
          <w:tcPr>
            <w:tcW w:w="992" w:type="dxa"/>
            <w:tcBorders>
              <w:top w:val="nil"/>
              <w:left w:val="single" w:sz="8" w:space="0" w:color="auto"/>
              <w:bottom w:val="nil"/>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9 196,5</w:t>
            </w:r>
          </w:p>
        </w:tc>
        <w:tc>
          <w:tcPr>
            <w:tcW w:w="1009" w:type="dxa"/>
            <w:tcBorders>
              <w:top w:val="nil"/>
              <w:left w:val="single" w:sz="8" w:space="0" w:color="auto"/>
              <w:bottom w:val="nil"/>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5 547,1</w:t>
            </w:r>
          </w:p>
        </w:tc>
        <w:tc>
          <w:tcPr>
            <w:tcW w:w="834" w:type="dxa"/>
            <w:tcBorders>
              <w:top w:val="nil"/>
              <w:left w:val="single" w:sz="8" w:space="0" w:color="auto"/>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5 637,7</w:t>
            </w:r>
          </w:p>
        </w:tc>
      </w:tr>
      <w:tr w:rsidR="0099206E" w:rsidRPr="000F1C66" w:rsidTr="000B0FDB">
        <w:trPr>
          <w:trHeight w:val="270"/>
        </w:trPr>
        <w:tc>
          <w:tcPr>
            <w:tcW w:w="2709" w:type="dxa"/>
            <w:tcBorders>
              <w:top w:val="single" w:sz="8" w:space="0" w:color="auto"/>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182 1 00 00000 00 0000 000</w:t>
            </w:r>
          </w:p>
        </w:tc>
        <w:tc>
          <w:tcPr>
            <w:tcW w:w="3969" w:type="dxa"/>
            <w:tcBorders>
              <w:top w:val="single" w:sz="8" w:space="0" w:color="auto"/>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Налоговые доходы</w:t>
            </w:r>
          </w:p>
        </w:tc>
        <w:tc>
          <w:tcPr>
            <w:tcW w:w="992" w:type="dxa"/>
            <w:tcBorders>
              <w:top w:val="single" w:sz="8" w:space="0" w:color="auto"/>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6 202,2</w:t>
            </w:r>
          </w:p>
        </w:tc>
        <w:tc>
          <w:tcPr>
            <w:tcW w:w="1009" w:type="dxa"/>
            <w:tcBorders>
              <w:top w:val="single" w:sz="8" w:space="0" w:color="auto"/>
              <w:left w:val="single" w:sz="4" w:space="0" w:color="auto"/>
              <w:bottom w:val="nil"/>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lang w:val="en-US"/>
              </w:rPr>
            </w:pPr>
            <w:r w:rsidRPr="000F1C66">
              <w:rPr>
                <w:rFonts w:ascii="Courier New" w:hAnsi="Courier New" w:cs="Courier New"/>
                <w:bCs/>
                <w:sz w:val="18"/>
                <w:szCs w:val="18"/>
                <w:lang w:val="en-US"/>
              </w:rPr>
              <w:t>5 281.10</w:t>
            </w:r>
          </w:p>
        </w:tc>
        <w:tc>
          <w:tcPr>
            <w:tcW w:w="834" w:type="dxa"/>
            <w:tcBorders>
              <w:top w:val="single" w:sz="8" w:space="0" w:color="auto"/>
              <w:left w:val="single" w:sz="4" w:space="0" w:color="auto"/>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lang w:val="en-US"/>
              </w:rPr>
            </w:pPr>
            <w:r w:rsidRPr="000F1C66">
              <w:rPr>
                <w:rFonts w:ascii="Courier New" w:hAnsi="Courier New" w:cs="Courier New"/>
                <w:bCs/>
                <w:sz w:val="18"/>
                <w:szCs w:val="18"/>
                <w:lang w:val="en-US"/>
              </w:rPr>
              <w:t>5 371.7</w:t>
            </w:r>
          </w:p>
        </w:tc>
      </w:tr>
      <w:tr w:rsidR="0099206E" w:rsidRPr="000F1C66" w:rsidTr="000B0FDB">
        <w:trPr>
          <w:trHeight w:val="37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182 1 01 02000 01 0000 110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Налог на доходы физических лиц</w:t>
            </w:r>
          </w:p>
        </w:tc>
        <w:tc>
          <w:tcPr>
            <w:tcW w:w="992" w:type="dxa"/>
            <w:tcBorders>
              <w:top w:val="single" w:sz="8"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1 156,4</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lang w:val="en-US"/>
              </w:rPr>
            </w:pPr>
            <w:r w:rsidRPr="000F1C66">
              <w:rPr>
                <w:rFonts w:ascii="Courier New" w:hAnsi="Courier New" w:cs="Courier New"/>
                <w:bCs/>
                <w:sz w:val="18"/>
                <w:szCs w:val="18"/>
                <w:lang w:val="en-US"/>
              </w:rPr>
              <w:t>1 001</w:t>
            </w:r>
            <w:r w:rsidRPr="000F1C66">
              <w:rPr>
                <w:rFonts w:ascii="Courier New" w:hAnsi="Courier New" w:cs="Courier New"/>
                <w:bCs/>
                <w:sz w:val="18"/>
                <w:szCs w:val="18"/>
              </w:rPr>
              <w:t>,</w:t>
            </w:r>
            <w:r w:rsidRPr="000F1C66">
              <w:rPr>
                <w:rFonts w:ascii="Courier New" w:hAnsi="Courier New" w:cs="Courier New"/>
                <w:bCs/>
                <w:sz w:val="18"/>
                <w:szCs w:val="18"/>
                <w:lang w:val="en-US"/>
              </w:rPr>
              <w:t>20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lang w:val="en-US"/>
              </w:rPr>
            </w:pPr>
            <w:r w:rsidRPr="000F1C66">
              <w:rPr>
                <w:rFonts w:ascii="Courier New" w:hAnsi="Courier New" w:cs="Courier New"/>
                <w:bCs/>
                <w:sz w:val="18"/>
                <w:szCs w:val="18"/>
                <w:lang w:val="en-US"/>
              </w:rPr>
              <w:t>1 051</w:t>
            </w:r>
            <w:r w:rsidRPr="000F1C66">
              <w:rPr>
                <w:rFonts w:ascii="Courier New" w:hAnsi="Courier New" w:cs="Courier New"/>
                <w:bCs/>
                <w:sz w:val="18"/>
                <w:szCs w:val="18"/>
              </w:rPr>
              <w:t>,</w:t>
            </w:r>
            <w:r w:rsidRPr="000F1C66">
              <w:rPr>
                <w:rFonts w:ascii="Courier New" w:hAnsi="Courier New" w:cs="Courier New"/>
                <w:bCs/>
                <w:sz w:val="18"/>
                <w:szCs w:val="18"/>
                <w:lang w:val="en-US"/>
              </w:rPr>
              <w:t>20</w:t>
            </w:r>
          </w:p>
        </w:tc>
      </w:tr>
      <w:tr w:rsidR="0099206E" w:rsidRPr="000F1C66" w:rsidTr="000B0FDB">
        <w:trPr>
          <w:trHeight w:val="142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182 1 01 02010 01 0000 110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1 151,3</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lang w:val="en-US"/>
              </w:rPr>
              <w:t>997</w:t>
            </w:r>
            <w:r w:rsidRPr="000F1C66">
              <w:rPr>
                <w:rFonts w:ascii="Courier New" w:hAnsi="Courier New" w:cs="Courier New"/>
                <w:sz w:val="18"/>
                <w:szCs w:val="18"/>
              </w:rPr>
              <w:t>,</w:t>
            </w:r>
            <w:r w:rsidRPr="000F1C66">
              <w:rPr>
                <w:rFonts w:ascii="Courier New" w:hAnsi="Courier New" w:cs="Courier New"/>
                <w:sz w:val="18"/>
                <w:szCs w:val="18"/>
                <w:lang w:val="en-US"/>
              </w:rPr>
              <w:t>5</w:t>
            </w:r>
            <w:r w:rsidRPr="000F1C66">
              <w:rPr>
                <w:rFonts w:ascii="Courier New" w:hAnsi="Courier New" w:cs="Courier New"/>
                <w:sz w:val="18"/>
                <w:szCs w:val="18"/>
              </w:rPr>
              <w:t>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1 </w:t>
            </w:r>
            <w:r w:rsidRPr="000F1C66">
              <w:rPr>
                <w:rFonts w:ascii="Courier New" w:hAnsi="Courier New" w:cs="Courier New"/>
                <w:sz w:val="18"/>
                <w:szCs w:val="18"/>
                <w:lang w:val="en-US"/>
              </w:rPr>
              <w:t>047</w:t>
            </w:r>
            <w:r w:rsidRPr="000F1C66">
              <w:rPr>
                <w:rFonts w:ascii="Courier New" w:hAnsi="Courier New" w:cs="Courier New"/>
                <w:sz w:val="18"/>
                <w:szCs w:val="18"/>
              </w:rPr>
              <w:t>,</w:t>
            </w:r>
            <w:r w:rsidRPr="000F1C66">
              <w:rPr>
                <w:rFonts w:ascii="Courier New" w:hAnsi="Courier New" w:cs="Courier New"/>
                <w:sz w:val="18"/>
                <w:szCs w:val="18"/>
                <w:lang w:val="en-US"/>
              </w:rPr>
              <w:t xml:space="preserve">40 </w:t>
            </w:r>
          </w:p>
        </w:tc>
      </w:tr>
      <w:tr w:rsidR="0099206E" w:rsidRPr="000F1C66" w:rsidTr="000B0FDB">
        <w:trPr>
          <w:trHeight w:val="28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lastRenderedPageBreak/>
              <w:t>182 1 01 02020 01 0000 110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Налог на доходы физических лиц</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1,7</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w:t>
            </w:r>
            <w:r w:rsidRPr="000F1C66">
              <w:rPr>
                <w:rFonts w:ascii="Courier New" w:hAnsi="Courier New" w:cs="Courier New"/>
                <w:sz w:val="18"/>
                <w:szCs w:val="18"/>
                <w:lang w:val="en-US"/>
              </w:rPr>
              <w:t>6</w:t>
            </w:r>
            <w:r w:rsidRPr="000F1C66">
              <w:rPr>
                <w:rFonts w:ascii="Courier New" w:hAnsi="Courier New" w:cs="Courier New"/>
                <w:sz w:val="18"/>
                <w:szCs w:val="18"/>
              </w:rPr>
              <w:t>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lang w:val="en-US"/>
              </w:rPr>
            </w:pPr>
            <w:r w:rsidRPr="000F1C66">
              <w:rPr>
                <w:rFonts w:ascii="Courier New" w:hAnsi="Courier New" w:cs="Courier New"/>
                <w:sz w:val="18"/>
                <w:szCs w:val="18"/>
                <w:lang w:val="en-US"/>
              </w:rPr>
              <w:t>1</w:t>
            </w:r>
            <w:r w:rsidRPr="000F1C66">
              <w:rPr>
                <w:rFonts w:ascii="Courier New" w:hAnsi="Courier New" w:cs="Courier New"/>
                <w:sz w:val="18"/>
                <w:szCs w:val="18"/>
              </w:rPr>
              <w:t>,</w:t>
            </w:r>
            <w:r w:rsidRPr="000F1C66">
              <w:rPr>
                <w:rFonts w:ascii="Courier New" w:hAnsi="Courier New" w:cs="Courier New"/>
                <w:sz w:val="18"/>
                <w:szCs w:val="18"/>
                <w:lang w:val="en-US"/>
              </w:rPr>
              <w:t>70</w:t>
            </w:r>
          </w:p>
        </w:tc>
      </w:tr>
      <w:tr w:rsidR="0099206E" w:rsidRPr="000F1C66" w:rsidTr="000B0FDB">
        <w:trPr>
          <w:trHeight w:val="33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182 1 01 02030 01 0000 110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Налог на доходы физических лиц</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3,4</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w:t>
            </w:r>
            <w:r w:rsidRPr="000F1C66">
              <w:rPr>
                <w:rFonts w:ascii="Courier New" w:hAnsi="Courier New" w:cs="Courier New"/>
                <w:sz w:val="18"/>
                <w:szCs w:val="18"/>
                <w:lang w:val="en-US"/>
              </w:rPr>
              <w:t>10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1,10</w:t>
            </w:r>
          </w:p>
        </w:tc>
      </w:tr>
      <w:tr w:rsidR="0099206E" w:rsidRPr="000F1C66" w:rsidTr="000B0FDB">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182 1 01 02040 01 0000 110</w:t>
            </w:r>
          </w:p>
        </w:tc>
        <w:tc>
          <w:tcPr>
            <w:tcW w:w="3969" w:type="dxa"/>
            <w:tcBorders>
              <w:top w:val="nil"/>
              <w:left w:val="nil"/>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Налог на доходы физических лиц</w:t>
            </w:r>
          </w:p>
        </w:tc>
        <w:tc>
          <w:tcPr>
            <w:tcW w:w="992"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w:t>
            </w:r>
            <w:r w:rsidRPr="000F1C66">
              <w:rPr>
                <w:rFonts w:ascii="Courier New" w:hAnsi="Courier New" w:cs="Courier New"/>
                <w:sz w:val="18"/>
                <w:szCs w:val="18"/>
              </w:rPr>
              <w:t>,00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w:t>
            </w:r>
            <w:r>
              <w:rPr>
                <w:rFonts w:ascii="Courier New" w:hAnsi="Courier New" w:cs="Courier New"/>
                <w:sz w:val="18"/>
                <w:szCs w:val="18"/>
              </w:rPr>
              <w:t>0</w:t>
            </w:r>
            <w:r w:rsidRPr="000F1C66">
              <w:rPr>
                <w:rFonts w:ascii="Courier New" w:hAnsi="Courier New" w:cs="Courier New"/>
                <w:sz w:val="18"/>
                <w:szCs w:val="18"/>
              </w:rPr>
              <w:t>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w:t>
            </w:r>
            <w:r>
              <w:rPr>
                <w:rFonts w:ascii="Courier New" w:hAnsi="Courier New" w:cs="Courier New"/>
                <w:sz w:val="18"/>
                <w:szCs w:val="18"/>
              </w:rPr>
              <w:t>0</w:t>
            </w:r>
            <w:r w:rsidRPr="000F1C66">
              <w:rPr>
                <w:rFonts w:ascii="Courier New" w:hAnsi="Courier New" w:cs="Courier New"/>
                <w:sz w:val="18"/>
                <w:szCs w:val="18"/>
              </w:rPr>
              <w:t>0</w:t>
            </w:r>
          </w:p>
        </w:tc>
      </w:tr>
      <w:tr w:rsidR="0099206E" w:rsidRPr="000F1C66" w:rsidTr="000B0FDB">
        <w:trPr>
          <w:trHeight w:val="43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182 1 03 02000 01 0000 110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Доходы от уплаты акцизов</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2 097,0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2 188,40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2 214,00</w:t>
            </w:r>
          </w:p>
        </w:tc>
      </w:tr>
      <w:tr w:rsidR="0099206E" w:rsidRPr="000F1C66" w:rsidTr="000B0FDB">
        <w:trPr>
          <w:trHeight w:val="28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182 1 03 02230 01 0000 110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уплаты акцизов на дизельное топливо</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935,0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820,10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842,20</w:t>
            </w:r>
          </w:p>
        </w:tc>
      </w:tr>
      <w:tr w:rsidR="0099206E" w:rsidRPr="000F1C66" w:rsidTr="000B0FDB">
        <w:trPr>
          <w:trHeight w:val="8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182 1 03 02240 01 0000 110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уплаты акцизов на моторные масла для дизельных и (или) карбюраторных (</w:t>
            </w:r>
            <w:proofErr w:type="spellStart"/>
            <w:r w:rsidRPr="000F1C66">
              <w:rPr>
                <w:rFonts w:ascii="Courier New" w:hAnsi="Courier New" w:cs="Courier New"/>
              </w:rPr>
              <w:t>инжекторных</w:t>
            </w:r>
            <w:proofErr w:type="spellEnd"/>
            <w:r w:rsidRPr="000F1C66">
              <w:rPr>
                <w:rFonts w:ascii="Courier New" w:hAnsi="Courier New" w:cs="Courier New"/>
              </w:rPr>
              <w:t>) двигателей</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9,0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5,80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5,70</w:t>
            </w:r>
          </w:p>
        </w:tc>
      </w:tr>
      <w:tr w:rsidR="0099206E" w:rsidRPr="000F1C66" w:rsidTr="000B0FDB">
        <w:trPr>
          <w:trHeight w:val="6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182 1 03 02250 01 0000 110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уплаты акцизов на автомобильный бензин, производимый на территории РФ</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1 363,0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1 473,50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1 511,90</w:t>
            </w:r>
          </w:p>
        </w:tc>
      </w:tr>
      <w:tr w:rsidR="0099206E" w:rsidRPr="000F1C66" w:rsidTr="000B0FDB">
        <w:trPr>
          <w:trHeight w:val="615"/>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182 1 03 02260 01 0000 110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акцизов на прямогонный бензин, производимый на территории РФ</w:t>
            </w:r>
          </w:p>
        </w:tc>
        <w:tc>
          <w:tcPr>
            <w:tcW w:w="992" w:type="dxa"/>
            <w:tcBorders>
              <w:top w:val="nil"/>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-210,0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-111,00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-145,80</w:t>
            </w:r>
          </w:p>
        </w:tc>
      </w:tr>
      <w:tr w:rsidR="0099206E" w:rsidRPr="000F1C66" w:rsidTr="000B0FDB">
        <w:trPr>
          <w:trHeight w:val="25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182 1 05 00000 00 0000 000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Налоги на совокупный доход</w:t>
            </w:r>
          </w:p>
        </w:tc>
        <w:tc>
          <w:tcPr>
            <w:tcW w:w="992" w:type="dxa"/>
            <w:tcBorders>
              <w:top w:val="single" w:sz="8"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0,2</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1,50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1,50</w:t>
            </w:r>
          </w:p>
        </w:tc>
      </w:tr>
      <w:tr w:rsidR="0099206E" w:rsidRPr="000F1C66" w:rsidTr="000B0FDB">
        <w:trPr>
          <w:trHeight w:val="37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182 1 05 03010 01 0000 110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Единый сельскохозяйственный налог</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0,2</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1,50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1,50</w:t>
            </w:r>
          </w:p>
        </w:tc>
      </w:tr>
      <w:tr w:rsidR="0099206E" w:rsidRPr="000F1C66" w:rsidTr="000B0FDB">
        <w:trPr>
          <w:trHeight w:val="390"/>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182 1 05 03020 00 0000  000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Единый сельскохозяйственный налог</w:t>
            </w:r>
          </w:p>
        </w:tc>
        <w:tc>
          <w:tcPr>
            <w:tcW w:w="992" w:type="dxa"/>
            <w:tcBorders>
              <w:top w:val="nil"/>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r>
      <w:tr w:rsidR="0099206E" w:rsidRPr="000F1C66" w:rsidTr="000B0FDB">
        <w:trPr>
          <w:trHeight w:val="25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bCs/>
                <w:sz w:val="20"/>
                <w:szCs w:val="20"/>
              </w:rPr>
              <w:t>182 1 06 00000 00 0000 000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Налоги на имущество</w:t>
            </w:r>
          </w:p>
        </w:tc>
        <w:tc>
          <w:tcPr>
            <w:tcW w:w="992" w:type="dxa"/>
            <w:tcBorders>
              <w:top w:val="single" w:sz="8"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2 997,6</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2 090,00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2 105,00</w:t>
            </w:r>
          </w:p>
        </w:tc>
      </w:tr>
      <w:tr w:rsidR="0099206E" w:rsidRPr="000F1C66" w:rsidTr="000B0FDB">
        <w:trPr>
          <w:trHeight w:val="31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182 1 06 01000 00 0000 110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i/>
                <w:iCs/>
              </w:rPr>
            </w:pPr>
            <w:r w:rsidRPr="000F1C66">
              <w:rPr>
                <w:rFonts w:ascii="Courier New" w:hAnsi="Courier New" w:cs="Courier New"/>
                <w:i/>
                <w:iCs/>
              </w:rPr>
              <w:t>Налог на имущество физических лиц</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Pr>
                <w:rFonts w:ascii="Courier New" w:hAnsi="Courier New" w:cs="Courier New"/>
                <w:i/>
                <w:iCs/>
                <w:sz w:val="18"/>
                <w:szCs w:val="18"/>
              </w:rPr>
              <w:t>143,5</w:t>
            </w:r>
          </w:p>
        </w:tc>
        <w:tc>
          <w:tcPr>
            <w:tcW w:w="1009"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i/>
                <w:iCs/>
                <w:sz w:val="18"/>
                <w:szCs w:val="18"/>
              </w:rPr>
              <w:t>75,0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i/>
                <w:iCs/>
                <w:sz w:val="18"/>
                <w:szCs w:val="18"/>
              </w:rPr>
              <w:t>80,0</w:t>
            </w:r>
          </w:p>
        </w:tc>
      </w:tr>
      <w:tr w:rsidR="0099206E" w:rsidRPr="000F1C66" w:rsidTr="000B0FDB">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182 1 06 01030 10 1000 110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sz="4"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143,5</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75,00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80,00</w:t>
            </w:r>
          </w:p>
        </w:tc>
      </w:tr>
      <w:tr w:rsidR="0099206E" w:rsidRPr="000F1C66" w:rsidTr="000B0FDB">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182 1 06 06000 00 0000 110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i/>
                <w:iCs/>
              </w:rPr>
              <w:t>Земельный налог</w:t>
            </w:r>
          </w:p>
        </w:tc>
        <w:tc>
          <w:tcPr>
            <w:tcW w:w="992" w:type="dxa"/>
            <w:tcBorders>
              <w:top w:val="single" w:sz="4" w:space="0" w:color="auto"/>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sz w:val="18"/>
                <w:szCs w:val="18"/>
              </w:rPr>
            </w:pPr>
            <w:r>
              <w:rPr>
                <w:rFonts w:ascii="Courier New" w:hAnsi="Courier New" w:cs="Courier New"/>
                <w:i/>
                <w:iCs/>
                <w:sz w:val="18"/>
                <w:szCs w:val="18"/>
              </w:rPr>
              <w:t>2 854,1</w:t>
            </w:r>
          </w:p>
        </w:tc>
        <w:tc>
          <w:tcPr>
            <w:tcW w:w="1009" w:type="dxa"/>
            <w:tcBorders>
              <w:top w:val="single" w:sz="4"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i/>
                <w:iCs/>
                <w:sz w:val="18"/>
                <w:szCs w:val="18"/>
              </w:rPr>
              <w:t>2 015,00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i/>
                <w:iCs/>
                <w:sz w:val="18"/>
                <w:szCs w:val="18"/>
              </w:rPr>
              <w:t>2 025,00</w:t>
            </w:r>
          </w:p>
        </w:tc>
      </w:tr>
      <w:tr w:rsidR="0099206E" w:rsidRPr="000F1C66" w:rsidTr="000B0FDB">
        <w:trPr>
          <w:trHeight w:val="25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182 1 06 06033 10 0000 110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i/>
                <w:iCs/>
              </w:rPr>
            </w:pPr>
            <w:r w:rsidRPr="000F1C66">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Pr>
                <w:rFonts w:ascii="Courier New" w:hAnsi="Courier New" w:cs="Courier New"/>
                <w:sz w:val="18"/>
                <w:szCs w:val="18"/>
              </w:rPr>
              <w:t>2 042,0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sz w:val="18"/>
                <w:szCs w:val="18"/>
              </w:rPr>
              <w:t>1 610,00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sz w:val="18"/>
                <w:szCs w:val="18"/>
              </w:rPr>
              <w:t>1 615,00</w:t>
            </w:r>
          </w:p>
        </w:tc>
      </w:tr>
      <w:tr w:rsidR="0099206E" w:rsidRPr="000F1C66" w:rsidTr="000B0FDB">
        <w:trPr>
          <w:trHeight w:val="930"/>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182 1 06 06043 10 0000 110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812,1</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405,00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410,00</w:t>
            </w:r>
          </w:p>
        </w:tc>
      </w:tr>
      <w:tr w:rsidR="0099206E" w:rsidRPr="000F1C66" w:rsidTr="000B0FDB">
        <w:trPr>
          <w:trHeight w:val="94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251 1 08 00000 00 0000 000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bCs/>
              </w:rPr>
              <w:t>Государственная пошлина</w:t>
            </w:r>
          </w:p>
        </w:tc>
        <w:tc>
          <w:tcPr>
            <w:tcW w:w="992" w:type="dxa"/>
            <w:tcBorders>
              <w:top w:val="single" w:sz="8"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1,00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1,00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1,00</w:t>
            </w:r>
          </w:p>
        </w:tc>
      </w:tr>
      <w:tr w:rsidR="0099206E" w:rsidRPr="000F1C66" w:rsidTr="000B0FDB">
        <w:trPr>
          <w:trHeight w:val="46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t>251 1 08 04020 01 10000 110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rPr>
              <w:t xml:space="preserve">Государственная пошлина за совершение нотариальных </w:t>
            </w:r>
            <w:r w:rsidRPr="000F1C66">
              <w:rPr>
                <w:rFonts w:ascii="Courier New" w:hAnsi="Courier New" w:cs="Courier New"/>
              </w:rPr>
              <w:lastRenderedPageBreak/>
              <w:t>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lastRenderedPageBreak/>
              <w:t>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w:t>
            </w:r>
          </w:p>
        </w:tc>
      </w:tr>
      <w:tr w:rsidR="0099206E" w:rsidRPr="000F1C66" w:rsidTr="000B0FDB">
        <w:trPr>
          <w:trHeight w:val="1620"/>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lastRenderedPageBreak/>
              <w:t>251 1 08 07175 01 10000 110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c>
          <w:tcPr>
            <w:tcW w:w="992" w:type="dxa"/>
            <w:tcBorders>
              <w:top w:val="nil"/>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 </w:t>
            </w:r>
          </w:p>
        </w:tc>
        <w:tc>
          <w:tcPr>
            <w:tcW w:w="1009" w:type="dxa"/>
            <w:tcBorders>
              <w:top w:val="nil"/>
              <w:left w:val="single" w:sz="4" w:space="0" w:color="auto"/>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 </w:t>
            </w:r>
          </w:p>
        </w:tc>
        <w:tc>
          <w:tcPr>
            <w:tcW w:w="834" w:type="dxa"/>
            <w:tcBorders>
              <w:top w:val="nil"/>
              <w:left w:val="nil"/>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 </w:t>
            </w:r>
          </w:p>
        </w:tc>
      </w:tr>
      <w:tr w:rsidR="0099206E" w:rsidRPr="000F1C66" w:rsidTr="000B0FDB">
        <w:trPr>
          <w:trHeight w:val="1020"/>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251 1 11 00000 00 0000 000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bCs/>
                <w:sz w:val="18"/>
                <w:szCs w:val="18"/>
              </w:rPr>
              <w:t>20,0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bCs/>
                <w:sz w:val="18"/>
                <w:szCs w:val="18"/>
              </w:rPr>
              <w:t>110,00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bCs/>
                <w:sz w:val="18"/>
                <w:szCs w:val="18"/>
              </w:rPr>
              <w:t>110,00</w:t>
            </w:r>
          </w:p>
        </w:tc>
      </w:tr>
      <w:tr w:rsidR="0099206E" w:rsidRPr="000F1C66" w:rsidTr="000B0FDB">
        <w:trPr>
          <w:trHeight w:val="85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t>251 1 11 05000 00 0000 120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sz w:val="18"/>
                <w:szCs w:val="18"/>
              </w:rPr>
            </w:pPr>
            <w:r>
              <w:rPr>
                <w:rFonts w:ascii="Courier New" w:hAnsi="Courier New" w:cs="Courier New"/>
                <w:i/>
                <w:iCs/>
                <w:sz w:val="18"/>
                <w:szCs w:val="18"/>
              </w:rPr>
              <w:t>21,1</w:t>
            </w:r>
          </w:p>
        </w:tc>
        <w:tc>
          <w:tcPr>
            <w:tcW w:w="100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i/>
                <w:iCs/>
                <w:sz w:val="18"/>
                <w:szCs w:val="18"/>
              </w:rPr>
              <w:t>110,00</w:t>
            </w:r>
          </w:p>
        </w:tc>
        <w:tc>
          <w:tcPr>
            <w:tcW w:w="834" w:type="dxa"/>
            <w:tcBorders>
              <w:top w:val="nil"/>
              <w:left w:val="nil"/>
              <w:bottom w:val="single" w:sz="4" w:space="0" w:color="auto"/>
              <w:right w:val="single" w:sz="8" w:space="0" w:color="auto"/>
            </w:tcBorders>
            <w:shd w:val="clear" w:color="auto" w:fill="auto"/>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i/>
                <w:iCs/>
                <w:sz w:val="18"/>
                <w:szCs w:val="18"/>
              </w:rPr>
              <w:t>110,00</w:t>
            </w:r>
          </w:p>
        </w:tc>
      </w:tr>
      <w:tr w:rsidR="0099206E" w:rsidRPr="000F1C66" w:rsidTr="000B0FDB">
        <w:trPr>
          <w:trHeight w:val="148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251 1 11 05025 10 0000 120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i/>
                <w:iCs/>
              </w:rPr>
            </w:pPr>
            <w:r w:rsidRPr="000F1C66">
              <w:rPr>
                <w:rFonts w:ascii="Courier New" w:hAnsi="Courier New"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Pr>
                <w:rFonts w:ascii="Courier New" w:hAnsi="Courier New" w:cs="Courier New"/>
                <w:i/>
                <w:iCs/>
                <w:sz w:val="18"/>
                <w:szCs w:val="18"/>
              </w:rPr>
              <w:t>12,6</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sz w:val="18"/>
                <w:szCs w:val="18"/>
              </w:rPr>
              <w:t>100,00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sz w:val="18"/>
                <w:szCs w:val="18"/>
              </w:rPr>
              <w:t>100,00</w:t>
            </w:r>
          </w:p>
        </w:tc>
      </w:tr>
      <w:tr w:rsidR="0099206E" w:rsidRPr="000F1C66" w:rsidTr="000B0FDB">
        <w:trPr>
          <w:trHeight w:val="1485"/>
        </w:trPr>
        <w:tc>
          <w:tcPr>
            <w:tcW w:w="2709" w:type="dxa"/>
            <w:tcBorders>
              <w:top w:val="nil"/>
              <w:left w:val="single" w:sz="8"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251 1 11 05035 10 0000 120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2" w:type="dxa"/>
            <w:tcBorders>
              <w:top w:val="nil"/>
              <w:left w:val="nil"/>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8,5</w:t>
            </w:r>
          </w:p>
        </w:tc>
        <w:tc>
          <w:tcPr>
            <w:tcW w:w="1009" w:type="dxa"/>
            <w:tcBorders>
              <w:top w:val="nil"/>
              <w:left w:val="nil"/>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10,00</w:t>
            </w:r>
          </w:p>
        </w:tc>
        <w:tc>
          <w:tcPr>
            <w:tcW w:w="834" w:type="dxa"/>
            <w:tcBorders>
              <w:top w:val="nil"/>
              <w:left w:val="nil"/>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10,00</w:t>
            </w:r>
          </w:p>
        </w:tc>
      </w:tr>
      <w:tr w:rsidR="0099206E" w:rsidRPr="000F1C66" w:rsidTr="000B0FDB">
        <w:trPr>
          <w:trHeight w:val="79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251 1 14 00000 00 0000 000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bCs/>
              </w:rPr>
              <w:t>Доходы от продажи материальных и нематериальных активов</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bCs/>
                <w:sz w:val="18"/>
                <w:szCs w:val="18"/>
              </w:rPr>
              <w:t>2 795,0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51,00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51,00</w:t>
            </w:r>
          </w:p>
        </w:tc>
      </w:tr>
      <w:tr w:rsidR="0099206E" w:rsidRPr="000F1C66" w:rsidTr="000B0FDB">
        <w:trPr>
          <w:trHeight w:val="6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lastRenderedPageBreak/>
              <w:t>251 1 14 02052 10 0000 410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sz w:val="18"/>
                <w:szCs w:val="18"/>
              </w:rPr>
              <w:t>340,0</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w:t>
            </w:r>
          </w:p>
        </w:tc>
      </w:tr>
      <w:tr w:rsidR="0099206E" w:rsidRPr="000F1C66" w:rsidTr="000B0FDB">
        <w:trPr>
          <w:trHeight w:val="1845"/>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251 1 14 06025 10 0000 430</w:t>
            </w:r>
          </w:p>
        </w:tc>
        <w:tc>
          <w:tcPr>
            <w:tcW w:w="3969" w:type="dxa"/>
            <w:tcBorders>
              <w:top w:val="nil"/>
              <w:left w:val="nil"/>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92"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2 455,0</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50,00</w:t>
            </w:r>
          </w:p>
        </w:tc>
        <w:tc>
          <w:tcPr>
            <w:tcW w:w="834" w:type="dxa"/>
            <w:tcBorders>
              <w:top w:val="nil"/>
              <w:left w:val="nil"/>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p>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50,00</w:t>
            </w:r>
          </w:p>
        </w:tc>
      </w:tr>
      <w:tr w:rsidR="0099206E" w:rsidRPr="000F1C66" w:rsidTr="000B0FDB">
        <w:trPr>
          <w:trHeight w:val="12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251 1 16 90050 00 0000 140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bCs/>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bCs/>
                <w:sz w:val="18"/>
                <w:szCs w:val="18"/>
              </w:rPr>
              <w:t>9,1</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4,00</w:t>
            </w:r>
          </w:p>
        </w:tc>
        <w:tc>
          <w:tcPr>
            <w:tcW w:w="834"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4,00</w:t>
            </w:r>
          </w:p>
        </w:tc>
      </w:tr>
      <w:tr w:rsidR="0099206E" w:rsidRPr="000F1C66" w:rsidTr="000B0FDB">
        <w:trPr>
          <w:trHeight w:val="675"/>
        </w:trPr>
        <w:tc>
          <w:tcPr>
            <w:tcW w:w="2709" w:type="dxa"/>
            <w:tcBorders>
              <w:top w:val="nil"/>
              <w:left w:val="single" w:sz="4"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t>251 1 16 90050 10 0000 140</w:t>
            </w:r>
          </w:p>
        </w:tc>
        <w:tc>
          <w:tcPr>
            <w:tcW w:w="3969" w:type="dxa"/>
            <w:tcBorders>
              <w:top w:val="nil"/>
              <w:left w:val="nil"/>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rPr>
              <w:t>Прочие  поступления от денежных взысканий (штрафов)  и иных сумм в возмещение ущерба</w:t>
            </w:r>
          </w:p>
        </w:tc>
        <w:tc>
          <w:tcPr>
            <w:tcW w:w="992" w:type="dxa"/>
            <w:tcBorders>
              <w:top w:val="nil"/>
              <w:left w:val="nil"/>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sz w:val="18"/>
                <w:szCs w:val="18"/>
              </w:rPr>
              <w:t>9,1</w:t>
            </w:r>
          </w:p>
        </w:tc>
        <w:tc>
          <w:tcPr>
            <w:tcW w:w="1009" w:type="dxa"/>
            <w:tcBorders>
              <w:top w:val="nil"/>
              <w:left w:val="nil"/>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4,00 </w:t>
            </w:r>
          </w:p>
        </w:tc>
        <w:tc>
          <w:tcPr>
            <w:tcW w:w="834" w:type="dxa"/>
            <w:tcBorders>
              <w:top w:val="nil"/>
              <w:left w:val="nil"/>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4,00 </w:t>
            </w:r>
          </w:p>
        </w:tc>
      </w:tr>
      <w:tr w:rsidR="0099206E" w:rsidRPr="000F1C66" w:rsidTr="000B0FDB">
        <w:trPr>
          <w:trHeight w:val="70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251 1 17 00000 00 0000 000</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bCs/>
              </w:rPr>
              <w:t>Прочие неналоговые доходы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bCs/>
                <w:sz w:val="18"/>
                <w:szCs w:val="18"/>
              </w:rPr>
              <w:t>119,1</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bCs/>
                <w:sz w:val="18"/>
                <w:szCs w:val="18"/>
              </w:rPr>
              <w:t>100,00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bCs/>
                <w:sz w:val="18"/>
                <w:szCs w:val="18"/>
              </w:rPr>
              <w:t>100,00</w:t>
            </w:r>
          </w:p>
        </w:tc>
      </w:tr>
      <w:tr w:rsidR="0099206E" w:rsidRPr="000F1C66" w:rsidTr="000B0FDB">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t>251 1 17 05050 10 0000 180</w:t>
            </w:r>
          </w:p>
        </w:tc>
        <w:tc>
          <w:tcPr>
            <w:tcW w:w="3969" w:type="dxa"/>
            <w:tcBorders>
              <w:top w:val="nil"/>
              <w:left w:val="nil"/>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Прочие неналоговые доходы</w:t>
            </w:r>
          </w:p>
        </w:tc>
        <w:tc>
          <w:tcPr>
            <w:tcW w:w="992"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sz w:val="18"/>
                <w:szCs w:val="18"/>
              </w:rPr>
              <w:t>119,1</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100,00</w:t>
            </w:r>
          </w:p>
        </w:tc>
        <w:tc>
          <w:tcPr>
            <w:tcW w:w="834" w:type="dxa"/>
            <w:tcBorders>
              <w:top w:val="nil"/>
              <w:left w:val="nil"/>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100,00</w:t>
            </w:r>
          </w:p>
        </w:tc>
      </w:tr>
      <w:tr w:rsidR="0099206E" w:rsidRPr="000F1C66" w:rsidTr="000B0FDB">
        <w:trPr>
          <w:trHeight w:val="36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bCs/>
                <w:sz w:val="20"/>
                <w:szCs w:val="20"/>
              </w:rPr>
              <w:t>145 2 02 00000 00 0000 130</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Безвозмездные поступления от других бюджетов бюджетной системы РФ</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bCs/>
                <w:sz w:val="18"/>
                <w:szCs w:val="18"/>
              </w:rPr>
              <w:t xml:space="preserve">13 839, 9 </w:t>
            </w:r>
          </w:p>
        </w:tc>
        <w:tc>
          <w:tcPr>
            <w:tcW w:w="1009"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5 892,1</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bCs/>
                <w:sz w:val="18"/>
                <w:szCs w:val="18"/>
              </w:rPr>
              <w:t>5 863,8</w:t>
            </w:r>
          </w:p>
        </w:tc>
      </w:tr>
      <w:tr w:rsidR="0099206E" w:rsidRPr="000F1C66" w:rsidTr="000B0FDB">
        <w:trPr>
          <w:trHeight w:val="6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20"/>
                <w:szCs w:val="20"/>
              </w:rPr>
            </w:pPr>
            <w:r w:rsidRPr="000F1C66">
              <w:rPr>
                <w:rFonts w:ascii="Courier New" w:hAnsi="Courier New" w:cs="Courier New"/>
                <w:sz w:val="20"/>
                <w:szCs w:val="20"/>
              </w:rPr>
              <w:t>145 2 02 15001 10 0000 151</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rPr>
              <w:t>Дотации бюджетам поселений на выравнивание бюджетной обеспеченности</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sz w:val="18"/>
                <w:szCs w:val="18"/>
              </w:rPr>
              <w:t>12 263,8</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5 630,60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sz w:val="18"/>
                <w:szCs w:val="18"/>
              </w:rPr>
              <w:t>5 588,50</w:t>
            </w:r>
          </w:p>
        </w:tc>
      </w:tr>
      <w:tr w:rsidR="0099206E" w:rsidRPr="000F1C66" w:rsidTr="000B0FDB">
        <w:trPr>
          <w:trHeight w:val="585"/>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145 2 02 29999 10 0000 151</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 xml:space="preserve">Прочие субсидии бюджетам поселений </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1 268,9</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 </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 </w:t>
            </w:r>
          </w:p>
        </w:tc>
      </w:tr>
      <w:tr w:rsidR="0099206E" w:rsidRPr="000F1C66" w:rsidTr="000B0FDB">
        <w:trPr>
          <w:trHeight w:val="39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20"/>
                <w:szCs w:val="20"/>
              </w:rPr>
            </w:pPr>
            <w:r w:rsidRPr="000F1C66">
              <w:rPr>
                <w:rFonts w:ascii="Courier New" w:hAnsi="Courier New" w:cs="Courier New"/>
                <w:sz w:val="20"/>
                <w:szCs w:val="20"/>
              </w:rPr>
              <w:t>145 2 02 03015 10 0000 151</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272,9</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228,5</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242,3</w:t>
            </w:r>
          </w:p>
        </w:tc>
      </w:tr>
      <w:tr w:rsidR="0099206E" w:rsidRPr="000F1C66" w:rsidTr="000B0FDB">
        <w:trPr>
          <w:trHeight w:val="51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i/>
                <w:iCs/>
                <w:sz w:val="20"/>
                <w:szCs w:val="20"/>
              </w:rPr>
            </w:pPr>
            <w:r w:rsidRPr="000F1C66">
              <w:rPr>
                <w:rFonts w:ascii="Courier New" w:hAnsi="Courier New" w:cs="Courier New"/>
                <w:sz w:val="20"/>
                <w:szCs w:val="20"/>
              </w:rPr>
              <w:t>145 2 02 03024 10 0000 151</w:t>
            </w:r>
          </w:p>
        </w:tc>
        <w:tc>
          <w:tcPr>
            <w:tcW w:w="3969" w:type="dxa"/>
            <w:tcBorders>
              <w:top w:val="nil"/>
              <w:left w:val="nil"/>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i/>
                <w:iCs/>
              </w:rPr>
            </w:pPr>
            <w:r w:rsidRPr="000F1C66">
              <w:rPr>
                <w:rFonts w:ascii="Courier New" w:hAnsi="Courier New" w:cs="Courier New"/>
              </w:rPr>
              <w:t>Субвенции бюджетам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i/>
                <w:iCs/>
                <w:sz w:val="18"/>
                <w:szCs w:val="18"/>
              </w:rPr>
            </w:pPr>
            <w:r w:rsidRPr="000F1C66">
              <w:rPr>
                <w:rFonts w:ascii="Courier New" w:hAnsi="Courier New" w:cs="Courier New"/>
                <w:sz w:val="18"/>
                <w:szCs w:val="18"/>
              </w:rPr>
              <w:t>34,30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i/>
                <w:iCs/>
                <w:sz w:val="18"/>
                <w:szCs w:val="18"/>
              </w:rPr>
            </w:pPr>
            <w:r w:rsidRPr="000F1C66">
              <w:rPr>
                <w:rFonts w:ascii="Courier New" w:hAnsi="Courier New" w:cs="Courier New"/>
                <w:sz w:val="18"/>
                <w:szCs w:val="18"/>
              </w:rPr>
              <w:t>33,0</w:t>
            </w:r>
          </w:p>
        </w:tc>
        <w:tc>
          <w:tcPr>
            <w:tcW w:w="834"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i/>
                <w:iCs/>
                <w:sz w:val="18"/>
                <w:szCs w:val="18"/>
              </w:rPr>
            </w:pPr>
            <w:r w:rsidRPr="000F1C66">
              <w:rPr>
                <w:rFonts w:ascii="Courier New" w:hAnsi="Courier New" w:cs="Courier New"/>
                <w:sz w:val="18"/>
                <w:szCs w:val="18"/>
              </w:rPr>
              <w:t>33,00</w:t>
            </w:r>
          </w:p>
        </w:tc>
      </w:tr>
    </w:tbl>
    <w:p w:rsidR="0099206E" w:rsidRDefault="0099206E" w:rsidP="0099206E">
      <w:pPr>
        <w:jc w:val="both"/>
        <w:rPr>
          <w:rFonts w:ascii="Arial" w:hAnsi="Arial" w:cs="Arial"/>
        </w:rPr>
      </w:pP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приложение №</w:t>
      </w:r>
      <w:r>
        <w:rPr>
          <w:rFonts w:ascii="Courier New" w:hAnsi="Courier New" w:cs="Courier New"/>
          <w:sz w:val="22"/>
          <w:szCs w:val="22"/>
        </w:rPr>
        <w:t>2</w:t>
      </w: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к Решению Думы МО "Олонки" № 209 от 24.05.2018</w:t>
      </w:r>
    </w:p>
    <w:p w:rsidR="0099206E" w:rsidRPr="000F1C66" w:rsidRDefault="0099206E" w:rsidP="0099206E">
      <w:pPr>
        <w:pStyle w:val="a0"/>
        <w:spacing w:after="0"/>
        <w:jc w:val="center"/>
        <w:rPr>
          <w:rFonts w:ascii="Courier New" w:hAnsi="Courier New" w:cs="Courier New"/>
          <w:sz w:val="22"/>
          <w:szCs w:val="22"/>
        </w:rPr>
      </w:pPr>
      <w:r w:rsidRPr="000F1C66">
        <w:rPr>
          <w:rFonts w:ascii="Courier New" w:hAnsi="Courier New" w:cs="Courier New"/>
          <w:sz w:val="22"/>
          <w:szCs w:val="22"/>
        </w:rPr>
        <w:t>"О внесении изменений в Решение Думы МО "Олонки" № 195 от 27.12.2017г.</w:t>
      </w:r>
    </w:p>
    <w:p w:rsidR="0099206E" w:rsidRPr="000F1C66" w:rsidRDefault="0099206E" w:rsidP="0099206E">
      <w:pPr>
        <w:jc w:val="right"/>
        <w:rPr>
          <w:rFonts w:ascii="Courier New" w:hAnsi="Courier New" w:cs="Courier New"/>
        </w:rPr>
      </w:pPr>
      <w:r w:rsidRPr="000F1C66">
        <w:rPr>
          <w:rFonts w:ascii="Courier New" w:hAnsi="Courier New" w:cs="Courier New"/>
        </w:rPr>
        <w:t>(в редакции Решения Думы МО «Олонки» №202 от 21.03.2018 г.</w:t>
      </w:r>
      <w:r>
        <w:rPr>
          <w:rFonts w:ascii="Courier New" w:hAnsi="Courier New" w:cs="Courier New"/>
        </w:rPr>
        <w:t>, №209 от 24.05.2018г.</w:t>
      </w:r>
      <w:r w:rsidRPr="000F1C66">
        <w:rPr>
          <w:rFonts w:ascii="Courier New" w:hAnsi="Courier New" w:cs="Courier New"/>
        </w:rPr>
        <w:t>)</w:t>
      </w:r>
    </w:p>
    <w:p w:rsidR="0099206E" w:rsidRPr="000F1C66" w:rsidRDefault="0099206E" w:rsidP="0099206E">
      <w:pPr>
        <w:jc w:val="right"/>
        <w:rPr>
          <w:rFonts w:ascii="Courier New" w:hAnsi="Courier New" w:cs="Courier New"/>
        </w:rPr>
      </w:pPr>
    </w:p>
    <w:p w:rsidR="0099206E" w:rsidRPr="000F1C66" w:rsidRDefault="0099206E" w:rsidP="0099206E">
      <w:pPr>
        <w:jc w:val="right"/>
        <w:rPr>
          <w:rFonts w:ascii="Courier New" w:hAnsi="Courier New" w:cs="Courier New"/>
        </w:rPr>
      </w:pPr>
      <w:r w:rsidRPr="000F1C66">
        <w:rPr>
          <w:rFonts w:ascii="Courier New" w:hAnsi="Courier New" w:cs="Courier New"/>
        </w:rPr>
        <w:t>приложение №5</w:t>
      </w:r>
    </w:p>
    <w:p w:rsidR="0099206E" w:rsidRPr="000F1C66" w:rsidRDefault="0099206E" w:rsidP="0099206E">
      <w:pPr>
        <w:jc w:val="right"/>
        <w:rPr>
          <w:rFonts w:ascii="Courier New" w:hAnsi="Courier New" w:cs="Courier New"/>
        </w:rPr>
      </w:pPr>
      <w:r w:rsidRPr="000F1C66">
        <w:rPr>
          <w:rFonts w:ascii="Courier New" w:hAnsi="Courier New" w:cs="Courier New"/>
        </w:rPr>
        <w:lastRenderedPageBreak/>
        <w:t>к решению Думы МО "Олонки" №195 от 27.12.2017</w:t>
      </w:r>
    </w:p>
    <w:p w:rsidR="0099206E" w:rsidRPr="000F1C66" w:rsidRDefault="0099206E" w:rsidP="0099206E">
      <w:pPr>
        <w:jc w:val="right"/>
        <w:rPr>
          <w:rFonts w:ascii="Courier New" w:hAnsi="Courier New" w:cs="Courier New"/>
        </w:rPr>
      </w:pPr>
      <w:r w:rsidRPr="000F1C66">
        <w:rPr>
          <w:rFonts w:ascii="Courier New" w:hAnsi="Courier New" w:cs="Courier New"/>
        </w:rPr>
        <w:t>"О бюджете МО "Олонки на 2018 год и плановый период 2019 2020 годы"</w:t>
      </w:r>
    </w:p>
    <w:p w:rsidR="0099206E" w:rsidRPr="000F1C66" w:rsidRDefault="0099206E" w:rsidP="0099206E">
      <w:pPr>
        <w:jc w:val="center"/>
        <w:rPr>
          <w:rFonts w:ascii="Courier New" w:hAnsi="Courier New" w:cs="Courier New"/>
        </w:rPr>
      </w:pPr>
    </w:p>
    <w:p w:rsidR="0099206E" w:rsidRPr="000F1C66" w:rsidRDefault="0099206E" w:rsidP="0099206E">
      <w:pPr>
        <w:jc w:val="center"/>
        <w:rPr>
          <w:rFonts w:ascii="Courier New" w:hAnsi="Courier New" w:cs="Courier New"/>
        </w:rPr>
      </w:pPr>
    </w:p>
    <w:p w:rsidR="0099206E" w:rsidRPr="00E71897" w:rsidRDefault="0099206E" w:rsidP="0099206E">
      <w:pPr>
        <w:tabs>
          <w:tab w:val="left" w:pos="7665"/>
        </w:tabs>
        <w:jc w:val="center"/>
        <w:rPr>
          <w:rFonts w:ascii="Arial" w:hAnsi="Arial" w:cs="Arial"/>
          <w:b/>
        </w:rPr>
      </w:pPr>
      <w:r w:rsidRPr="00E71897">
        <w:rPr>
          <w:rFonts w:ascii="Arial" w:hAnsi="Arial" w:cs="Arial"/>
          <w:b/>
        </w:rPr>
        <w:t>Источники финансирования дефицита бюджета муниципального образования "Олонки" на 2018 год и плановый период год 2019-2020 годы</w:t>
      </w:r>
    </w:p>
    <w:p w:rsidR="0099206E" w:rsidRPr="000F1C66" w:rsidRDefault="0099206E" w:rsidP="0099206E">
      <w:pPr>
        <w:jc w:val="right"/>
        <w:rPr>
          <w:rFonts w:ascii="Courier New" w:hAnsi="Courier New" w:cs="Courier New"/>
        </w:rPr>
      </w:pPr>
      <w:r w:rsidRPr="000F1C66">
        <w:rPr>
          <w:rFonts w:ascii="Courier New" w:hAnsi="Courier New" w:cs="Courier New"/>
        </w:rPr>
        <w:t>тыс. руб.</w:t>
      </w:r>
    </w:p>
    <w:tbl>
      <w:tblPr>
        <w:tblW w:w="9654" w:type="dxa"/>
        <w:tblInd w:w="93" w:type="dxa"/>
        <w:tblLook w:val="04A0" w:firstRow="1" w:lastRow="0" w:firstColumn="1" w:lastColumn="0" w:noHBand="0" w:noVBand="1"/>
      </w:tblPr>
      <w:tblGrid>
        <w:gridCol w:w="3417"/>
        <w:gridCol w:w="2268"/>
        <w:gridCol w:w="1417"/>
        <w:gridCol w:w="1276"/>
        <w:gridCol w:w="1276"/>
      </w:tblGrid>
      <w:tr w:rsidR="0099206E" w:rsidRPr="000F1C66" w:rsidTr="000B0FDB">
        <w:trPr>
          <w:trHeight w:val="360"/>
        </w:trPr>
        <w:tc>
          <w:tcPr>
            <w:tcW w:w="3417" w:type="dxa"/>
            <w:tcBorders>
              <w:top w:val="single" w:sz="4" w:space="0" w:color="auto"/>
              <w:left w:val="single" w:sz="4" w:space="0" w:color="auto"/>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наименование</w:t>
            </w:r>
          </w:p>
        </w:tc>
        <w:tc>
          <w:tcPr>
            <w:tcW w:w="2268" w:type="dxa"/>
            <w:tcBorders>
              <w:top w:val="single" w:sz="4" w:space="0" w:color="auto"/>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КБК</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w:t>
            </w:r>
          </w:p>
        </w:tc>
      </w:tr>
      <w:tr w:rsidR="0099206E" w:rsidRPr="000F1C66" w:rsidTr="000B0FDB">
        <w:trPr>
          <w:trHeight w:val="39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2018 год</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2019 год</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2020 год</w:t>
            </w:r>
          </w:p>
        </w:tc>
      </w:tr>
      <w:tr w:rsidR="0099206E" w:rsidRPr="000F1C66" w:rsidTr="000B0FDB">
        <w:trPr>
          <w:trHeight w:val="8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000 00 00 00 00 00 0000 000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00</w:t>
            </w:r>
            <w:r w:rsidRPr="000F1C66">
              <w:rPr>
                <w:rFonts w:ascii="Courier New" w:hAnsi="Courier New" w:cs="Courier New"/>
                <w:bCs/>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270,0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280,0</w:t>
            </w:r>
          </w:p>
        </w:tc>
      </w:tr>
      <w:tr w:rsidR="0099206E" w:rsidRPr="000F1C66" w:rsidTr="000B0FDB">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145 01 02 00 00 00 0000 000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w:t>
            </w:r>
            <w:r w:rsidRPr="000F1C66">
              <w:rPr>
                <w:rFonts w:ascii="Courier New" w:hAnsi="Courier New" w:cs="Courier New"/>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270,0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280,0</w:t>
            </w:r>
          </w:p>
        </w:tc>
      </w:tr>
      <w:tr w:rsidR="0099206E" w:rsidRPr="000F1C66" w:rsidTr="000B0FDB">
        <w:trPr>
          <w:trHeight w:val="8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145 01 02 00 00 00 0000 700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w:t>
            </w:r>
            <w:r w:rsidRPr="000F1C66">
              <w:rPr>
                <w:rFonts w:ascii="Courier New" w:hAnsi="Courier New" w:cs="Courier New"/>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280,0</w:t>
            </w:r>
          </w:p>
        </w:tc>
      </w:tr>
      <w:tr w:rsidR="0099206E" w:rsidRPr="000F1C66" w:rsidTr="000B0FDB">
        <w:trPr>
          <w:trHeight w:val="10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Получение кредитов от кредитных организаций бюджетами муниципальных образований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145 01 02 00 00 10 0000 710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w:t>
            </w:r>
            <w:r w:rsidRPr="000F1C66">
              <w:rPr>
                <w:rFonts w:ascii="Courier New" w:hAnsi="Courier New" w:cs="Courier New"/>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270,0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280,0</w:t>
            </w:r>
          </w:p>
        </w:tc>
      </w:tr>
      <w:tr w:rsidR="0099206E" w:rsidRPr="000F1C66" w:rsidTr="000B0FDB">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r>
      <w:tr w:rsidR="0099206E" w:rsidRPr="000F1C66" w:rsidTr="000B0FDB">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000 01 05 02 00 00 0000 500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pPr>
              <w:rPr>
                <w:rFonts w:ascii="Courier New" w:hAnsi="Courier New" w:cs="Courier New"/>
                <w:bCs/>
                <w:sz w:val="18"/>
                <w:szCs w:val="18"/>
              </w:rPr>
            </w:pPr>
            <w:r>
              <w:rPr>
                <w:rFonts w:ascii="Courier New" w:hAnsi="Courier New" w:cs="Courier New"/>
                <w:bCs/>
                <w:sz w:val="18"/>
                <w:szCs w:val="18"/>
              </w:rPr>
              <w:t>-23036,40</w:t>
            </w:r>
          </w:p>
          <w:p w:rsidR="0099206E" w:rsidRPr="000F1C66" w:rsidRDefault="0099206E" w:rsidP="000B0FDB">
            <w:pPr>
              <w:rPr>
                <w:rFonts w:ascii="Courier New" w:hAnsi="Courier New" w:cs="Courier New"/>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-11 781,50</w:t>
            </w:r>
          </w:p>
        </w:tc>
      </w:tr>
      <w:tr w:rsidR="0099206E" w:rsidRPr="000F1C66" w:rsidTr="000B0FDB">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000 01 05 02 01 00 0000 510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r w:rsidRPr="00407231">
              <w:rPr>
                <w:rFonts w:ascii="Courier New" w:hAnsi="Courier New" w:cs="Courier New"/>
                <w:bCs/>
                <w:sz w:val="18"/>
                <w:szCs w:val="18"/>
              </w:rPr>
              <w:t>-23036,40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-11 781,50</w:t>
            </w:r>
          </w:p>
        </w:tc>
      </w:tr>
      <w:tr w:rsidR="0099206E" w:rsidRPr="000F1C66" w:rsidTr="000B0FDB">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прочих остатков денежных средств бюджетов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000 01 05 02 01 10 0000 510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r w:rsidRPr="00407231">
              <w:rPr>
                <w:rFonts w:ascii="Courier New" w:hAnsi="Courier New" w:cs="Courier New"/>
                <w:bCs/>
                <w:sz w:val="18"/>
                <w:szCs w:val="18"/>
              </w:rPr>
              <w:t>-23036,40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-11 781,50</w:t>
            </w:r>
          </w:p>
        </w:tc>
      </w:tr>
      <w:tr w:rsidR="0099206E" w:rsidRPr="000F1C66" w:rsidTr="000B0FDB">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000 01 05 02 00 00 0000 600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pPr>
              <w:rPr>
                <w:rFonts w:ascii="Courier New" w:hAnsi="Courier New" w:cs="Courier New"/>
                <w:sz w:val="18"/>
                <w:szCs w:val="18"/>
              </w:rPr>
            </w:pPr>
            <w:r>
              <w:rPr>
                <w:rFonts w:ascii="Courier New" w:hAnsi="Courier New" w:cs="Courier New"/>
                <w:sz w:val="18"/>
                <w:szCs w:val="18"/>
              </w:rPr>
              <w:t>23036,40</w:t>
            </w:r>
          </w:p>
          <w:p w:rsidR="0099206E" w:rsidRPr="000F1C66" w:rsidRDefault="0099206E" w:rsidP="000B0FDB"/>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-11 781,50</w:t>
            </w:r>
          </w:p>
        </w:tc>
      </w:tr>
      <w:tr w:rsidR="0099206E" w:rsidRPr="000F1C66" w:rsidTr="000B0FDB">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000 01 05 02 01 00 0000 610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r w:rsidRPr="00CD7644">
              <w:rPr>
                <w:rFonts w:ascii="Courier New" w:hAnsi="Courier New" w:cs="Courier New"/>
                <w:sz w:val="18"/>
                <w:szCs w:val="18"/>
              </w:rPr>
              <w:t>23036,40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-11 781,50</w:t>
            </w:r>
          </w:p>
        </w:tc>
      </w:tr>
      <w:tr w:rsidR="0099206E" w:rsidRPr="000F1C66" w:rsidTr="000B0FDB">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Уменьшение прочих остатков денежных средств бюджетов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000 01 05 02 01 10 0000 610</w:t>
            </w:r>
          </w:p>
        </w:tc>
        <w:tc>
          <w:tcPr>
            <w:tcW w:w="1417" w:type="dxa"/>
            <w:tcBorders>
              <w:top w:val="nil"/>
              <w:left w:val="nil"/>
              <w:bottom w:val="single" w:sz="4" w:space="0" w:color="auto"/>
              <w:right w:val="single" w:sz="4" w:space="0" w:color="auto"/>
            </w:tcBorders>
            <w:shd w:val="clear" w:color="auto" w:fill="auto"/>
            <w:noWrap/>
            <w:vAlign w:val="bottom"/>
            <w:hideMark/>
          </w:tcPr>
          <w:p w:rsidR="0099206E" w:rsidRDefault="0099206E" w:rsidP="000B0FDB">
            <w:r w:rsidRPr="00CD7644">
              <w:rPr>
                <w:rFonts w:ascii="Courier New" w:hAnsi="Courier New" w:cs="Courier New"/>
                <w:sz w:val="18"/>
                <w:szCs w:val="18"/>
              </w:rPr>
              <w:t>23036,40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-11 709,20</w:t>
            </w:r>
          </w:p>
        </w:tc>
        <w:tc>
          <w:tcPr>
            <w:tcW w:w="127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-11 781,50</w:t>
            </w:r>
          </w:p>
        </w:tc>
      </w:tr>
      <w:tr w:rsidR="0099206E" w:rsidRPr="000F1C66" w:rsidTr="000B0FDB">
        <w:trPr>
          <w:trHeight w:val="675"/>
        </w:trPr>
        <w:tc>
          <w:tcPr>
            <w:tcW w:w="9654" w:type="dxa"/>
            <w:gridSpan w:val="5"/>
            <w:tcBorders>
              <w:top w:val="nil"/>
              <w:left w:val="nil"/>
              <w:bottom w:val="nil"/>
              <w:right w:val="nil"/>
            </w:tcBorders>
            <w:shd w:val="clear" w:color="auto" w:fill="auto"/>
            <w:vAlign w:val="bottom"/>
            <w:hideMark/>
          </w:tcPr>
          <w:p w:rsidR="0099206E" w:rsidRPr="0056418E" w:rsidRDefault="0099206E" w:rsidP="000B0FDB">
            <w:pPr>
              <w:jc w:val="both"/>
              <w:rPr>
                <w:rFonts w:ascii="Courier New" w:hAnsi="Courier New" w:cs="Courier New"/>
              </w:rPr>
            </w:pPr>
            <w:r w:rsidRPr="0056418E">
              <w:rPr>
                <w:rFonts w:ascii="Courier New" w:hAnsi="Courier New" w:cs="Courier New"/>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99206E" w:rsidRPr="007A4664" w:rsidRDefault="0099206E" w:rsidP="0099206E">
      <w:pPr>
        <w:jc w:val="both"/>
        <w:rPr>
          <w:rFonts w:ascii="Arial" w:hAnsi="Arial" w:cs="Arial"/>
          <w:color w:val="FF0000"/>
        </w:rPr>
      </w:pPr>
    </w:p>
    <w:p w:rsidR="0099206E" w:rsidRPr="000F1C66" w:rsidRDefault="0099206E" w:rsidP="0099206E">
      <w:pPr>
        <w:jc w:val="both"/>
        <w:rPr>
          <w:rFonts w:ascii="Arial" w:hAnsi="Arial" w:cs="Arial"/>
        </w:rPr>
      </w:pP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приложение №</w:t>
      </w:r>
      <w:r>
        <w:rPr>
          <w:rFonts w:ascii="Courier New" w:hAnsi="Courier New" w:cs="Courier New"/>
          <w:sz w:val="22"/>
          <w:szCs w:val="22"/>
        </w:rPr>
        <w:t>3</w:t>
      </w: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 xml:space="preserve">к Решению Думы МО "Олонки" № </w:t>
      </w:r>
      <w:r>
        <w:rPr>
          <w:rFonts w:ascii="Courier New" w:hAnsi="Courier New" w:cs="Courier New"/>
          <w:sz w:val="22"/>
          <w:szCs w:val="22"/>
        </w:rPr>
        <w:t>18</w:t>
      </w:r>
      <w:r w:rsidRPr="000F1C66">
        <w:rPr>
          <w:rFonts w:ascii="Courier New" w:hAnsi="Courier New" w:cs="Courier New"/>
          <w:sz w:val="22"/>
          <w:szCs w:val="22"/>
        </w:rPr>
        <w:t xml:space="preserve"> от </w:t>
      </w:r>
      <w:r>
        <w:rPr>
          <w:rFonts w:ascii="Courier New" w:hAnsi="Courier New" w:cs="Courier New"/>
          <w:sz w:val="22"/>
          <w:szCs w:val="22"/>
        </w:rPr>
        <w:t>26.12.</w:t>
      </w:r>
      <w:r w:rsidRPr="000F1C66">
        <w:rPr>
          <w:rFonts w:ascii="Courier New" w:hAnsi="Courier New" w:cs="Courier New"/>
          <w:sz w:val="22"/>
          <w:szCs w:val="22"/>
        </w:rPr>
        <w:t>2018</w:t>
      </w:r>
    </w:p>
    <w:p w:rsidR="0099206E" w:rsidRPr="000F1C66" w:rsidRDefault="0099206E" w:rsidP="0099206E">
      <w:pPr>
        <w:pStyle w:val="a0"/>
        <w:spacing w:after="0"/>
        <w:jc w:val="center"/>
        <w:rPr>
          <w:rFonts w:ascii="Courier New" w:hAnsi="Courier New" w:cs="Courier New"/>
          <w:sz w:val="22"/>
          <w:szCs w:val="22"/>
        </w:rPr>
      </w:pPr>
      <w:r w:rsidRPr="000F1C66">
        <w:rPr>
          <w:rFonts w:ascii="Courier New" w:hAnsi="Courier New" w:cs="Courier New"/>
          <w:sz w:val="22"/>
          <w:szCs w:val="22"/>
        </w:rPr>
        <w:lastRenderedPageBreak/>
        <w:t>"О внесении изменений в Решение Думы МО "Олонки" № 195 от 27.12.2017г.</w:t>
      </w:r>
    </w:p>
    <w:p w:rsidR="0099206E" w:rsidRPr="000F1C66" w:rsidRDefault="0099206E" w:rsidP="0099206E">
      <w:pPr>
        <w:pStyle w:val="a0"/>
        <w:spacing w:after="0"/>
        <w:jc w:val="right"/>
        <w:rPr>
          <w:rFonts w:ascii="Courier New" w:hAnsi="Courier New" w:cs="Courier New"/>
          <w:sz w:val="22"/>
          <w:szCs w:val="22"/>
        </w:rPr>
      </w:pPr>
      <w:r w:rsidRPr="000F1C66">
        <w:rPr>
          <w:rFonts w:ascii="Courier New" w:hAnsi="Courier New" w:cs="Courier New"/>
          <w:sz w:val="22"/>
          <w:szCs w:val="22"/>
        </w:rPr>
        <w:t>( в редакции Решения Думы МО «Олонки» №202 от 21.03.2018 г.</w:t>
      </w:r>
      <w:r>
        <w:rPr>
          <w:rFonts w:ascii="Courier New" w:hAnsi="Courier New" w:cs="Courier New"/>
          <w:sz w:val="22"/>
          <w:szCs w:val="22"/>
        </w:rPr>
        <w:t>, №209 от 24.05.2018г., №221 от 30.08.2018г., №8 от 20.10.2018 г.</w:t>
      </w:r>
      <w:r w:rsidRPr="000F1C66">
        <w:rPr>
          <w:rFonts w:ascii="Courier New" w:hAnsi="Courier New" w:cs="Courier New"/>
          <w:sz w:val="22"/>
          <w:szCs w:val="22"/>
        </w:rPr>
        <w:t>)</w:t>
      </w:r>
    </w:p>
    <w:p w:rsidR="0099206E" w:rsidRPr="000F1C66" w:rsidRDefault="0099206E" w:rsidP="0099206E">
      <w:pPr>
        <w:pStyle w:val="a0"/>
        <w:spacing w:after="0"/>
        <w:rPr>
          <w:rFonts w:ascii="Courier New" w:hAnsi="Courier New" w:cs="Courier New"/>
          <w:sz w:val="22"/>
          <w:szCs w:val="22"/>
          <w:lang w:eastAsia="ru-RU"/>
        </w:rPr>
      </w:pPr>
    </w:p>
    <w:p w:rsidR="0099206E" w:rsidRPr="000F1C66" w:rsidRDefault="0099206E" w:rsidP="0099206E">
      <w:pPr>
        <w:jc w:val="right"/>
        <w:rPr>
          <w:rFonts w:ascii="Courier New" w:hAnsi="Courier New" w:cs="Courier New"/>
        </w:rPr>
      </w:pPr>
      <w:r w:rsidRPr="000F1C66">
        <w:rPr>
          <w:rFonts w:ascii="Courier New" w:hAnsi="Courier New" w:cs="Courier New"/>
        </w:rPr>
        <w:t>приложение №6</w:t>
      </w:r>
    </w:p>
    <w:p w:rsidR="0099206E" w:rsidRPr="000F1C66" w:rsidRDefault="0099206E" w:rsidP="0099206E">
      <w:pPr>
        <w:jc w:val="right"/>
        <w:rPr>
          <w:rFonts w:ascii="Courier New" w:hAnsi="Courier New" w:cs="Courier New"/>
        </w:rPr>
      </w:pPr>
      <w:r w:rsidRPr="000F1C66">
        <w:rPr>
          <w:rFonts w:ascii="Courier New" w:hAnsi="Courier New" w:cs="Courier New"/>
        </w:rPr>
        <w:t>к решению Думы МО "Олонки" №195 от 27.12.2017</w:t>
      </w:r>
    </w:p>
    <w:p w:rsidR="0099206E" w:rsidRPr="000F1C66" w:rsidRDefault="0099206E" w:rsidP="0099206E">
      <w:pPr>
        <w:jc w:val="right"/>
        <w:rPr>
          <w:rFonts w:ascii="Courier New" w:hAnsi="Courier New" w:cs="Courier New"/>
        </w:rPr>
      </w:pPr>
      <w:r w:rsidRPr="000F1C66">
        <w:rPr>
          <w:rFonts w:ascii="Courier New" w:hAnsi="Courier New" w:cs="Courier New"/>
        </w:rPr>
        <w:t>"О бюджете МО "Олонки на 2018 год и плановый период 2019 2020 годы"</w:t>
      </w:r>
    </w:p>
    <w:p w:rsidR="0099206E" w:rsidRPr="000F1C66" w:rsidRDefault="0099206E" w:rsidP="0099206E">
      <w:pPr>
        <w:jc w:val="right"/>
        <w:rPr>
          <w:rFonts w:ascii="Courier New" w:hAnsi="Courier New" w:cs="Courier New"/>
        </w:rPr>
      </w:pPr>
    </w:p>
    <w:p w:rsidR="0099206E" w:rsidRPr="00E71897" w:rsidRDefault="0099206E" w:rsidP="0099206E">
      <w:pPr>
        <w:jc w:val="center"/>
        <w:rPr>
          <w:rFonts w:ascii="Courier New" w:hAnsi="Courier New" w:cs="Courier New"/>
        </w:rPr>
      </w:pPr>
      <w:r w:rsidRPr="00E71897">
        <w:rPr>
          <w:rFonts w:ascii="Arial" w:hAnsi="Arial" w:cs="Arial"/>
          <w:b/>
          <w:bCs/>
        </w:rPr>
        <w:t>Распределение расходов по разделам и подразделам функциональной классификации расходов бюджета муниципального образования "Олонки" на 2018 год и плановый период 2019 2020 годы</w:t>
      </w:r>
    </w:p>
    <w:p w:rsidR="0099206E" w:rsidRPr="000F1C66" w:rsidRDefault="0099206E" w:rsidP="0099206E">
      <w:pPr>
        <w:jc w:val="right"/>
        <w:rPr>
          <w:rFonts w:ascii="Arial" w:hAnsi="Arial" w:cs="Arial"/>
        </w:rPr>
      </w:pPr>
    </w:p>
    <w:tbl>
      <w:tblPr>
        <w:tblW w:w="10154" w:type="dxa"/>
        <w:tblInd w:w="93" w:type="dxa"/>
        <w:tblLook w:val="04A0" w:firstRow="1" w:lastRow="0" w:firstColumn="1" w:lastColumn="0" w:noHBand="0" w:noVBand="1"/>
      </w:tblPr>
      <w:tblGrid>
        <w:gridCol w:w="5118"/>
        <w:gridCol w:w="820"/>
        <w:gridCol w:w="1000"/>
        <w:gridCol w:w="1189"/>
        <w:gridCol w:w="973"/>
        <w:gridCol w:w="1054"/>
      </w:tblGrid>
      <w:tr w:rsidR="0099206E" w:rsidRPr="000F1C66" w:rsidTr="000B0FDB">
        <w:trPr>
          <w:trHeight w:val="615"/>
        </w:trPr>
        <w:tc>
          <w:tcPr>
            <w:tcW w:w="5118" w:type="dxa"/>
            <w:tcBorders>
              <w:top w:val="single" w:sz="8" w:space="0" w:color="auto"/>
              <w:left w:val="single" w:sz="8" w:space="0" w:color="auto"/>
              <w:bottom w:val="nil"/>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РЗ</w:t>
            </w:r>
          </w:p>
        </w:tc>
        <w:tc>
          <w:tcPr>
            <w:tcW w:w="1000" w:type="dxa"/>
            <w:tcBorders>
              <w:top w:val="single" w:sz="8" w:space="0" w:color="auto"/>
              <w:left w:val="nil"/>
              <w:bottom w:val="nil"/>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ПРЗ</w:t>
            </w:r>
          </w:p>
        </w:tc>
        <w:tc>
          <w:tcPr>
            <w:tcW w:w="1189" w:type="dxa"/>
            <w:tcBorders>
              <w:top w:val="single" w:sz="8" w:space="0" w:color="auto"/>
              <w:left w:val="single" w:sz="8" w:space="0" w:color="auto"/>
              <w:bottom w:val="nil"/>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2018 год</w:t>
            </w:r>
          </w:p>
        </w:tc>
        <w:tc>
          <w:tcPr>
            <w:tcW w:w="973" w:type="dxa"/>
            <w:tcBorders>
              <w:top w:val="single" w:sz="8" w:space="0" w:color="auto"/>
              <w:left w:val="nil"/>
              <w:bottom w:val="nil"/>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2019 год</w:t>
            </w:r>
          </w:p>
        </w:tc>
        <w:tc>
          <w:tcPr>
            <w:tcW w:w="1054" w:type="dxa"/>
            <w:tcBorders>
              <w:top w:val="single" w:sz="8" w:space="0" w:color="auto"/>
              <w:left w:val="nil"/>
              <w:bottom w:val="nil"/>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 2020 год</w:t>
            </w:r>
          </w:p>
        </w:tc>
      </w:tr>
      <w:tr w:rsidR="0099206E" w:rsidRPr="000F1C66" w:rsidTr="000B0FDB">
        <w:trPr>
          <w:trHeight w:val="570"/>
        </w:trPr>
        <w:tc>
          <w:tcPr>
            <w:tcW w:w="5118" w:type="dxa"/>
            <w:tcBorders>
              <w:top w:val="single" w:sz="8" w:space="0" w:color="auto"/>
              <w:left w:val="single" w:sz="8" w:space="0" w:color="auto"/>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Администрация МО "Олонки"</w:t>
            </w:r>
          </w:p>
        </w:tc>
        <w:tc>
          <w:tcPr>
            <w:tcW w:w="820"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1000"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1189" w:type="dxa"/>
            <w:tcBorders>
              <w:top w:val="single" w:sz="8" w:space="0" w:color="auto"/>
              <w:left w:val="nil"/>
              <w:bottom w:val="single" w:sz="8" w:space="0" w:color="auto"/>
              <w:right w:val="nil"/>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973"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rPr>
            </w:pPr>
            <w:r w:rsidRPr="000F1C66">
              <w:rPr>
                <w:rFonts w:ascii="Courier New" w:hAnsi="Courier New" w:cs="Courier New"/>
              </w:rPr>
              <w:t> </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rPr>
            </w:pPr>
            <w:r w:rsidRPr="000F1C66">
              <w:rPr>
                <w:rFonts w:ascii="Courier New" w:hAnsi="Courier New" w:cs="Courier New"/>
              </w:rPr>
              <w:t> </w:t>
            </w:r>
          </w:p>
        </w:tc>
      </w:tr>
      <w:tr w:rsidR="0099206E" w:rsidRPr="000F1C66" w:rsidTr="000B0FDB">
        <w:trPr>
          <w:trHeight w:val="25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01</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6 474,5</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3313,90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3503,70</w:t>
            </w:r>
          </w:p>
        </w:tc>
      </w:tr>
      <w:tr w:rsidR="0099206E" w:rsidRPr="000F1C66" w:rsidTr="000B0FDB">
        <w:trPr>
          <w:trHeight w:val="36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02</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944,4</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924,4</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924,4</w:t>
            </w:r>
          </w:p>
        </w:tc>
      </w:tr>
      <w:tr w:rsidR="0099206E" w:rsidRPr="000F1C66" w:rsidTr="000B0FDB">
        <w:trPr>
          <w:trHeight w:val="25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04</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5 377,7</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2368,80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2558,6</w:t>
            </w:r>
          </w:p>
        </w:tc>
      </w:tr>
      <w:tr w:rsidR="0099206E" w:rsidRPr="000F1C66" w:rsidTr="000B0FDB">
        <w:trPr>
          <w:trHeight w:val="255"/>
        </w:trPr>
        <w:tc>
          <w:tcPr>
            <w:tcW w:w="5118" w:type="dxa"/>
            <w:tcBorders>
              <w:top w:val="nil"/>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0F1C66">
              <w:rPr>
                <w:rFonts w:ascii="Courier New" w:hAnsi="Courier New" w:cs="Courier New"/>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00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07</w:t>
            </w:r>
          </w:p>
        </w:tc>
        <w:tc>
          <w:tcPr>
            <w:tcW w:w="1189" w:type="dxa"/>
            <w:tcBorders>
              <w:top w:val="nil"/>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131,6</w:t>
            </w:r>
            <w:r>
              <w:rPr>
                <w:rFonts w:ascii="Courier New" w:hAnsi="Courier New" w:cs="Courier New"/>
                <w:sz w:val="18"/>
                <w:szCs w:val="18"/>
              </w:rPr>
              <w:t>0</w:t>
            </w:r>
          </w:p>
        </w:tc>
        <w:tc>
          <w:tcPr>
            <w:tcW w:w="973" w:type="dxa"/>
            <w:tcBorders>
              <w:top w:val="nil"/>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c>
          <w:tcPr>
            <w:tcW w:w="1054" w:type="dxa"/>
            <w:tcBorders>
              <w:top w:val="nil"/>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r>
      <w:tr w:rsidR="0099206E" w:rsidRPr="000F1C66" w:rsidTr="000B0FDB">
        <w:trPr>
          <w:trHeight w:val="25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11</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20,0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20,0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20,0</w:t>
            </w:r>
          </w:p>
        </w:tc>
      </w:tr>
      <w:tr w:rsidR="0099206E" w:rsidRPr="000F1C66" w:rsidTr="000B0FDB">
        <w:trPr>
          <w:trHeight w:val="270"/>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Другие общегосударственные расходы</w:t>
            </w:r>
          </w:p>
        </w:tc>
        <w:tc>
          <w:tcPr>
            <w:tcW w:w="82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00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13</w:t>
            </w:r>
          </w:p>
        </w:tc>
        <w:tc>
          <w:tcPr>
            <w:tcW w:w="1189"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0,7</w:t>
            </w:r>
          </w:p>
        </w:tc>
        <w:tc>
          <w:tcPr>
            <w:tcW w:w="973" w:type="dxa"/>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0,7</w:t>
            </w:r>
          </w:p>
        </w:tc>
        <w:tc>
          <w:tcPr>
            <w:tcW w:w="1054"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0,7</w:t>
            </w:r>
          </w:p>
        </w:tc>
      </w:tr>
      <w:tr w:rsidR="0099206E" w:rsidRPr="000F1C66" w:rsidTr="000B0FDB">
        <w:trPr>
          <w:trHeight w:val="39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02</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272,9</w:t>
            </w:r>
            <w:r w:rsidRPr="000F1C66">
              <w:rPr>
                <w:rFonts w:ascii="Courier New" w:hAnsi="Courier New" w:cs="Courier New"/>
                <w:bCs/>
                <w:sz w:val="18"/>
                <w:szCs w:val="18"/>
              </w:rPr>
              <w:t>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228,5</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242,3</w:t>
            </w:r>
          </w:p>
        </w:tc>
      </w:tr>
      <w:tr w:rsidR="0099206E" w:rsidRPr="000F1C66" w:rsidTr="000B0FDB">
        <w:trPr>
          <w:trHeight w:val="585"/>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Осуществление первичного воинского учета на территориях, где отсутствует воен. комиссариат</w:t>
            </w:r>
          </w:p>
        </w:tc>
        <w:tc>
          <w:tcPr>
            <w:tcW w:w="82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02</w:t>
            </w:r>
          </w:p>
        </w:tc>
        <w:tc>
          <w:tcPr>
            <w:tcW w:w="100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02</w:t>
            </w:r>
          </w:p>
        </w:tc>
        <w:tc>
          <w:tcPr>
            <w:tcW w:w="1189"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272,9</w:t>
            </w:r>
          </w:p>
        </w:tc>
        <w:tc>
          <w:tcPr>
            <w:tcW w:w="973" w:type="dxa"/>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228,5</w:t>
            </w:r>
          </w:p>
        </w:tc>
        <w:tc>
          <w:tcPr>
            <w:tcW w:w="1054"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242,3</w:t>
            </w:r>
          </w:p>
        </w:tc>
      </w:tr>
      <w:tr w:rsidR="0099206E" w:rsidRPr="000F1C66" w:rsidTr="000B0FDB">
        <w:trPr>
          <w:trHeight w:val="37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04</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3 538,6</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2220,8</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2246,4</w:t>
            </w:r>
          </w:p>
        </w:tc>
      </w:tr>
      <w:tr w:rsidR="0099206E" w:rsidRPr="000F1C66" w:rsidTr="000B0FDB">
        <w:trPr>
          <w:trHeight w:val="25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04</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33,6</w:t>
            </w:r>
            <w:r>
              <w:rPr>
                <w:rFonts w:ascii="Courier New" w:hAnsi="Courier New" w:cs="Courier New"/>
                <w:sz w:val="18"/>
                <w:szCs w:val="18"/>
              </w:rPr>
              <w:t>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32,3</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32,3</w:t>
            </w:r>
          </w:p>
        </w:tc>
      </w:tr>
      <w:tr w:rsidR="0099206E" w:rsidRPr="000F1C66" w:rsidTr="000B0FDB">
        <w:trPr>
          <w:trHeight w:val="270"/>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Дорожное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04</w:t>
            </w:r>
          </w:p>
        </w:tc>
        <w:tc>
          <w:tcPr>
            <w:tcW w:w="100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09</w:t>
            </w:r>
          </w:p>
        </w:tc>
        <w:tc>
          <w:tcPr>
            <w:tcW w:w="1189"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 xml:space="preserve"> 3 000,0</w:t>
            </w:r>
          </w:p>
        </w:tc>
        <w:tc>
          <w:tcPr>
            <w:tcW w:w="973" w:type="dxa"/>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2188,5</w:t>
            </w:r>
          </w:p>
        </w:tc>
        <w:tc>
          <w:tcPr>
            <w:tcW w:w="1054"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2214,10</w:t>
            </w:r>
          </w:p>
        </w:tc>
      </w:tr>
      <w:tr w:rsidR="0099206E" w:rsidRPr="000F1C66" w:rsidTr="000B0FDB">
        <w:trPr>
          <w:trHeight w:val="345"/>
        </w:trPr>
        <w:tc>
          <w:tcPr>
            <w:tcW w:w="5118" w:type="dxa"/>
            <w:tcBorders>
              <w:top w:val="nil"/>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Pr>
                <w:rFonts w:ascii="Courier New" w:hAnsi="Courier New" w:cs="Courier New"/>
                <w:bCs/>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04</w:t>
            </w:r>
          </w:p>
        </w:tc>
        <w:tc>
          <w:tcPr>
            <w:tcW w:w="100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12</w:t>
            </w:r>
          </w:p>
        </w:tc>
        <w:tc>
          <w:tcPr>
            <w:tcW w:w="1189" w:type="dxa"/>
            <w:tcBorders>
              <w:top w:val="nil"/>
              <w:left w:val="nil"/>
              <w:bottom w:val="single" w:sz="4" w:space="0" w:color="auto"/>
              <w:right w:val="nil"/>
            </w:tcBorders>
            <w:shd w:val="clear" w:color="auto" w:fill="auto"/>
            <w:noWrap/>
            <w:vAlign w:val="bottom"/>
          </w:tcPr>
          <w:p w:rsidR="0099206E" w:rsidRDefault="0099206E" w:rsidP="000B0FDB">
            <w:pPr>
              <w:jc w:val="right"/>
              <w:rPr>
                <w:rFonts w:ascii="Courier New" w:hAnsi="Courier New" w:cs="Courier New"/>
                <w:bCs/>
                <w:sz w:val="18"/>
                <w:szCs w:val="18"/>
              </w:rPr>
            </w:pPr>
            <w:r>
              <w:rPr>
                <w:rFonts w:ascii="Courier New" w:hAnsi="Courier New" w:cs="Courier New"/>
                <w:bCs/>
                <w:sz w:val="18"/>
                <w:szCs w:val="18"/>
              </w:rPr>
              <w:t>505,0</w:t>
            </w:r>
          </w:p>
        </w:tc>
        <w:tc>
          <w:tcPr>
            <w:tcW w:w="973" w:type="dxa"/>
            <w:tcBorders>
              <w:top w:val="nil"/>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0,0</w:t>
            </w:r>
          </w:p>
        </w:tc>
        <w:tc>
          <w:tcPr>
            <w:tcW w:w="1054" w:type="dxa"/>
            <w:tcBorders>
              <w:top w:val="nil"/>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0,0</w:t>
            </w:r>
          </w:p>
        </w:tc>
      </w:tr>
      <w:tr w:rsidR="0099206E" w:rsidRPr="000F1C66" w:rsidTr="000B0FDB">
        <w:trPr>
          <w:trHeight w:val="34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05</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2 067,3</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444,0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844,0</w:t>
            </w:r>
          </w:p>
        </w:tc>
      </w:tr>
      <w:tr w:rsidR="0099206E" w:rsidRPr="000F1C66" w:rsidTr="000B0FDB">
        <w:trPr>
          <w:trHeight w:val="39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05</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02</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1 898,3</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444,0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844,0</w:t>
            </w:r>
          </w:p>
        </w:tc>
      </w:tr>
      <w:tr w:rsidR="0099206E" w:rsidRPr="000F1C66" w:rsidTr="000B0FDB">
        <w:trPr>
          <w:trHeight w:val="330"/>
        </w:trPr>
        <w:tc>
          <w:tcPr>
            <w:tcW w:w="5118" w:type="dxa"/>
            <w:tcBorders>
              <w:top w:val="nil"/>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Pr>
                <w:rFonts w:ascii="Courier New" w:hAnsi="Courier New" w:cs="Courier New"/>
                <w:bCs/>
              </w:rPr>
              <w:t>Благоустройство</w:t>
            </w:r>
          </w:p>
        </w:tc>
        <w:tc>
          <w:tcPr>
            <w:tcW w:w="82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05</w:t>
            </w:r>
          </w:p>
        </w:tc>
        <w:tc>
          <w:tcPr>
            <w:tcW w:w="100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03</w:t>
            </w:r>
          </w:p>
        </w:tc>
        <w:tc>
          <w:tcPr>
            <w:tcW w:w="1189" w:type="dxa"/>
            <w:tcBorders>
              <w:top w:val="nil"/>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169,0</w:t>
            </w:r>
          </w:p>
        </w:tc>
        <w:tc>
          <w:tcPr>
            <w:tcW w:w="973" w:type="dxa"/>
            <w:tcBorders>
              <w:top w:val="nil"/>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w:t>
            </w:r>
          </w:p>
        </w:tc>
        <w:tc>
          <w:tcPr>
            <w:tcW w:w="1054" w:type="dxa"/>
            <w:tcBorders>
              <w:top w:val="nil"/>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w:t>
            </w:r>
          </w:p>
        </w:tc>
      </w:tr>
      <w:tr w:rsidR="0099206E" w:rsidRPr="000F1C66" w:rsidTr="000B0FDB">
        <w:trPr>
          <w:trHeight w:val="3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08</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9 835,0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5502,0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4945,10</w:t>
            </w:r>
          </w:p>
        </w:tc>
      </w:tr>
      <w:tr w:rsidR="0099206E" w:rsidRPr="000F1C66" w:rsidTr="000B0FDB">
        <w:trPr>
          <w:trHeight w:val="270"/>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 xml:space="preserve">Культура </w:t>
            </w:r>
          </w:p>
        </w:tc>
        <w:tc>
          <w:tcPr>
            <w:tcW w:w="82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08</w:t>
            </w:r>
          </w:p>
        </w:tc>
        <w:tc>
          <w:tcPr>
            <w:tcW w:w="100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01</w:t>
            </w:r>
          </w:p>
        </w:tc>
        <w:tc>
          <w:tcPr>
            <w:tcW w:w="1189"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9 835,0</w:t>
            </w:r>
          </w:p>
        </w:tc>
        <w:tc>
          <w:tcPr>
            <w:tcW w:w="973" w:type="dxa"/>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5502,0</w:t>
            </w:r>
          </w:p>
        </w:tc>
        <w:tc>
          <w:tcPr>
            <w:tcW w:w="1054"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4945,1</w:t>
            </w:r>
          </w:p>
        </w:tc>
      </w:tr>
      <w:tr w:rsidR="0099206E" w:rsidRPr="000F1C66" w:rsidTr="000B0FDB">
        <w:trPr>
          <w:trHeight w:val="330"/>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14</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03</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50,</w:t>
            </w:r>
            <w:r>
              <w:rPr>
                <w:rFonts w:ascii="Courier New" w:hAnsi="Courier New" w:cs="Courier New"/>
                <w:bCs/>
                <w:sz w:val="18"/>
                <w:szCs w:val="18"/>
              </w:rPr>
              <w:t>40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0,00</w:t>
            </w:r>
          </w:p>
        </w:tc>
      </w:tr>
      <w:tr w:rsidR="0099206E" w:rsidRPr="000F1C66" w:rsidTr="000B0FDB">
        <w:trPr>
          <w:trHeight w:val="52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МБТ из бюджета поселения в бюджет района (переданные полномочия)</w:t>
            </w:r>
          </w:p>
        </w:tc>
        <w:tc>
          <w:tcPr>
            <w:tcW w:w="82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14</w:t>
            </w:r>
          </w:p>
        </w:tc>
        <w:tc>
          <w:tcPr>
            <w:tcW w:w="1000"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03</w:t>
            </w:r>
          </w:p>
        </w:tc>
        <w:tc>
          <w:tcPr>
            <w:tcW w:w="1189"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50,</w:t>
            </w:r>
            <w:r>
              <w:rPr>
                <w:rFonts w:ascii="Courier New" w:hAnsi="Courier New" w:cs="Courier New"/>
                <w:sz w:val="18"/>
                <w:szCs w:val="18"/>
              </w:rPr>
              <w:t>40</w:t>
            </w:r>
          </w:p>
        </w:tc>
        <w:tc>
          <w:tcPr>
            <w:tcW w:w="973" w:type="dxa"/>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c>
          <w:tcPr>
            <w:tcW w:w="1054"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0,00</w:t>
            </w:r>
          </w:p>
        </w:tc>
      </w:tr>
      <w:tr w:rsidR="0099206E" w:rsidRPr="000F1C66" w:rsidTr="000B0FDB">
        <w:trPr>
          <w:trHeight w:val="1766"/>
        </w:trPr>
        <w:tc>
          <w:tcPr>
            <w:tcW w:w="5118" w:type="dxa"/>
            <w:tcBorders>
              <w:top w:val="nil"/>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0F1C66">
              <w:rPr>
                <w:rFonts w:ascii="Courier New" w:hAnsi="Courier New" w:cs="Courier New"/>
              </w:rPr>
              <w:t>Государственная программа Иркутской обла</w:t>
            </w:r>
            <w:r>
              <w:rPr>
                <w:rFonts w:ascii="Courier New" w:hAnsi="Courier New" w:cs="Courier New"/>
              </w:rPr>
              <w:t>с</w:t>
            </w:r>
            <w:r w:rsidRPr="000F1C66">
              <w:rPr>
                <w:rFonts w:ascii="Courier New" w:hAnsi="Courier New" w:cs="Courier New"/>
              </w:rPr>
              <w:t>ти «Экономическое развитие и инновационная экономика» на 2015-2020 годы Подпрограмма «Государственная политика в сфере экономического развития Ир</w:t>
            </w:r>
            <w:r>
              <w:rPr>
                <w:rFonts w:ascii="Courier New" w:hAnsi="Courier New" w:cs="Courier New"/>
              </w:rPr>
              <w:t>к</w:t>
            </w:r>
            <w:r w:rsidRPr="000F1C66">
              <w:rPr>
                <w:rFonts w:ascii="Courier New" w:hAnsi="Courier New" w:cs="Courier New"/>
              </w:rPr>
              <w:t>у</w:t>
            </w:r>
            <w:r>
              <w:rPr>
                <w:rFonts w:ascii="Courier New" w:hAnsi="Courier New" w:cs="Courier New"/>
              </w:rPr>
              <w:t>т</w:t>
            </w:r>
            <w:r w:rsidRPr="000F1C66">
              <w:rPr>
                <w:rFonts w:ascii="Courier New" w:hAnsi="Courier New" w:cs="Courier New"/>
              </w:rPr>
              <w:t>ской</w:t>
            </w:r>
            <w:r>
              <w:rPr>
                <w:rFonts w:ascii="Courier New" w:hAnsi="Courier New" w:cs="Courier New"/>
              </w:rPr>
              <w:t xml:space="preserve"> </w:t>
            </w:r>
            <w:r w:rsidRPr="000F1C66">
              <w:rPr>
                <w:rFonts w:ascii="Courier New" w:hAnsi="Courier New" w:cs="Courier New"/>
              </w:rPr>
              <w:t>области» на 2015-2020гг».</w:t>
            </w:r>
          </w:p>
        </w:tc>
        <w:tc>
          <w:tcPr>
            <w:tcW w:w="82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w:t>
            </w:r>
          </w:p>
        </w:tc>
        <w:tc>
          <w:tcPr>
            <w:tcW w:w="1000"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w:t>
            </w:r>
          </w:p>
        </w:tc>
        <w:tc>
          <w:tcPr>
            <w:tcW w:w="1189" w:type="dxa"/>
            <w:tcBorders>
              <w:top w:val="nil"/>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797,80</w:t>
            </w:r>
          </w:p>
        </w:tc>
        <w:tc>
          <w:tcPr>
            <w:tcW w:w="973" w:type="dxa"/>
            <w:tcBorders>
              <w:top w:val="nil"/>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c>
          <w:tcPr>
            <w:tcW w:w="1054" w:type="dxa"/>
            <w:tcBorders>
              <w:top w:val="nil"/>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sidRPr="000F1C66">
              <w:rPr>
                <w:rFonts w:ascii="Courier New" w:hAnsi="Courier New" w:cs="Courier New"/>
                <w:sz w:val="18"/>
                <w:szCs w:val="18"/>
              </w:rPr>
              <w:t>0,0</w:t>
            </w:r>
          </w:p>
        </w:tc>
      </w:tr>
      <w:tr w:rsidR="0099206E" w:rsidRPr="000F1C66" w:rsidTr="000B0FDB">
        <w:trPr>
          <w:trHeight w:val="475"/>
        </w:trPr>
        <w:tc>
          <w:tcPr>
            <w:tcW w:w="5118" w:type="dxa"/>
            <w:tcBorders>
              <w:top w:val="single" w:sz="4" w:space="0" w:color="auto"/>
              <w:left w:val="single" w:sz="8" w:space="0" w:color="auto"/>
              <w:bottom w:val="single" w:sz="8"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0F1C66">
              <w:rPr>
                <w:rFonts w:ascii="Courier New" w:hAnsi="Courier New" w:cs="Courier New"/>
              </w:rPr>
              <w:t>Реализация перечня проектов народных инициатив (Благоустройство)</w:t>
            </w:r>
          </w:p>
        </w:tc>
        <w:tc>
          <w:tcPr>
            <w:tcW w:w="820" w:type="dxa"/>
            <w:tcBorders>
              <w:top w:val="single" w:sz="4" w:space="0" w:color="auto"/>
              <w:left w:val="nil"/>
              <w:bottom w:val="single" w:sz="8"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05</w:t>
            </w:r>
          </w:p>
        </w:tc>
        <w:tc>
          <w:tcPr>
            <w:tcW w:w="1000" w:type="dxa"/>
            <w:tcBorders>
              <w:top w:val="single" w:sz="4" w:space="0" w:color="auto"/>
              <w:left w:val="nil"/>
              <w:bottom w:val="single" w:sz="8"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03</w:t>
            </w:r>
          </w:p>
        </w:tc>
        <w:tc>
          <w:tcPr>
            <w:tcW w:w="1189" w:type="dxa"/>
            <w:tcBorders>
              <w:top w:val="single" w:sz="4" w:space="0" w:color="auto"/>
              <w:left w:val="nil"/>
              <w:bottom w:val="single" w:sz="8"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447,80</w:t>
            </w:r>
          </w:p>
        </w:tc>
        <w:tc>
          <w:tcPr>
            <w:tcW w:w="973" w:type="dxa"/>
            <w:tcBorders>
              <w:top w:val="single" w:sz="4" w:space="0" w:color="auto"/>
              <w:left w:val="single" w:sz="4" w:space="0" w:color="auto"/>
              <w:bottom w:val="single" w:sz="8" w:space="0" w:color="auto"/>
              <w:right w:val="nil"/>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0,00</w:t>
            </w:r>
          </w:p>
        </w:tc>
        <w:tc>
          <w:tcPr>
            <w:tcW w:w="1054" w:type="dxa"/>
            <w:tcBorders>
              <w:top w:val="single" w:sz="4" w:space="0" w:color="auto"/>
              <w:left w:val="single" w:sz="4" w:space="0" w:color="auto"/>
              <w:bottom w:val="single" w:sz="8"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sz w:val="18"/>
                <w:szCs w:val="18"/>
              </w:rPr>
            </w:pPr>
            <w:r>
              <w:rPr>
                <w:rFonts w:ascii="Courier New" w:hAnsi="Courier New" w:cs="Courier New"/>
                <w:sz w:val="18"/>
                <w:szCs w:val="18"/>
              </w:rPr>
              <w:t>0,00</w:t>
            </w:r>
          </w:p>
        </w:tc>
      </w:tr>
      <w:tr w:rsidR="0099206E" w:rsidRPr="000F1C66" w:rsidTr="000B0FDB">
        <w:trPr>
          <w:trHeight w:val="270"/>
        </w:trPr>
        <w:tc>
          <w:tcPr>
            <w:tcW w:w="5118" w:type="dxa"/>
            <w:tcBorders>
              <w:top w:val="nil"/>
              <w:left w:val="single" w:sz="8" w:space="0" w:color="auto"/>
              <w:bottom w:val="single" w:sz="8"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t xml:space="preserve">Реализация перечня проектов народных </w:t>
            </w:r>
            <w:r w:rsidRPr="000F1C66">
              <w:rPr>
                <w:rFonts w:ascii="Courier New" w:hAnsi="Courier New" w:cs="Courier New"/>
                <w:bCs/>
              </w:rPr>
              <w:lastRenderedPageBreak/>
              <w:t>инициатив</w:t>
            </w:r>
            <w:r>
              <w:rPr>
                <w:rFonts w:ascii="Courier New" w:hAnsi="Courier New" w:cs="Courier New"/>
                <w:bCs/>
              </w:rPr>
              <w:t xml:space="preserve"> (ремонт здания музея)</w:t>
            </w:r>
          </w:p>
        </w:tc>
        <w:tc>
          <w:tcPr>
            <w:tcW w:w="820" w:type="dxa"/>
            <w:tcBorders>
              <w:top w:val="nil"/>
              <w:left w:val="nil"/>
              <w:bottom w:val="single" w:sz="8"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lastRenderedPageBreak/>
              <w:t>08</w:t>
            </w:r>
          </w:p>
        </w:tc>
        <w:tc>
          <w:tcPr>
            <w:tcW w:w="1000" w:type="dxa"/>
            <w:tcBorders>
              <w:top w:val="nil"/>
              <w:left w:val="nil"/>
              <w:bottom w:val="single" w:sz="8"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01</w:t>
            </w:r>
          </w:p>
        </w:tc>
        <w:tc>
          <w:tcPr>
            <w:tcW w:w="1189" w:type="dxa"/>
            <w:tcBorders>
              <w:top w:val="nil"/>
              <w:left w:val="nil"/>
              <w:bottom w:val="single" w:sz="8"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350,0</w:t>
            </w:r>
            <w:r>
              <w:rPr>
                <w:rFonts w:ascii="Courier New" w:hAnsi="Courier New" w:cs="Courier New"/>
                <w:bCs/>
                <w:sz w:val="18"/>
                <w:szCs w:val="18"/>
              </w:rPr>
              <w:t>0</w:t>
            </w:r>
          </w:p>
        </w:tc>
        <w:tc>
          <w:tcPr>
            <w:tcW w:w="973" w:type="dxa"/>
            <w:tcBorders>
              <w:top w:val="nil"/>
              <w:left w:val="single" w:sz="4" w:space="0" w:color="auto"/>
              <w:bottom w:val="single" w:sz="8"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0,00</w:t>
            </w:r>
          </w:p>
        </w:tc>
        <w:tc>
          <w:tcPr>
            <w:tcW w:w="1054" w:type="dxa"/>
            <w:tcBorders>
              <w:top w:val="nil"/>
              <w:left w:val="single" w:sz="4" w:space="0" w:color="auto"/>
              <w:bottom w:val="single" w:sz="8"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8"/>
                <w:szCs w:val="18"/>
              </w:rPr>
            </w:pPr>
            <w:r>
              <w:rPr>
                <w:rFonts w:ascii="Courier New" w:hAnsi="Courier New" w:cs="Courier New"/>
                <w:bCs/>
                <w:sz w:val="18"/>
                <w:szCs w:val="18"/>
              </w:rPr>
              <w:t>0,00</w:t>
            </w:r>
          </w:p>
        </w:tc>
      </w:tr>
      <w:tr w:rsidR="0099206E" w:rsidRPr="000F1C66" w:rsidTr="000B0FDB">
        <w:trPr>
          <w:trHeight w:val="270"/>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lastRenderedPageBreak/>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000"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00</w:t>
            </w:r>
          </w:p>
        </w:tc>
        <w:tc>
          <w:tcPr>
            <w:tcW w:w="1189" w:type="dxa"/>
            <w:tcBorders>
              <w:top w:val="nil"/>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23 036,4</w:t>
            </w:r>
          </w:p>
        </w:tc>
        <w:tc>
          <w:tcPr>
            <w:tcW w:w="973" w:type="dxa"/>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11709,2</w:t>
            </w:r>
          </w:p>
        </w:tc>
        <w:tc>
          <w:tcPr>
            <w:tcW w:w="1054"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8"/>
                <w:szCs w:val="18"/>
              </w:rPr>
            </w:pPr>
            <w:r w:rsidRPr="000F1C66">
              <w:rPr>
                <w:rFonts w:ascii="Courier New" w:hAnsi="Courier New" w:cs="Courier New"/>
                <w:bCs/>
                <w:sz w:val="18"/>
                <w:szCs w:val="18"/>
              </w:rPr>
              <w:t>11781,5</w:t>
            </w:r>
          </w:p>
        </w:tc>
      </w:tr>
    </w:tbl>
    <w:p w:rsidR="0099206E" w:rsidRPr="000F1C66" w:rsidRDefault="0099206E" w:rsidP="0099206E">
      <w:pPr>
        <w:jc w:val="both"/>
        <w:rPr>
          <w:rFonts w:ascii="Arial" w:hAnsi="Arial" w:cs="Arial"/>
        </w:rPr>
      </w:pP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приложение №</w:t>
      </w:r>
      <w:r>
        <w:rPr>
          <w:rFonts w:ascii="Courier New" w:hAnsi="Courier New" w:cs="Courier New"/>
          <w:sz w:val="22"/>
          <w:szCs w:val="22"/>
        </w:rPr>
        <w:t>4</w:t>
      </w:r>
    </w:p>
    <w:p w:rsidR="0099206E" w:rsidRPr="000F1C66" w:rsidRDefault="0099206E" w:rsidP="0099206E">
      <w:pPr>
        <w:pStyle w:val="a0"/>
        <w:spacing w:after="0"/>
        <w:jc w:val="right"/>
        <w:rPr>
          <w:rFonts w:ascii="Courier New" w:hAnsi="Courier New" w:cs="Courier New"/>
          <w:sz w:val="22"/>
          <w:szCs w:val="22"/>
          <w:lang w:eastAsia="ru-RU"/>
        </w:rPr>
      </w:pPr>
      <w:r w:rsidRPr="000F1C66">
        <w:rPr>
          <w:rFonts w:ascii="Courier New" w:hAnsi="Courier New" w:cs="Courier New"/>
          <w:sz w:val="22"/>
          <w:szCs w:val="22"/>
        </w:rPr>
        <w:t xml:space="preserve">к Решению Думы МО "Олонки" № </w:t>
      </w:r>
      <w:r>
        <w:rPr>
          <w:rFonts w:ascii="Courier New" w:hAnsi="Courier New" w:cs="Courier New"/>
          <w:sz w:val="22"/>
          <w:szCs w:val="22"/>
        </w:rPr>
        <w:t>18</w:t>
      </w:r>
      <w:r w:rsidRPr="000F1C66">
        <w:rPr>
          <w:rFonts w:ascii="Courier New" w:hAnsi="Courier New" w:cs="Courier New"/>
          <w:sz w:val="22"/>
          <w:szCs w:val="22"/>
        </w:rPr>
        <w:t>от 2</w:t>
      </w:r>
      <w:r>
        <w:rPr>
          <w:rFonts w:ascii="Courier New" w:hAnsi="Courier New" w:cs="Courier New"/>
          <w:sz w:val="22"/>
          <w:szCs w:val="22"/>
        </w:rPr>
        <w:t>6</w:t>
      </w:r>
      <w:r w:rsidRPr="000F1C66">
        <w:rPr>
          <w:rFonts w:ascii="Courier New" w:hAnsi="Courier New" w:cs="Courier New"/>
          <w:sz w:val="22"/>
          <w:szCs w:val="22"/>
        </w:rPr>
        <w:t>.</w:t>
      </w:r>
      <w:r>
        <w:rPr>
          <w:rFonts w:ascii="Courier New" w:hAnsi="Courier New" w:cs="Courier New"/>
          <w:sz w:val="22"/>
          <w:szCs w:val="22"/>
        </w:rPr>
        <w:t>12.</w:t>
      </w:r>
      <w:r w:rsidRPr="000F1C66">
        <w:rPr>
          <w:rFonts w:ascii="Courier New" w:hAnsi="Courier New" w:cs="Courier New"/>
          <w:sz w:val="22"/>
          <w:szCs w:val="22"/>
        </w:rPr>
        <w:t>2018</w:t>
      </w:r>
    </w:p>
    <w:p w:rsidR="0099206E" w:rsidRPr="000F1C66" w:rsidRDefault="0099206E" w:rsidP="0099206E">
      <w:pPr>
        <w:pStyle w:val="a0"/>
        <w:spacing w:after="0"/>
        <w:jc w:val="center"/>
        <w:rPr>
          <w:rFonts w:ascii="Courier New" w:hAnsi="Courier New" w:cs="Courier New"/>
          <w:sz w:val="22"/>
          <w:szCs w:val="22"/>
        </w:rPr>
      </w:pPr>
      <w:r w:rsidRPr="000F1C66">
        <w:rPr>
          <w:rFonts w:ascii="Courier New" w:hAnsi="Courier New" w:cs="Courier New"/>
          <w:sz w:val="22"/>
          <w:szCs w:val="22"/>
        </w:rPr>
        <w:t>"О внесении изменений в Решение Думы МО "Олонки" № 195 от 27.12.2017г.</w:t>
      </w:r>
    </w:p>
    <w:p w:rsidR="0099206E" w:rsidRPr="000F1C66" w:rsidRDefault="0099206E" w:rsidP="0099206E">
      <w:pPr>
        <w:pStyle w:val="a0"/>
        <w:spacing w:after="0"/>
        <w:jc w:val="right"/>
        <w:rPr>
          <w:rFonts w:ascii="Courier New" w:hAnsi="Courier New" w:cs="Courier New"/>
          <w:sz w:val="22"/>
          <w:szCs w:val="22"/>
        </w:rPr>
      </w:pPr>
      <w:r w:rsidRPr="000F1C66">
        <w:rPr>
          <w:rFonts w:ascii="Courier New" w:hAnsi="Courier New" w:cs="Courier New"/>
          <w:sz w:val="22"/>
          <w:szCs w:val="22"/>
        </w:rPr>
        <w:t>( в редакции Решения Думы МО «Олонки» №202 от 21.03.2018 г.</w:t>
      </w:r>
      <w:r>
        <w:rPr>
          <w:rFonts w:ascii="Courier New" w:hAnsi="Courier New" w:cs="Courier New"/>
          <w:sz w:val="22"/>
          <w:szCs w:val="22"/>
        </w:rPr>
        <w:t>, №209 от 24.05.2018г., №221 от 30.08.2018г., №8 от 20.10.2018 г.</w:t>
      </w:r>
      <w:r w:rsidRPr="000F1C66">
        <w:rPr>
          <w:rFonts w:ascii="Courier New" w:hAnsi="Courier New" w:cs="Courier New"/>
          <w:sz w:val="22"/>
          <w:szCs w:val="22"/>
        </w:rPr>
        <w:t>)</w:t>
      </w:r>
    </w:p>
    <w:p w:rsidR="0099206E" w:rsidRPr="000F1C66" w:rsidRDefault="0099206E" w:rsidP="0099206E">
      <w:pPr>
        <w:jc w:val="right"/>
        <w:rPr>
          <w:rFonts w:ascii="Courier New" w:hAnsi="Courier New" w:cs="Courier New"/>
        </w:rPr>
      </w:pPr>
    </w:p>
    <w:p w:rsidR="0099206E" w:rsidRPr="000F1C66" w:rsidRDefault="0099206E" w:rsidP="0099206E">
      <w:pPr>
        <w:jc w:val="right"/>
        <w:rPr>
          <w:rFonts w:ascii="Courier New" w:hAnsi="Courier New" w:cs="Courier New"/>
        </w:rPr>
      </w:pPr>
      <w:r w:rsidRPr="000F1C66">
        <w:rPr>
          <w:rFonts w:ascii="Courier New" w:hAnsi="Courier New" w:cs="Courier New"/>
        </w:rPr>
        <w:t>приложение №7</w:t>
      </w:r>
    </w:p>
    <w:p w:rsidR="0099206E" w:rsidRPr="000F1C66" w:rsidRDefault="0099206E" w:rsidP="0099206E">
      <w:pPr>
        <w:jc w:val="right"/>
        <w:rPr>
          <w:rFonts w:ascii="Courier New" w:hAnsi="Courier New" w:cs="Courier New"/>
        </w:rPr>
      </w:pPr>
      <w:r w:rsidRPr="000F1C66">
        <w:rPr>
          <w:rFonts w:ascii="Courier New" w:hAnsi="Courier New" w:cs="Courier New"/>
        </w:rPr>
        <w:t>к решению Думы МО "Олонки" №195 от 27.12.2017</w:t>
      </w:r>
    </w:p>
    <w:p w:rsidR="0099206E" w:rsidRPr="000F1C66" w:rsidRDefault="0099206E" w:rsidP="0099206E">
      <w:pPr>
        <w:jc w:val="right"/>
        <w:rPr>
          <w:rFonts w:ascii="Courier New" w:hAnsi="Courier New" w:cs="Courier New"/>
        </w:rPr>
      </w:pPr>
      <w:r w:rsidRPr="000F1C66">
        <w:rPr>
          <w:rFonts w:ascii="Courier New" w:hAnsi="Courier New" w:cs="Courier New"/>
        </w:rPr>
        <w:t>"О бюджете МО "Олонки на 2018 год и плановый период 2019 2020 годы"</w:t>
      </w:r>
    </w:p>
    <w:p w:rsidR="0099206E" w:rsidRPr="000F1C66" w:rsidRDefault="0099206E" w:rsidP="0099206E">
      <w:pPr>
        <w:jc w:val="center"/>
        <w:rPr>
          <w:rFonts w:ascii="Courier New" w:hAnsi="Courier New" w:cs="Courier New"/>
        </w:rPr>
      </w:pPr>
    </w:p>
    <w:p w:rsidR="0099206E" w:rsidRPr="00E71897" w:rsidRDefault="0099206E" w:rsidP="0099206E">
      <w:pPr>
        <w:jc w:val="center"/>
        <w:rPr>
          <w:rFonts w:ascii="Courier New" w:hAnsi="Courier New" w:cs="Courier New"/>
        </w:rPr>
      </w:pPr>
      <w:r w:rsidRPr="00E71897">
        <w:rPr>
          <w:rFonts w:ascii="Arial" w:hAnsi="Arial" w:cs="Arial"/>
          <w:b/>
          <w:bCs/>
        </w:rPr>
        <w:t>Ведомственная структура расходов муниципального образования "Олонки" на 2018 год и плановый период 2019-2020 годы.</w:t>
      </w:r>
    </w:p>
    <w:p w:rsidR="0099206E" w:rsidRPr="000F1C66" w:rsidRDefault="0099206E" w:rsidP="0099206E">
      <w:pPr>
        <w:jc w:val="right"/>
        <w:rPr>
          <w:rFonts w:ascii="Courier New" w:hAnsi="Courier New" w:cs="Courier New"/>
        </w:rPr>
      </w:pPr>
      <w:r w:rsidRPr="000F1C66">
        <w:rPr>
          <w:rFonts w:ascii="Arial" w:hAnsi="Arial" w:cs="Arial"/>
          <w:bCs/>
          <w:sz w:val="20"/>
          <w:szCs w:val="20"/>
        </w:rPr>
        <w:t xml:space="preserve">тыс. </w:t>
      </w:r>
      <w:proofErr w:type="spellStart"/>
      <w:r w:rsidRPr="000F1C66">
        <w:rPr>
          <w:rFonts w:ascii="Arial" w:hAnsi="Arial" w:cs="Arial"/>
          <w:bCs/>
          <w:sz w:val="20"/>
          <w:szCs w:val="20"/>
        </w:rPr>
        <w:t>руб</w:t>
      </w:r>
      <w:proofErr w:type="spellEnd"/>
    </w:p>
    <w:tbl>
      <w:tblPr>
        <w:tblW w:w="10120" w:type="dxa"/>
        <w:tblLook w:val="04A0" w:firstRow="1" w:lastRow="0" w:firstColumn="1" w:lastColumn="0" w:noHBand="0" w:noVBand="1"/>
      </w:tblPr>
      <w:tblGrid>
        <w:gridCol w:w="2943"/>
        <w:gridCol w:w="877"/>
        <w:gridCol w:w="589"/>
        <w:gridCol w:w="613"/>
        <w:gridCol w:w="1297"/>
        <w:gridCol w:w="686"/>
        <w:gridCol w:w="1081"/>
        <w:gridCol w:w="802"/>
        <w:gridCol w:w="240"/>
        <w:gridCol w:w="992"/>
      </w:tblGrid>
      <w:tr w:rsidR="0099206E" w:rsidRPr="000F1C66" w:rsidTr="000B0FDB">
        <w:trPr>
          <w:trHeight w:val="270"/>
        </w:trPr>
        <w:tc>
          <w:tcPr>
            <w:tcW w:w="2943" w:type="dxa"/>
            <w:tcBorders>
              <w:top w:val="single" w:sz="8" w:space="0" w:color="auto"/>
              <w:left w:val="single" w:sz="8" w:space="0" w:color="auto"/>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rPr>
            </w:pPr>
            <w:r w:rsidRPr="000F1C66">
              <w:rPr>
                <w:rFonts w:ascii="Courier New" w:hAnsi="Courier New" w:cs="Courier New"/>
                <w:bCs/>
              </w:rPr>
              <w:t> </w:t>
            </w:r>
          </w:p>
        </w:tc>
        <w:tc>
          <w:tcPr>
            <w:tcW w:w="4062" w:type="dxa"/>
            <w:gridSpan w:val="5"/>
            <w:tcBorders>
              <w:top w:val="single" w:sz="8" w:space="0" w:color="auto"/>
              <w:left w:val="single" w:sz="8" w:space="0" w:color="auto"/>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код ведомственной классификации</w:t>
            </w:r>
          </w:p>
        </w:tc>
        <w:tc>
          <w:tcPr>
            <w:tcW w:w="311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план</w:t>
            </w:r>
          </w:p>
        </w:tc>
      </w:tr>
      <w:tr w:rsidR="0099206E" w:rsidRPr="000F1C66" w:rsidTr="000B0FDB">
        <w:trPr>
          <w:trHeight w:val="585"/>
        </w:trPr>
        <w:tc>
          <w:tcPr>
            <w:tcW w:w="2943" w:type="dxa"/>
            <w:tcBorders>
              <w:top w:val="nil"/>
              <w:left w:val="single" w:sz="8" w:space="0" w:color="auto"/>
              <w:bottom w:val="nil"/>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наименование расходов</w:t>
            </w:r>
          </w:p>
        </w:tc>
        <w:tc>
          <w:tcPr>
            <w:tcW w:w="877"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КГРБС</w:t>
            </w:r>
          </w:p>
        </w:tc>
        <w:tc>
          <w:tcPr>
            <w:tcW w:w="589"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РЗ</w:t>
            </w:r>
          </w:p>
        </w:tc>
        <w:tc>
          <w:tcPr>
            <w:tcW w:w="613"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ПРЗ</w:t>
            </w:r>
          </w:p>
        </w:tc>
        <w:tc>
          <w:tcPr>
            <w:tcW w:w="1297"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КЦСР</w:t>
            </w:r>
          </w:p>
        </w:tc>
        <w:tc>
          <w:tcPr>
            <w:tcW w:w="686" w:type="dxa"/>
            <w:tcBorders>
              <w:top w:val="nil"/>
              <w:left w:val="nil"/>
              <w:bottom w:val="nil"/>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ВР</w:t>
            </w:r>
          </w:p>
        </w:tc>
        <w:tc>
          <w:tcPr>
            <w:tcW w:w="1081" w:type="dxa"/>
            <w:tcBorders>
              <w:top w:val="nil"/>
              <w:left w:val="single" w:sz="8" w:space="0" w:color="auto"/>
              <w:bottom w:val="nil"/>
              <w:right w:val="single" w:sz="8"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2018 год</w:t>
            </w:r>
          </w:p>
        </w:tc>
        <w:tc>
          <w:tcPr>
            <w:tcW w:w="802" w:type="dxa"/>
            <w:tcBorders>
              <w:top w:val="nil"/>
              <w:left w:val="nil"/>
              <w:bottom w:val="nil"/>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2019 год</w:t>
            </w:r>
          </w:p>
        </w:tc>
        <w:tc>
          <w:tcPr>
            <w:tcW w:w="1232" w:type="dxa"/>
            <w:gridSpan w:val="2"/>
            <w:tcBorders>
              <w:top w:val="nil"/>
              <w:left w:val="nil"/>
              <w:bottom w:val="nil"/>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2020 год</w:t>
            </w:r>
          </w:p>
        </w:tc>
      </w:tr>
      <w:tr w:rsidR="0099206E" w:rsidRPr="000F1C66" w:rsidTr="000B0FDB">
        <w:trPr>
          <w:trHeight w:val="360"/>
        </w:trPr>
        <w:tc>
          <w:tcPr>
            <w:tcW w:w="2943" w:type="dxa"/>
            <w:tcBorders>
              <w:top w:val="single" w:sz="8" w:space="0" w:color="auto"/>
              <w:left w:val="single" w:sz="8" w:space="0" w:color="auto"/>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Администрация МО "Олонки"</w:t>
            </w:r>
          </w:p>
        </w:tc>
        <w:tc>
          <w:tcPr>
            <w:tcW w:w="877"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589"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613"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1297"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686"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1081" w:type="dxa"/>
            <w:tcBorders>
              <w:top w:val="single" w:sz="8" w:space="0" w:color="auto"/>
              <w:left w:val="nil"/>
              <w:bottom w:val="single" w:sz="8" w:space="0" w:color="auto"/>
              <w:right w:val="nil"/>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w:t>
            </w:r>
          </w:p>
        </w:tc>
        <w:tc>
          <w:tcPr>
            <w:tcW w:w="802" w:type="dxa"/>
            <w:tcBorders>
              <w:top w:val="single" w:sz="8" w:space="0" w:color="auto"/>
              <w:left w:val="nil"/>
              <w:bottom w:val="single" w:sz="8" w:space="0" w:color="auto"/>
              <w:right w:val="nil"/>
            </w:tcBorders>
            <w:shd w:val="clear" w:color="auto" w:fill="auto"/>
            <w:noWrap/>
            <w:vAlign w:val="bottom"/>
            <w:hideMark/>
          </w:tcPr>
          <w:p w:rsidR="0099206E" w:rsidRPr="000F1C66" w:rsidRDefault="0099206E" w:rsidP="000B0FDB">
            <w:pPr>
              <w:rPr>
                <w:rFonts w:ascii="Courier New" w:hAnsi="Courier New" w:cs="Courier New"/>
              </w:rPr>
            </w:pPr>
            <w:r w:rsidRPr="000F1C66">
              <w:rPr>
                <w:rFonts w:ascii="Courier New" w:hAnsi="Courier New" w:cs="Courier New"/>
              </w:rPr>
              <w:t> </w:t>
            </w:r>
          </w:p>
        </w:tc>
        <w:tc>
          <w:tcPr>
            <w:tcW w:w="1232" w:type="dxa"/>
            <w:gridSpan w:val="2"/>
            <w:tcBorders>
              <w:top w:val="single" w:sz="8" w:space="0" w:color="auto"/>
              <w:left w:val="nil"/>
              <w:bottom w:val="single" w:sz="8"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rPr>
            </w:pPr>
            <w:r w:rsidRPr="000F1C66">
              <w:rPr>
                <w:rFonts w:ascii="Courier New" w:hAnsi="Courier New" w:cs="Courier New"/>
              </w:rPr>
              <w:t> </w:t>
            </w:r>
          </w:p>
        </w:tc>
      </w:tr>
      <w:tr w:rsidR="0099206E" w:rsidRPr="000F1C66" w:rsidTr="000B0FDB">
        <w:trPr>
          <w:trHeight w:val="270"/>
        </w:trPr>
        <w:tc>
          <w:tcPr>
            <w:tcW w:w="2943"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ВСЕГО РАСХОДОВ</w:t>
            </w:r>
          </w:p>
        </w:tc>
        <w:tc>
          <w:tcPr>
            <w:tcW w:w="87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129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000 00 00 </w:t>
            </w:r>
          </w:p>
        </w:tc>
        <w:tc>
          <w:tcPr>
            <w:tcW w:w="686"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23 036,4</w:t>
            </w:r>
          </w:p>
        </w:tc>
        <w:tc>
          <w:tcPr>
            <w:tcW w:w="1042" w:type="dxa"/>
            <w:gridSpan w:val="2"/>
            <w:tcBorders>
              <w:top w:val="nil"/>
              <w:left w:val="single" w:sz="4" w:space="0" w:color="auto"/>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11709,20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11781,5</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ОБЩЕГОСУДАРСТВЕННЫЕ ВОПРОСЫ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000 00 00 </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6 474,5</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3313,9</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3503,7</w:t>
            </w:r>
          </w:p>
        </w:tc>
      </w:tr>
      <w:tr w:rsidR="0099206E" w:rsidRPr="000F1C66" w:rsidTr="000B0FDB">
        <w:trPr>
          <w:trHeight w:val="88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Функционирование высшего должностного лица субъекта РФ и муниципального образования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000 00 00 </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w:t>
            </w:r>
            <w:r>
              <w:rPr>
                <w:rFonts w:ascii="Courier New" w:hAnsi="Courier New" w:cs="Courier New"/>
                <w:bCs/>
                <w:sz w:val="16"/>
                <w:szCs w:val="16"/>
              </w:rPr>
              <w:t>4</w:t>
            </w:r>
            <w:r w:rsidRPr="000F1C66">
              <w:rPr>
                <w:rFonts w:ascii="Courier New" w:hAnsi="Courier New" w:cs="Courier New"/>
                <w:bCs/>
                <w:sz w:val="16"/>
                <w:szCs w:val="16"/>
              </w:rPr>
              <w:t>4,4</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r>
      <w:tr w:rsidR="0099206E" w:rsidRPr="000F1C66" w:rsidTr="000B0FDB">
        <w:trPr>
          <w:trHeight w:val="31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Глава муниципального образования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w:t>
            </w:r>
            <w:r>
              <w:rPr>
                <w:rFonts w:ascii="Courier New" w:hAnsi="Courier New" w:cs="Courier New"/>
                <w:bCs/>
                <w:sz w:val="16"/>
                <w:szCs w:val="16"/>
              </w:rPr>
              <w:t>4</w:t>
            </w:r>
            <w:r w:rsidRPr="000F1C66">
              <w:rPr>
                <w:rFonts w:ascii="Courier New" w:hAnsi="Courier New" w:cs="Courier New"/>
                <w:bCs/>
                <w:sz w:val="16"/>
                <w:szCs w:val="16"/>
              </w:rPr>
              <w:t>4,4</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r>
      <w:tr w:rsidR="0099206E" w:rsidRPr="000F1C66" w:rsidTr="000B0FDB">
        <w:trPr>
          <w:trHeight w:val="58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w:t>
            </w:r>
            <w:r>
              <w:rPr>
                <w:rFonts w:ascii="Courier New" w:hAnsi="Courier New" w:cs="Courier New"/>
                <w:bCs/>
                <w:sz w:val="16"/>
                <w:szCs w:val="16"/>
              </w:rPr>
              <w:t>4</w:t>
            </w:r>
            <w:r w:rsidRPr="000F1C66">
              <w:rPr>
                <w:rFonts w:ascii="Courier New" w:hAnsi="Courier New" w:cs="Courier New"/>
                <w:bCs/>
                <w:sz w:val="16"/>
                <w:szCs w:val="16"/>
              </w:rPr>
              <w:t>4,4</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120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w:t>
            </w:r>
            <w:r>
              <w:rPr>
                <w:rFonts w:ascii="Courier New" w:hAnsi="Courier New" w:cs="Courier New"/>
                <w:bCs/>
                <w:sz w:val="16"/>
                <w:szCs w:val="16"/>
              </w:rPr>
              <w:t>4</w:t>
            </w:r>
            <w:r w:rsidRPr="000F1C66">
              <w:rPr>
                <w:rFonts w:ascii="Courier New" w:hAnsi="Courier New" w:cs="Courier New"/>
                <w:bCs/>
                <w:sz w:val="16"/>
                <w:szCs w:val="16"/>
              </w:rPr>
              <w:t>4,4</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924,42</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8018001211</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73</w:t>
            </w:r>
            <w:r w:rsidRPr="000F1C66">
              <w:rPr>
                <w:rFonts w:ascii="Courier New" w:hAnsi="Courier New" w:cs="Courier New"/>
                <w:sz w:val="16"/>
                <w:szCs w:val="16"/>
              </w:rPr>
              <w:t>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710,00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710,00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8018001213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129</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214,4</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214,42</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214,42</w:t>
            </w:r>
          </w:p>
        </w:tc>
      </w:tr>
      <w:tr w:rsidR="0099206E" w:rsidRPr="000F1C66" w:rsidTr="000B0FDB">
        <w:trPr>
          <w:trHeight w:val="11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Функционирование Правительства РФ, высших исполнительных органов государственной власти субъектов РФ, местных администраций</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 xml:space="preserve"> 5 377,7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2368,8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2558,6</w:t>
            </w:r>
          </w:p>
        </w:tc>
      </w:tr>
      <w:tr w:rsidR="0099206E" w:rsidRPr="000F1C66" w:rsidTr="000B0FDB">
        <w:trPr>
          <w:trHeight w:val="108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 xml:space="preserve">Руководство и управление в сфере установленных органов государственной власти субъектов РФ </w:t>
            </w:r>
            <w:r w:rsidRPr="000F1C66">
              <w:rPr>
                <w:rFonts w:ascii="Courier New" w:hAnsi="Courier New" w:cs="Courier New"/>
                <w:bCs/>
              </w:rPr>
              <w:lastRenderedPageBreak/>
              <w:t>и органов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5 377,7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2368,8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2558,6</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lastRenderedPageBreak/>
              <w:t>Центральный аппарат</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bCs/>
                <w:sz w:val="16"/>
                <w:szCs w:val="16"/>
              </w:rPr>
            </w:pPr>
            <w:r>
              <w:rPr>
                <w:rFonts w:ascii="Courier New" w:hAnsi="Courier New" w:cs="Courier New"/>
                <w:bCs/>
                <w:sz w:val="16"/>
                <w:szCs w:val="16"/>
              </w:rPr>
              <w:t>5 377,7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2368,8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2558,6</w:t>
            </w:r>
          </w:p>
        </w:tc>
      </w:tr>
      <w:tr w:rsidR="0099206E" w:rsidRPr="000F1C66" w:rsidTr="000B0FDB">
        <w:trPr>
          <w:trHeight w:val="621"/>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5 377,7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2368,8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2558,6</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120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bCs/>
                <w:sz w:val="16"/>
                <w:szCs w:val="16"/>
              </w:rPr>
            </w:pPr>
            <w:r>
              <w:rPr>
                <w:rFonts w:ascii="Courier New" w:hAnsi="Courier New" w:cs="Courier New"/>
                <w:bCs/>
                <w:sz w:val="16"/>
                <w:szCs w:val="16"/>
              </w:rPr>
              <w:t>3 962,0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2213,4</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2343,6</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8018003211</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3 050,0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1700,00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1 800,00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8018003213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912,0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513,4</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543,6</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Приобретение услуг</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659,7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70,00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130,00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оплата услуг связи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8018003221</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42,00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30,00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коммунальные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8018003223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370,00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30,00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80,00</w:t>
            </w:r>
          </w:p>
        </w:tc>
      </w:tr>
      <w:tr w:rsidR="0099206E" w:rsidRPr="000F1C66" w:rsidTr="000B0FDB">
        <w:trPr>
          <w:trHeight w:val="33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Работы, услуги по содержанию имущества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8018003225</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72,7</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8018003226</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175,00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8018003290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521,1</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65,00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65,00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8018003290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rPr>
                <w:rFonts w:ascii="Courier New" w:hAnsi="Courier New" w:cs="Courier New"/>
                <w:sz w:val="16"/>
                <w:szCs w:val="16"/>
              </w:rPr>
            </w:pPr>
            <w:r>
              <w:rPr>
                <w:rFonts w:ascii="Courier New" w:hAnsi="Courier New" w:cs="Courier New"/>
                <w:sz w:val="16"/>
                <w:szCs w:val="16"/>
              </w:rPr>
              <w:t xml:space="preserve">    50,00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6"/>
                <w:szCs w:val="16"/>
              </w:rPr>
            </w:pPr>
            <w:r w:rsidRPr="000F1C66">
              <w:rPr>
                <w:rFonts w:ascii="Courier New" w:hAnsi="Courier New" w:cs="Courier New"/>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rPr>
            </w:pPr>
            <w:r w:rsidRPr="000F1C66">
              <w:rPr>
                <w:rFonts w:ascii="Courier New" w:hAnsi="Courier New" w:cs="Courier New"/>
                <w:sz w:val="16"/>
                <w:szCs w:val="16"/>
              </w:rPr>
              <w:t> </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8018003290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851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450,00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60,00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60,00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8018003290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852</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15,0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8018003290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853</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6,1</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6"/>
                <w:szCs w:val="16"/>
              </w:rPr>
            </w:pPr>
            <w:r w:rsidRPr="000F1C66">
              <w:rPr>
                <w:rFonts w:ascii="Courier New" w:hAnsi="Courier New" w:cs="Courier New"/>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rPr>
            </w:pPr>
            <w:r w:rsidRPr="000F1C66">
              <w:rPr>
                <w:rFonts w:ascii="Courier New" w:hAnsi="Courier New" w:cs="Courier New"/>
                <w:sz w:val="16"/>
                <w:szCs w:val="16"/>
              </w:rPr>
              <w:t> </w:t>
            </w:r>
          </w:p>
        </w:tc>
      </w:tr>
      <w:tr w:rsidR="0099206E" w:rsidRPr="000F1C66" w:rsidTr="000B0FDB">
        <w:trPr>
          <w:trHeight w:val="31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Поступление нефинансовых активов</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8018003000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234,9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31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стоимости основных средств</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8018003310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120</w:t>
            </w:r>
            <w:r w:rsidRPr="000F1C66">
              <w:rPr>
                <w:rFonts w:ascii="Courier New" w:hAnsi="Courier New" w:cs="Courier New"/>
                <w:sz w:val="16"/>
                <w:szCs w:val="16"/>
              </w:rPr>
              <w:t>,00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330"/>
        </w:trPr>
        <w:tc>
          <w:tcPr>
            <w:tcW w:w="2943" w:type="dxa"/>
            <w:tcBorders>
              <w:top w:val="nil"/>
              <w:left w:val="single" w:sz="8" w:space="0" w:color="auto"/>
              <w:bottom w:val="nil"/>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стоимости материальных запасов</w:t>
            </w:r>
          </w:p>
        </w:tc>
        <w:tc>
          <w:tcPr>
            <w:tcW w:w="877"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1297"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8018003340</w:t>
            </w:r>
          </w:p>
        </w:tc>
        <w:tc>
          <w:tcPr>
            <w:tcW w:w="686" w:type="dxa"/>
            <w:tcBorders>
              <w:top w:val="nil"/>
              <w:left w:val="nil"/>
              <w:bottom w:val="nil"/>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nil"/>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114,9</w:t>
            </w:r>
          </w:p>
        </w:tc>
        <w:tc>
          <w:tcPr>
            <w:tcW w:w="1042" w:type="dxa"/>
            <w:gridSpan w:val="2"/>
            <w:tcBorders>
              <w:top w:val="nil"/>
              <w:left w:val="single" w:sz="4" w:space="0" w:color="auto"/>
              <w:bottom w:val="nil"/>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10,40</w:t>
            </w:r>
          </w:p>
        </w:tc>
        <w:tc>
          <w:tcPr>
            <w:tcW w:w="992" w:type="dxa"/>
            <w:tcBorders>
              <w:top w:val="nil"/>
              <w:left w:val="nil"/>
              <w:bottom w:val="nil"/>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255"/>
        </w:trPr>
        <w:tc>
          <w:tcPr>
            <w:tcW w:w="2943" w:type="dxa"/>
            <w:tcBorders>
              <w:top w:val="single" w:sz="8" w:space="0" w:color="auto"/>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t>Обеспечение проведения выборов и референдумов</w:t>
            </w:r>
          </w:p>
        </w:tc>
        <w:tc>
          <w:tcPr>
            <w:tcW w:w="87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07</w:t>
            </w:r>
          </w:p>
        </w:tc>
        <w:tc>
          <w:tcPr>
            <w:tcW w:w="129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0000000000</w:t>
            </w:r>
          </w:p>
        </w:tc>
        <w:tc>
          <w:tcPr>
            <w:tcW w:w="686"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single" w:sz="8"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131,6</w:t>
            </w:r>
            <w:r>
              <w:rPr>
                <w:rFonts w:ascii="Courier New" w:hAnsi="Courier New" w:cs="Courier New"/>
                <w:bCs/>
                <w:sz w:val="16"/>
                <w:szCs w:val="16"/>
              </w:rPr>
              <w:t>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r>
      <w:tr w:rsidR="0099206E" w:rsidRPr="000F1C66" w:rsidTr="000B0FDB">
        <w:trPr>
          <w:trHeight w:val="255"/>
        </w:trPr>
        <w:tc>
          <w:tcPr>
            <w:tcW w:w="2943" w:type="dxa"/>
            <w:tcBorders>
              <w:top w:val="single" w:sz="8" w:space="0" w:color="auto"/>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t>Обеспечение проведения выборов и референдумов</w:t>
            </w:r>
          </w:p>
        </w:tc>
        <w:tc>
          <w:tcPr>
            <w:tcW w:w="87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07</w:t>
            </w:r>
          </w:p>
        </w:tc>
        <w:tc>
          <w:tcPr>
            <w:tcW w:w="129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8018008290</w:t>
            </w:r>
          </w:p>
        </w:tc>
        <w:tc>
          <w:tcPr>
            <w:tcW w:w="686"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single" w:sz="8"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131,6</w:t>
            </w:r>
            <w:r>
              <w:rPr>
                <w:rFonts w:ascii="Courier New" w:hAnsi="Courier New" w:cs="Courier New"/>
                <w:bCs/>
                <w:sz w:val="16"/>
                <w:szCs w:val="16"/>
              </w:rPr>
              <w:t>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r>
      <w:tr w:rsidR="0099206E" w:rsidRPr="000F1C66" w:rsidTr="000B0FDB">
        <w:trPr>
          <w:trHeight w:val="255"/>
        </w:trPr>
        <w:tc>
          <w:tcPr>
            <w:tcW w:w="2943" w:type="dxa"/>
            <w:tcBorders>
              <w:top w:val="single" w:sz="8" w:space="0" w:color="auto"/>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t>Проведение выборов главы и думы муниципального образования</w:t>
            </w:r>
          </w:p>
        </w:tc>
        <w:tc>
          <w:tcPr>
            <w:tcW w:w="87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07</w:t>
            </w:r>
          </w:p>
        </w:tc>
        <w:tc>
          <w:tcPr>
            <w:tcW w:w="1297"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8018008290</w:t>
            </w:r>
          </w:p>
        </w:tc>
        <w:tc>
          <w:tcPr>
            <w:tcW w:w="686" w:type="dxa"/>
            <w:tcBorders>
              <w:top w:val="single" w:sz="8"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880</w:t>
            </w:r>
          </w:p>
        </w:tc>
        <w:tc>
          <w:tcPr>
            <w:tcW w:w="1081" w:type="dxa"/>
            <w:tcBorders>
              <w:top w:val="single" w:sz="8"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131,6</w:t>
            </w:r>
            <w:r>
              <w:rPr>
                <w:rFonts w:ascii="Courier New" w:hAnsi="Courier New" w:cs="Courier New"/>
                <w:bCs/>
                <w:sz w:val="16"/>
                <w:szCs w:val="16"/>
              </w:rPr>
              <w:t>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r>
      <w:tr w:rsidR="0099206E" w:rsidRPr="000F1C66" w:rsidTr="000B0FDB">
        <w:trPr>
          <w:trHeight w:val="255"/>
        </w:trPr>
        <w:tc>
          <w:tcPr>
            <w:tcW w:w="294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Резервный фонд</w:t>
            </w:r>
          </w:p>
        </w:tc>
        <w:tc>
          <w:tcPr>
            <w:tcW w:w="877"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11</w:t>
            </w:r>
          </w:p>
        </w:tc>
        <w:tc>
          <w:tcPr>
            <w:tcW w:w="1297"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8018007000</w:t>
            </w:r>
          </w:p>
        </w:tc>
        <w:tc>
          <w:tcPr>
            <w:tcW w:w="686"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single" w:sz="8"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Резервный фонд</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8018007000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Резервные фонды местных администраций</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8018007000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8018007000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870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270"/>
        </w:trPr>
        <w:tc>
          <w:tcPr>
            <w:tcW w:w="2943"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расходы</w:t>
            </w:r>
          </w:p>
        </w:tc>
        <w:tc>
          <w:tcPr>
            <w:tcW w:w="87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11</w:t>
            </w:r>
          </w:p>
        </w:tc>
        <w:tc>
          <w:tcPr>
            <w:tcW w:w="129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8018007290</w:t>
            </w:r>
          </w:p>
        </w:tc>
        <w:tc>
          <w:tcPr>
            <w:tcW w:w="686"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870</w:t>
            </w:r>
          </w:p>
        </w:tc>
        <w:tc>
          <w:tcPr>
            <w:tcW w:w="1081"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w:t>
            </w:r>
          </w:p>
        </w:tc>
        <w:tc>
          <w:tcPr>
            <w:tcW w:w="1042" w:type="dxa"/>
            <w:gridSpan w:val="2"/>
            <w:tcBorders>
              <w:top w:val="nil"/>
              <w:left w:val="single" w:sz="4" w:space="0" w:color="auto"/>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20,00</w:t>
            </w:r>
          </w:p>
        </w:tc>
        <w:tc>
          <w:tcPr>
            <w:tcW w:w="992" w:type="dxa"/>
            <w:tcBorders>
              <w:top w:val="nil"/>
              <w:left w:val="nil"/>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20,00</w:t>
            </w:r>
          </w:p>
        </w:tc>
      </w:tr>
      <w:tr w:rsidR="0099206E" w:rsidRPr="000F1C66" w:rsidTr="000B0FDB">
        <w:trPr>
          <w:trHeight w:val="31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Другие общегосударственные вопросы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0000000000 </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0,7</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0,70</w:t>
            </w:r>
          </w:p>
        </w:tc>
      </w:tr>
      <w:tr w:rsidR="0099206E" w:rsidRPr="000F1C66" w:rsidTr="000B0FDB">
        <w:trPr>
          <w:trHeight w:val="375"/>
        </w:trPr>
        <w:tc>
          <w:tcPr>
            <w:tcW w:w="2943"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Другие общегосударственные вопросы</w:t>
            </w:r>
          </w:p>
        </w:tc>
        <w:tc>
          <w:tcPr>
            <w:tcW w:w="87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13</w:t>
            </w:r>
          </w:p>
        </w:tc>
        <w:tc>
          <w:tcPr>
            <w:tcW w:w="129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8010600340</w:t>
            </w:r>
          </w:p>
        </w:tc>
        <w:tc>
          <w:tcPr>
            <w:tcW w:w="686"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0,7</w:t>
            </w:r>
          </w:p>
        </w:tc>
        <w:tc>
          <w:tcPr>
            <w:tcW w:w="1042" w:type="dxa"/>
            <w:gridSpan w:val="2"/>
            <w:tcBorders>
              <w:top w:val="nil"/>
              <w:left w:val="single" w:sz="4" w:space="0" w:color="auto"/>
              <w:bottom w:val="single" w:sz="8"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0,70</w:t>
            </w:r>
          </w:p>
        </w:tc>
        <w:tc>
          <w:tcPr>
            <w:tcW w:w="992" w:type="dxa"/>
            <w:tcBorders>
              <w:top w:val="nil"/>
              <w:left w:val="nil"/>
              <w:bottom w:val="single" w:sz="8"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0,70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176F9A" w:rsidRDefault="0099206E" w:rsidP="000B0FDB">
            <w:pPr>
              <w:rPr>
                <w:rFonts w:ascii="Courier New" w:hAnsi="Courier New" w:cs="Courier New"/>
                <w:bCs/>
                <w:color w:val="FF0000"/>
              </w:rPr>
            </w:pPr>
            <w:r w:rsidRPr="00176F9A">
              <w:rPr>
                <w:rFonts w:ascii="Courier New" w:hAnsi="Courier New" w:cs="Courier New"/>
                <w:bCs/>
                <w:color w:val="FF0000"/>
              </w:rPr>
              <w:t>Национальная оборона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176F9A" w:rsidRDefault="0099206E" w:rsidP="000B0FDB">
            <w:pPr>
              <w:rPr>
                <w:rFonts w:ascii="Courier New" w:hAnsi="Courier New" w:cs="Courier New"/>
                <w:bCs/>
                <w:color w:val="FF0000"/>
                <w:sz w:val="18"/>
                <w:szCs w:val="18"/>
              </w:rPr>
            </w:pPr>
            <w:r w:rsidRPr="00176F9A">
              <w:rPr>
                <w:rFonts w:ascii="Courier New" w:hAnsi="Courier New" w:cs="Courier New"/>
                <w:bCs/>
                <w:color w:val="FF0000"/>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176F9A" w:rsidRDefault="0099206E" w:rsidP="000B0FDB">
            <w:pPr>
              <w:rPr>
                <w:rFonts w:ascii="Courier New" w:hAnsi="Courier New" w:cs="Courier New"/>
                <w:bCs/>
                <w:color w:val="FF0000"/>
                <w:sz w:val="18"/>
                <w:szCs w:val="18"/>
              </w:rPr>
            </w:pPr>
            <w:r w:rsidRPr="00176F9A">
              <w:rPr>
                <w:rFonts w:ascii="Courier New" w:hAnsi="Courier New" w:cs="Courier New"/>
                <w:bCs/>
                <w:color w:val="FF0000"/>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176F9A" w:rsidRDefault="0099206E" w:rsidP="000B0FDB">
            <w:pPr>
              <w:rPr>
                <w:rFonts w:ascii="Courier New" w:hAnsi="Courier New" w:cs="Courier New"/>
                <w:bCs/>
                <w:color w:val="FF0000"/>
                <w:sz w:val="18"/>
                <w:szCs w:val="18"/>
              </w:rPr>
            </w:pPr>
            <w:r w:rsidRPr="00176F9A">
              <w:rPr>
                <w:rFonts w:ascii="Courier New" w:hAnsi="Courier New" w:cs="Courier New"/>
                <w:bCs/>
                <w:color w:val="FF0000"/>
                <w:sz w:val="18"/>
                <w:szCs w:val="18"/>
              </w:rPr>
              <w:t>00</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176F9A" w:rsidRDefault="0099206E" w:rsidP="000B0FDB">
            <w:pPr>
              <w:rPr>
                <w:rFonts w:ascii="Courier New" w:hAnsi="Courier New" w:cs="Courier New"/>
                <w:bCs/>
                <w:color w:val="FF0000"/>
                <w:sz w:val="18"/>
                <w:szCs w:val="18"/>
              </w:rPr>
            </w:pPr>
            <w:r w:rsidRPr="00176F9A">
              <w:rPr>
                <w:rFonts w:ascii="Courier New" w:hAnsi="Courier New" w:cs="Courier New"/>
                <w:bCs/>
                <w:color w:val="FF0000"/>
                <w:sz w:val="18"/>
                <w:szCs w:val="18"/>
              </w:rPr>
              <w:t>0000000000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176F9A" w:rsidRDefault="0099206E" w:rsidP="000B0FDB">
            <w:pPr>
              <w:rPr>
                <w:rFonts w:ascii="Courier New" w:hAnsi="Courier New" w:cs="Courier New"/>
                <w:bCs/>
                <w:color w:val="FF0000"/>
                <w:sz w:val="18"/>
                <w:szCs w:val="18"/>
              </w:rPr>
            </w:pPr>
            <w:r w:rsidRPr="00176F9A">
              <w:rPr>
                <w:rFonts w:ascii="Courier New" w:hAnsi="Courier New" w:cs="Courier New"/>
                <w:bCs/>
                <w:color w:val="FF0000"/>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176F9A" w:rsidRDefault="0099206E" w:rsidP="000B0FDB">
            <w:pPr>
              <w:jc w:val="right"/>
              <w:rPr>
                <w:rFonts w:ascii="Courier New" w:hAnsi="Courier New" w:cs="Courier New"/>
                <w:bCs/>
                <w:color w:val="FF0000"/>
                <w:sz w:val="16"/>
                <w:szCs w:val="16"/>
              </w:rPr>
            </w:pPr>
            <w:r>
              <w:rPr>
                <w:rFonts w:ascii="Courier New" w:hAnsi="Courier New" w:cs="Courier New"/>
                <w:bCs/>
                <w:color w:val="FF0000"/>
                <w:sz w:val="16"/>
                <w:szCs w:val="16"/>
              </w:rPr>
              <w:t>272,9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176F9A" w:rsidRDefault="0099206E" w:rsidP="000B0FDB">
            <w:pPr>
              <w:jc w:val="right"/>
              <w:rPr>
                <w:rFonts w:ascii="Courier New" w:hAnsi="Courier New" w:cs="Courier New"/>
                <w:bCs/>
                <w:color w:val="FF0000"/>
                <w:sz w:val="16"/>
                <w:szCs w:val="16"/>
              </w:rPr>
            </w:pPr>
            <w:r w:rsidRPr="00176F9A">
              <w:rPr>
                <w:rFonts w:ascii="Courier New" w:hAnsi="Courier New" w:cs="Courier New"/>
                <w:bCs/>
                <w:color w:val="FF0000"/>
                <w:sz w:val="16"/>
                <w:szCs w:val="16"/>
              </w:rPr>
              <w:t>228,50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176F9A" w:rsidRDefault="0099206E" w:rsidP="000B0FDB">
            <w:pPr>
              <w:jc w:val="right"/>
              <w:rPr>
                <w:rFonts w:ascii="Courier New" w:hAnsi="Courier New" w:cs="Courier New"/>
                <w:bCs/>
                <w:color w:val="FF0000"/>
                <w:sz w:val="16"/>
                <w:szCs w:val="16"/>
              </w:rPr>
            </w:pPr>
            <w:r w:rsidRPr="00176F9A">
              <w:rPr>
                <w:rFonts w:ascii="Courier New" w:hAnsi="Courier New" w:cs="Courier New"/>
                <w:bCs/>
                <w:color w:val="FF0000"/>
                <w:sz w:val="16"/>
                <w:szCs w:val="16"/>
              </w:rPr>
              <w:t>242,30</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lastRenderedPageBreak/>
              <w:t>Мобилизационная и вневойсковая подготовка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7030000000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272,9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228,5</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242,30</w:t>
            </w:r>
          </w:p>
        </w:tc>
      </w:tr>
      <w:tr w:rsidR="0099206E" w:rsidRPr="000F1C66" w:rsidTr="000B0FDB">
        <w:trPr>
          <w:trHeight w:val="5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Руководство и управление в сфере установленных функций</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272,9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228,5</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242,3</w:t>
            </w:r>
          </w:p>
        </w:tc>
      </w:tr>
      <w:tr w:rsidR="0099206E" w:rsidRPr="000F1C66" w:rsidTr="000B0FDB">
        <w:trPr>
          <w:trHeight w:val="82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Осуществление первичного воинского учета на территориях, где отсутствуют военные комиссариаты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272,9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228,50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242,30</w:t>
            </w:r>
          </w:p>
        </w:tc>
      </w:tr>
      <w:tr w:rsidR="0099206E" w:rsidRPr="000F1C66" w:rsidTr="000B0FDB">
        <w:trPr>
          <w:trHeight w:val="58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272,9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228,50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242,30</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120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265,2</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227,50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240,9</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203,7</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174,7</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185,0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7030251180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129</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61,5</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52,8</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55,9</w:t>
            </w:r>
          </w:p>
        </w:tc>
      </w:tr>
      <w:tr w:rsidR="0099206E" w:rsidRPr="000F1C66" w:rsidTr="000B0FDB">
        <w:trPr>
          <w:trHeight w:val="525"/>
        </w:trPr>
        <w:tc>
          <w:tcPr>
            <w:tcW w:w="2943"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Pr>
                <w:rFonts w:ascii="Courier New" w:hAnsi="Courier New" w:cs="Courier New"/>
              </w:rPr>
              <w:t>Прочая закупка товаров, работ, услуг</w:t>
            </w:r>
          </w:p>
        </w:tc>
        <w:tc>
          <w:tcPr>
            <w:tcW w:w="87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7030251180</w:t>
            </w:r>
          </w:p>
        </w:tc>
        <w:tc>
          <w:tcPr>
            <w:tcW w:w="686"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7,7</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1,40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Национальная экономика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1297" w:type="dxa"/>
            <w:tcBorders>
              <w:top w:val="single" w:sz="8"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0000000000 </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3 033,6</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2220,8</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2 246,4</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Общеэкономические вопросы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33,60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32,30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sz w:val="16"/>
                <w:szCs w:val="16"/>
                <w:lang w:val="en-US"/>
              </w:rPr>
            </w:pPr>
            <w:r w:rsidRPr="000F1C66">
              <w:rPr>
                <w:rFonts w:ascii="Courier New" w:hAnsi="Courier New" w:cs="Courier New"/>
                <w:bCs/>
                <w:sz w:val="16"/>
                <w:szCs w:val="16"/>
                <w:lang w:val="en-US"/>
              </w:rPr>
              <w:t>32.3</w:t>
            </w:r>
          </w:p>
        </w:tc>
      </w:tr>
      <w:tr w:rsidR="0099206E" w:rsidRPr="000F1C66" w:rsidTr="000B0FDB">
        <w:trPr>
          <w:trHeight w:val="51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6130173110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120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31,9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30,70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bCs/>
                <w:sz w:val="16"/>
                <w:szCs w:val="16"/>
              </w:rPr>
            </w:pPr>
            <w:r w:rsidRPr="000F1C66">
              <w:rPr>
                <w:rFonts w:ascii="Courier New" w:hAnsi="Courier New" w:cs="Courier New"/>
                <w:bCs/>
                <w:sz w:val="16"/>
                <w:szCs w:val="16"/>
              </w:rPr>
              <w:t>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6130173110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24,5</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lang w:val="en-US"/>
              </w:rPr>
            </w:pPr>
            <w:r w:rsidRPr="000F1C66">
              <w:rPr>
                <w:rFonts w:ascii="Courier New" w:hAnsi="Courier New" w:cs="Courier New"/>
                <w:sz w:val="16"/>
                <w:szCs w:val="16"/>
              </w:rPr>
              <w:t>23,60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23.60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6130173110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121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7,4</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7,10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7.10</w:t>
            </w:r>
          </w:p>
        </w:tc>
      </w:tr>
      <w:tr w:rsidR="0099206E" w:rsidRPr="000F1C66" w:rsidTr="000B0FDB">
        <w:trPr>
          <w:trHeight w:val="27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стоимости материальных запасов</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6130173110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1,7</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1,60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1.60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Дорожное хозяйство</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09</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8028002225</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3 000,0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2188,5</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2214,1</w:t>
            </w:r>
          </w:p>
        </w:tc>
      </w:tr>
      <w:tr w:rsidR="0099206E" w:rsidRPr="000F1C66" w:rsidTr="000B0FDB">
        <w:trPr>
          <w:trHeight w:val="27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дорожное хозяйство</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04</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09</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8028002225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single" w:sz="4"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3 000,0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2188,5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2214,1</w:t>
            </w:r>
          </w:p>
        </w:tc>
      </w:tr>
      <w:tr w:rsidR="0099206E" w:rsidRPr="000F1C66" w:rsidTr="000B0FDB">
        <w:trPr>
          <w:trHeight w:val="40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Жилищно-коммунальное хозяйство</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0000000000</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single" w:sz="4"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2 067,3</w:t>
            </w:r>
          </w:p>
        </w:tc>
        <w:tc>
          <w:tcPr>
            <w:tcW w:w="1042" w:type="dxa"/>
            <w:gridSpan w:val="2"/>
            <w:tcBorders>
              <w:top w:val="single" w:sz="4"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844,0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Коммунальное хозяйство</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1 898,3</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444,00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844,0</w:t>
            </w:r>
          </w:p>
        </w:tc>
      </w:tr>
      <w:tr w:rsidR="0099206E" w:rsidRPr="000F1C66" w:rsidTr="000B0FDB">
        <w:trPr>
          <w:trHeight w:val="34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Поддержка коммунального хозяйства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1 898,3</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844,0</w:t>
            </w:r>
          </w:p>
        </w:tc>
      </w:tr>
      <w:tr w:rsidR="0099206E" w:rsidRPr="000F1C66" w:rsidTr="000B0FDB">
        <w:trPr>
          <w:trHeight w:val="52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Мероприятия в области коммунального хозяйства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1898,3</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844,0</w:t>
            </w:r>
          </w:p>
        </w:tc>
      </w:tr>
      <w:tr w:rsidR="0099206E" w:rsidRPr="000F1C66" w:rsidTr="000B0FDB">
        <w:trPr>
          <w:trHeight w:val="5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1 898,3</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844,0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Работы и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1 898,3</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424,0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824,00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Транспортные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8028001222</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170,0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200,0</w:t>
            </w:r>
          </w:p>
        </w:tc>
      </w:tr>
      <w:tr w:rsidR="0099206E" w:rsidRPr="000F1C66" w:rsidTr="000B0FDB">
        <w:trPr>
          <w:trHeight w:val="28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Оплата потребленной электроэнергии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8028001223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821,7</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200,00</w:t>
            </w:r>
          </w:p>
        </w:tc>
      </w:tr>
      <w:tr w:rsidR="0099206E" w:rsidRPr="000F1C66" w:rsidTr="000B0FDB">
        <w:trPr>
          <w:trHeight w:val="27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lastRenderedPageBreak/>
              <w:t>Услуги по содержанию имущества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8028001225</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24,00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24,00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8028001226</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620</w:t>
            </w:r>
            <w:r w:rsidRPr="000F1C66">
              <w:rPr>
                <w:rFonts w:ascii="Courier New" w:hAnsi="Courier New" w:cs="Courier New"/>
                <w:sz w:val="16"/>
                <w:szCs w:val="16"/>
              </w:rPr>
              <w:t>,00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250,00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400,00</w:t>
            </w:r>
          </w:p>
        </w:tc>
      </w:tr>
      <w:tr w:rsidR="0099206E" w:rsidRPr="000F1C66" w:rsidTr="000B0FDB">
        <w:trPr>
          <w:trHeight w:val="285"/>
        </w:trPr>
        <w:tc>
          <w:tcPr>
            <w:tcW w:w="294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Поступление нефинансовых активов</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8028001000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215,9</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20,00</w:t>
            </w:r>
          </w:p>
        </w:tc>
      </w:tr>
      <w:tr w:rsidR="0099206E" w:rsidRPr="000F1C66" w:rsidTr="000B0FDB">
        <w:trPr>
          <w:trHeight w:val="30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стоимости основных средств</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8028001310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31,6</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51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увеличение стоимости  материальных запасов</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8028001340</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single" w:sz="4" w:space="0" w:color="auto"/>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185,0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10,00</w:t>
            </w:r>
          </w:p>
        </w:tc>
      </w:tr>
      <w:tr w:rsidR="0099206E" w:rsidRPr="000F1C66" w:rsidTr="000B0FDB">
        <w:trPr>
          <w:trHeight w:val="312"/>
        </w:trPr>
        <w:tc>
          <w:tcPr>
            <w:tcW w:w="2943" w:type="dxa"/>
            <w:tcBorders>
              <w:top w:val="nil"/>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Pr>
                <w:rFonts w:ascii="Courier New" w:hAnsi="Courier New" w:cs="Courier New"/>
                <w:bCs/>
              </w:rPr>
              <w:t>Благоустройство</w:t>
            </w:r>
          </w:p>
        </w:tc>
        <w:tc>
          <w:tcPr>
            <w:tcW w:w="877"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8028001310</w:t>
            </w:r>
          </w:p>
        </w:tc>
        <w:tc>
          <w:tcPr>
            <w:tcW w:w="686" w:type="dxa"/>
            <w:tcBorders>
              <w:top w:val="nil"/>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244</w:t>
            </w:r>
          </w:p>
        </w:tc>
        <w:tc>
          <w:tcPr>
            <w:tcW w:w="1081" w:type="dxa"/>
            <w:tcBorders>
              <w:top w:val="nil"/>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169,00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0,00</w:t>
            </w:r>
          </w:p>
        </w:tc>
      </w:tr>
      <w:tr w:rsidR="0099206E" w:rsidRPr="000F1C66" w:rsidTr="000B0FDB">
        <w:trPr>
          <w:trHeight w:val="367"/>
        </w:trPr>
        <w:tc>
          <w:tcPr>
            <w:tcW w:w="2943" w:type="dxa"/>
            <w:tcBorders>
              <w:top w:val="single" w:sz="4" w:space="0" w:color="auto"/>
              <w:left w:val="single" w:sz="8"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Pr>
                <w:rFonts w:ascii="Courier New" w:hAnsi="Courier New" w:cs="Courier New"/>
                <w:bCs/>
              </w:rPr>
              <w:t>Благоустройство</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03</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8028001310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Pr>
                <w:rFonts w:ascii="Courier New" w:hAnsi="Courier New" w:cs="Courier New"/>
                <w:bCs/>
                <w:sz w:val="18"/>
                <w:szCs w:val="18"/>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169,00</w:t>
            </w:r>
          </w:p>
        </w:tc>
        <w:tc>
          <w:tcPr>
            <w:tcW w:w="1042" w:type="dxa"/>
            <w:gridSpan w:val="2"/>
            <w:tcBorders>
              <w:top w:val="single" w:sz="4" w:space="0" w:color="auto"/>
              <w:left w:val="single" w:sz="4" w:space="0" w:color="auto"/>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0,00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0,00</w:t>
            </w:r>
          </w:p>
        </w:tc>
      </w:tr>
      <w:tr w:rsidR="0099206E" w:rsidRPr="000F1C66" w:rsidTr="000B0FDB">
        <w:trPr>
          <w:trHeight w:val="67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Культура, кинематография и средства массовой информации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8080000000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9 835,</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5502,0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4945,1</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Культура</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8080000000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 xml:space="preserve">000 </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9 835,0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5502,0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4945,1</w:t>
            </w:r>
          </w:p>
        </w:tc>
      </w:tr>
      <w:tr w:rsidR="0099206E" w:rsidRPr="000F1C66" w:rsidTr="000B0FDB">
        <w:trPr>
          <w:trHeight w:val="61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8080000223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1 000,0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202,0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345,1</w:t>
            </w:r>
          </w:p>
        </w:tc>
      </w:tr>
      <w:tr w:rsidR="0099206E" w:rsidRPr="000F1C66" w:rsidTr="000B0FDB">
        <w:trPr>
          <w:trHeight w:val="28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8088001223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800,0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127,0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265,1</w:t>
            </w:r>
          </w:p>
        </w:tc>
      </w:tr>
      <w:tr w:rsidR="0099206E" w:rsidRPr="000F1C66" w:rsidTr="000B0FDB">
        <w:trPr>
          <w:trHeight w:val="30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8088003223</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244</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200,0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75,0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80,0</w:t>
            </w:r>
          </w:p>
        </w:tc>
      </w:tr>
      <w:tr w:rsidR="0099206E" w:rsidRPr="000F1C66" w:rsidTr="000B0FDB">
        <w:trPr>
          <w:trHeight w:val="76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Безвозмездные перечисления государственным и муниципальным учреждениям</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8080000000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8 835,0</w:t>
            </w:r>
          </w:p>
        </w:tc>
        <w:tc>
          <w:tcPr>
            <w:tcW w:w="1042" w:type="dxa"/>
            <w:gridSpan w:val="2"/>
            <w:tcBorders>
              <w:top w:val="nil"/>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5300,0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4600,0</w:t>
            </w:r>
          </w:p>
        </w:tc>
      </w:tr>
      <w:tr w:rsidR="0099206E" w:rsidRPr="000F1C66" w:rsidTr="000B0FDB">
        <w:trPr>
          <w:trHeight w:val="67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Субсидии бюджетным учреждениям на выполнение муниципального задания (клубы)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8088001241</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6 675,0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4000,0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3 500,00</w:t>
            </w:r>
          </w:p>
        </w:tc>
      </w:tr>
      <w:tr w:rsidR="0099206E" w:rsidRPr="000F1C66" w:rsidTr="000B0FDB">
        <w:trPr>
          <w:trHeight w:val="630"/>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Субсидии бюджетным учреждениям на выполнение муниципального задания (библиотеки)</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8088002241</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 xml:space="preserve"> 1 400,0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900,0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800,00</w:t>
            </w:r>
          </w:p>
        </w:tc>
      </w:tr>
      <w:tr w:rsidR="0099206E" w:rsidRPr="000F1C66" w:rsidTr="000B0FDB">
        <w:trPr>
          <w:trHeight w:val="645"/>
        </w:trPr>
        <w:tc>
          <w:tcPr>
            <w:tcW w:w="2943" w:type="dxa"/>
            <w:tcBorders>
              <w:top w:val="nil"/>
              <w:left w:val="single" w:sz="8" w:space="0" w:color="auto"/>
              <w:bottom w:val="single" w:sz="8"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Субсидии бюджетным учреждениям на выполнение муниципального задания (музей)</w:t>
            </w:r>
          </w:p>
        </w:tc>
        <w:tc>
          <w:tcPr>
            <w:tcW w:w="87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8088003241</w:t>
            </w:r>
          </w:p>
        </w:tc>
        <w:tc>
          <w:tcPr>
            <w:tcW w:w="686" w:type="dxa"/>
            <w:tcBorders>
              <w:top w:val="nil"/>
              <w:left w:val="nil"/>
              <w:bottom w:val="single" w:sz="8"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611</w:t>
            </w:r>
          </w:p>
        </w:tc>
        <w:tc>
          <w:tcPr>
            <w:tcW w:w="1081" w:type="dxa"/>
            <w:tcBorders>
              <w:top w:val="nil"/>
              <w:left w:val="nil"/>
              <w:bottom w:val="single" w:sz="8"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Pr>
                <w:rFonts w:ascii="Courier New" w:hAnsi="Courier New" w:cs="Courier New"/>
                <w:sz w:val="16"/>
                <w:szCs w:val="16"/>
              </w:rPr>
              <w:t>760,0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400,00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300,00</w:t>
            </w:r>
          </w:p>
        </w:tc>
      </w:tr>
      <w:tr w:rsidR="0099206E" w:rsidRPr="000F1C66" w:rsidTr="000B0FDB">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rPr>
            </w:pPr>
            <w:r w:rsidRPr="000F1C66">
              <w:rPr>
                <w:rFonts w:ascii="Courier New" w:hAnsi="Courier New" w:cs="Courier New"/>
                <w:bCs/>
              </w:rPr>
              <w:t>Межбюджетные трансферты</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14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0000000000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000</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Pr>
                <w:rFonts w:ascii="Courier New" w:hAnsi="Courier New" w:cs="Courier New"/>
                <w:bCs/>
                <w:sz w:val="16"/>
                <w:szCs w:val="16"/>
              </w:rPr>
              <w:t>50,40</w:t>
            </w:r>
          </w:p>
        </w:tc>
        <w:tc>
          <w:tcPr>
            <w:tcW w:w="1042" w:type="dxa"/>
            <w:gridSpan w:val="2"/>
            <w:tcBorders>
              <w:top w:val="single" w:sz="8" w:space="0" w:color="auto"/>
              <w:left w:val="single" w:sz="4" w:space="0" w:color="auto"/>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0,00</w:t>
            </w:r>
          </w:p>
        </w:tc>
      </w:tr>
      <w:tr w:rsidR="0099206E" w:rsidRPr="000F1C66" w:rsidTr="000B0FDB">
        <w:trPr>
          <w:trHeight w:val="555"/>
        </w:trPr>
        <w:tc>
          <w:tcPr>
            <w:tcW w:w="2943" w:type="dxa"/>
            <w:tcBorders>
              <w:top w:val="nil"/>
              <w:left w:val="single" w:sz="8" w:space="0" w:color="auto"/>
              <w:bottom w:val="single" w:sz="4" w:space="0" w:color="auto"/>
              <w:right w:val="single" w:sz="4" w:space="0" w:color="auto"/>
            </w:tcBorders>
            <w:shd w:val="clear" w:color="auto" w:fill="auto"/>
            <w:vAlign w:val="bottom"/>
            <w:hideMark/>
          </w:tcPr>
          <w:p w:rsidR="0099206E" w:rsidRPr="000F1C66" w:rsidRDefault="0099206E" w:rsidP="000B0FDB">
            <w:pPr>
              <w:rPr>
                <w:rFonts w:ascii="Courier New" w:hAnsi="Courier New" w:cs="Courier New"/>
              </w:rPr>
            </w:pPr>
            <w:r w:rsidRPr="000F1C66">
              <w:rPr>
                <w:rFonts w:ascii="Courier New" w:hAnsi="Courier New" w:cs="Courier New"/>
              </w:rPr>
              <w:t>Прочие МБТ из бюджета поселения в бюджет района (переданные полномочия)</w:t>
            </w:r>
          </w:p>
        </w:tc>
        <w:tc>
          <w:tcPr>
            <w:tcW w:w="87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14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03</w:t>
            </w:r>
          </w:p>
        </w:tc>
        <w:tc>
          <w:tcPr>
            <w:tcW w:w="1297"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8108001540</w:t>
            </w:r>
          </w:p>
        </w:tc>
        <w:tc>
          <w:tcPr>
            <w:tcW w:w="686" w:type="dxa"/>
            <w:tcBorders>
              <w:top w:val="nil"/>
              <w:left w:val="nil"/>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1081" w:type="dxa"/>
            <w:tcBorders>
              <w:top w:val="nil"/>
              <w:left w:val="nil"/>
              <w:bottom w:val="single" w:sz="4" w:space="0" w:color="auto"/>
              <w:right w:val="nil"/>
            </w:tcBorders>
            <w:shd w:val="clear" w:color="auto" w:fill="auto"/>
            <w:noWrap/>
            <w:vAlign w:val="bottom"/>
            <w:hideMark/>
          </w:tcPr>
          <w:p w:rsidR="0099206E" w:rsidRPr="000F1C66" w:rsidRDefault="0099206E" w:rsidP="000B0FDB">
            <w:pPr>
              <w:jc w:val="right"/>
              <w:rPr>
                <w:rFonts w:ascii="Courier New" w:hAnsi="Courier New" w:cs="Courier New"/>
                <w:sz w:val="16"/>
                <w:szCs w:val="16"/>
              </w:rPr>
            </w:pPr>
            <w:r w:rsidRPr="000F1C66">
              <w:rPr>
                <w:rFonts w:ascii="Courier New" w:hAnsi="Courier New" w:cs="Courier New"/>
                <w:sz w:val="16"/>
                <w:szCs w:val="16"/>
              </w:rPr>
              <w:t>50,</w:t>
            </w:r>
            <w:r>
              <w:rPr>
                <w:rFonts w:ascii="Courier New" w:hAnsi="Courier New" w:cs="Courier New"/>
                <w:sz w:val="16"/>
                <w:szCs w:val="16"/>
              </w:rPr>
              <w:t>40</w:t>
            </w:r>
          </w:p>
        </w:tc>
        <w:tc>
          <w:tcPr>
            <w:tcW w:w="10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0.00</w:t>
            </w:r>
          </w:p>
        </w:tc>
        <w:tc>
          <w:tcPr>
            <w:tcW w:w="992" w:type="dxa"/>
            <w:tcBorders>
              <w:top w:val="nil"/>
              <w:left w:val="nil"/>
              <w:bottom w:val="single" w:sz="4" w:space="0" w:color="auto"/>
              <w:right w:val="single" w:sz="8" w:space="0" w:color="auto"/>
            </w:tcBorders>
            <w:shd w:val="clear" w:color="auto" w:fill="auto"/>
            <w:noWrap/>
            <w:vAlign w:val="bottom"/>
            <w:hideMark/>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0.00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t xml:space="preserve">Государственная программа Иркутской области «Экономическое </w:t>
            </w:r>
            <w:r w:rsidRPr="000F1C66">
              <w:rPr>
                <w:rFonts w:ascii="Courier New" w:hAnsi="Courier New" w:cs="Courier New"/>
                <w:bCs/>
              </w:rPr>
              <w:lastRenderedPageBreak/>
              <w:t xml:space="preserve">развитие и инновационная экономика» на 2015-2020 годы Подпрограмма «Государственная политика в сфере экономического развития </w:t>
            </w:r>
            <w:proofErr w:type="spellStart"/>
            <w:r w:rsidRPr="000F1C66">
              <w:rPr>
                <w:rFonts w:ascii="Courier New" w:hAnsi="Courier New" w:cs="Courier New"/>
                <w:bCs/>
              </w:rPr>
              <w:t>Ирутской</w:t>
            </w:r>
            <w:proofErr w:type="spellEnd"/>
            <w:r w:rsidRPr="000F1C66">
              <w:rPr>
                <w:rFonts w:ascii="Courier New" w:hAnsi="Courier New" w:cs="Courier New"/>
                <w:bCs/>
              </w:rPr>
              <w:t xml:space="preserve"> области» на 2015-2020гг».</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lang w:val="en-US"/>
              </w:rPr>
            </w:pPr>
            <w:r w:rsidRPr="000F1C66">
              <w:rPr>
                <w:rFonts w:ascii="Courier New" w:hAnsi="Courier New" w:cs="Courier New"/>
                <w:bCs/>
                <w:sz w:val="18"/>
                <w:szCs w:val="18"/>
                <w:lang w:val="en-US"/>
              </w:rPr>
              <w:lastRenderedPageBreak/>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lang w:val="en-US"/>
              </w:rPr>
            </w:pPr>
            <w:r w:rsidRPr="000F1C66">
              <w:rPr>
                <w:rFonts w:ascii="Courier New" w:hAnsi="Courier New" w:cs="Courier New"/>
                <w:bCs/>
                <w:sz w:val="18"/>
                <w:szCs w:val="18"/>
                <w:lang w:val="en-US"/>
              </w:rPr>
              <w:t>00</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lang w:val="en-US"/>
              </w:rPr>
            </w:pPr>
            <w:r w:rsidRPr="000F1C66">
              <w:rPr>
                <w:rFonts w:ascii="Courier New" w:hAnsi="Courier New" w:cs="Courier New"/>
                <w:bCs/>
                <w:sz w:val="18"/>
                <w:szCs w:val="18"/>
                <w:lang w:val="en-US"/>
              </w:rPr>
              <w:t>00</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lang w:val="en-US"/>
              </w:rPr>
            </w:pPr>
            <w:r w:rsidRPr="000F1C66">
              <w:rPr>
                <w:rFonts w:ascii="Courier New" w:hAnsi="Courier New" w:cs="Courier New"/>
                <w:bCs/>
                <w:sz w:val="18"/>
                <w:szCs w:val="18"/>
                <w:lang w:val="en-US"/>
              </w:rPr>
              <w:t>802802s370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lang w:val="en-US"/>
              </w:rPr>
            </w:pPr>
            <w:r w:rsidRPr="000F1C66">
              <w:rPr>
                <w:rFonts w:ascii="Courier New" w:hAnsi="Courier New" w:cs="Courier New"/>
                <w:bCs/>
                <w:sz w:val="18"/>
                <w:szCs w:val="18"/>
                <w:lang w:val="en-US"/>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EF33BD" w:rsidRDefault="0099206E" w:rsidP="000B0FDB">
            <w:pPr>
              <w:jc w:val="right"/>
              <w:rPr>
                <w:rFonts w:ascii="Courier New" w:hAnsi="Courier New" w:cs="Courier New"/>
                <w:bCs/>
                <w:sz w:val="16"/>
                <w:szCs w:val="16"/>
              </w:rPr>
            </w:pPr>
            <w:r w:rsidRPr="000F1C66">
              <w:rPr>
                <w:rFonts w:ascii="Courier New" w:hAnsi="Courier New" w:cs="Courier New"/>
                <w:bCs/>
                <w:sz w:val="16"/>
                <w:szCs w:val="16"/>
                <w:lang w:val="en-US"/>
              </w:rPr>
              <w:t>797.</w:t>
            </w:r>
            <w:r>
              <w:rPr>
                <w:rFonts w:ascii="Courier New" w:hAnsi="Courier New" w:cs="Courier New"/>
                <w:bCs/>
                <w:sz w:val="16"/>
                <w:szCs w:val="16"/>
              </w:rPr>
              <w:t>8</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0F1C66" w:rsidRDefault="0099206E" w:rsidP="000B0FDB">
            <w:pPr>
              <w:jc w:val="right"/>
              <w:rPr>
                <w:rFonts w:ascii="Courier New" w:hAnsi="Courier New" w:cs="Courier New"/>
                <w:bCs/>
                <w:sz w:val="16"/>
                <w:szCs w:val="16"/>
                <w:lang w:val="en-US"/>
              </w:rPr>
            </w:pPr>
            <w:r w:rsidRPr="000F1C66">
              <w:rPr>
                <w:rFonts w:ascii="Courier New" w:hAnsi="Courier New" w:cs="Courier New"/>
                <w:bCs/>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E71897" w:rsidRDefault="0099206E" w:rsidP="000B0FDB">
            <w:pPr>
              <w:jc w:val="right"/>
              <w:rPr>
                <w:rFonts w:ascii="Courier New" w:hAnsi="Courier New" w:cs="Courier New"/>
                <w:bCs/>
                <w:sz w:val="16"/>
                <w:szCs w:val="16"/>
              </w:rPr>
            </w:pPr>
            <w:r w:rsidRPr="000F1C66">
              <w:rPr>
                <w:rFonts w:ascii="Courier New" w:hAnsi="Courier New" w:cs="Courier New"/>
                <w:bCs/>
                <w:sz w:val="16"/>
                <w:szCs w:val="16"/>
                <w:lang w:val="en-US"/>
              </w:rPr>
              <w:t>0.00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bCs/>
              </w:rPr>
            </w:pPr>
            <w:r w:rsidRPr="000F1C66">
              <w:rPr>
                <w:rFonts w:ascii="Courier New" w:hAnsi="Courier New" w:cs="Courier New"/>
                <w:bCs/>
              </w:rPr>
              <w:lastRenderedPageBreak/>
              <w:t xml:space="preserve">Программа  Реализация перечня проектов народных инициатив Услуги по содержанию имущества </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03</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802802s370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bCs/>
                <w:sz w:val="18"/>
                <w:szCs w:val="18"/>
              </w:rPr>
            </w:pPr>
            <w:r w:rsidRPr="000F1C66">
              <w:rPr>
                <w:rFonts w:ascii="Courier New" w:hAnsi="Courier New" w:cs="Courier New"/>
                <w:bCs/>
                <w:sz w:val="18"/>
                <w:szCs w:val="18"/>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bCs/>
                <w:sz w:val="16"/>
                <w:szCs w:val="16"/>
              </w:rPr>
            </w:pPr>
            <w:r w:rsidRPr="000F1C66">
              <w:rPr>
                <w:rFonts w:ascii="Courier New" w:hAnsi="Courier New" w:cs="Courier New"/>
                <w:bCs/>
                <w:sz w:val="16"/>
                <w:szCs w:val="16"/>
              </w:rPr>
              <w:t>447,</w:t>
            </w:r>
            <w:r>
              <w:rPr>
                <w:rFonts w:ascii="Courier New" w:hAnsi="Courier New" w:cs="Courier New"/>
                <w:bCs/>
                <w:sz w:val="16"/>
                <w:szCs w:val="16"/>
              </w:rPr>
              <w:t>8</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rPr>
              <w:t> </w:t>
            </w:r>
            <w:r w:rsidRPr="000F1C66">
              <w:rPr>
                <w:rFonts w:ascii="Courier New" w:hAnsi="Courier New" w:cs="Courier New"/>
                <w:sz w:val="16"/>
                <w:szCs w:val="16"/>
                <w:lang w:val="en-US"/>
              </w:rPr>
              <w:t>0.00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0F1C66">
              <w:rPr>
                <w:rFonts w:ascii="Courier New" w:hAnsi="Courier New" w:cs="Courier New"/>
              </w:rPr>
              <w:t>Программа  Реализация перечня проектов народных инициатив Услуги по содержанию имущества</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08</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sidRPr="000F1C66">
              <w:rPr>
                <w:rFonts w:ascii="Courier New" w:hAnsi="Courier New" w:cs="Courier New"/>
                <w:sz w:val="18"/>
                <w:szCs w:val="18"/>
              </w:rPr>
              <w:t>01</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lang w:val="en-US"/>
              </w:rPr>
            </w:pPr>
            <w:r w:rsidRPr="000F1C66">
              <w:rPr>
                <w:rFonts w:ascii="Courier New" w:hAnsi="Courier New" w:cs="Courier New"/>
                <w:sz w:val="18"/>
                <w:szCs w:val="18"/>
              </w:rPr>
              <w:t>802802</w:t>
            </w:r>
            <w:r w:rsidRPr="000F1C66">
              <w:rPr>
                <w:rFonts w:ascii="Courier New" w:hAnsi="Courier New" w:cs="Courier New"/>
                <w:sz w:val="18"/>
                <w:szCs w:val="18"/>
                <w:lang w:val="en-US"/>
              </w:rPr>
              <w:t>s370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lang w:val="en-US"/>
              </w:rPr>
            </w:pPr>
            <w:r w:rsidRPr="000F1C66">
              <w:rPr>
                <w:rFonts w:ascii="Courier New" w:hAnsi="Courier New" w:cs="Courier New"/>
                <w:sz w:val="18"/>
                <w:szCs w:val="18"/>
                <w:lang w:val="en-US"/>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0F1C66" w:rsidRDefault="0099206E" w:rsidP="000B0FDB">
            <w:pPr>
              <w:jc w:val="right"/>
              <w:rPr>
                <w:rFonts w:ascii="Courier New" w:hAnsi="Courier New" w:cs="Courier New"/>
                <w:sz w:val="16"/>
                <w:szCs w:val="16"/>
                <w:lang w:val="en-US"/>
              </w:rPr>
            </w:pPr>
            <w:r w:rsidRPr="000F1C66">
              <w:rPr>
                <w:rFonts w:ascii="Courier New" w:hAnsi="Courier New" w:cs="Courier New"/>
                <w:sz w:val="16"/>
                <w:szCs w:val="16"/>
                <w:lang w:val="en-US"/>
              </w:rPr>
              <w:t>350.00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6"/>
                <w:szCs w:val="16"/>
                <w:lang w:val="en-US"/>
              </w:rPr>
            </w:pPr>
            <w:r w:rsidRPr="000F1C66">
              <w:rPr>
                <w:rFonts w:ascii="Courier New" w:hAnsi="Courier New" w:cs="Courier New"/>
                <w:sz w:val="16"/>
                <w:szCs w:val="16"/>
                <w:lang w:val="en-US"/>
              </w:rPr>
              <w:t>0.00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605AE5">
              <w:rPr>
                <w:rFonts w:ascii="Courier New" w:hAnsi="Courier New" w:cs="Courier New"/>
              </w:rPr>
              <w:t xml:space="preserve">Государственная программа ИО "Развитие и управление имущественным </w:t>
            </w:r>
            <w:proofErr w:type="spellStart"/>
            <w:r w:rsidRPr="00605AE5">
              <w:rPr>
                <w:rFonts w:ascii="Courier New" w:hAnsi="Courier New" w:cs="Courier New"/>
              </w:rPr>
              <w:t>комплексоми</w:t>
            </w:r>
            <w:proofErr w:type="spellEnd"/>
            <w:r w:rsidRPr="00605AE5">
              <w:rPr>
                <w:rFonts w:ascii="Courier New" w:hAnsi="Courier New" w:cs="Courier New"/>
              </w:rPr>
              <w:t xml:space="preserve"> земельными ресурсами ИО" на 2018+-2022 годы</w:t>
            </w:r>
            <w:proofErr w:type="gramStart"/>
            <w:r w:rsidRPr="00605AE5">
              <w:rPr>
                <w:rFonts w:ascii="Courier New" w:hAnsi="Courier New" w:cs="Courier New"/>
              </w:rPr>
              <w:t xml:space="preserve"> ,</w:t>
            </w:r>
            <w:proofErr w:type="gramEnd"/>
            <w:r w:rsidRPr="00605AE5">
              <w:rPr>
                <w:rFonts w:ascii="Courier New" w:hAnsi="Courier New" w:cs="Courier New"/>
              </w:rPr>
              <w:t xml:space="preserve"> подпрограмма "Обеспечение комплексного пространственного и территориального развития ИО" на 2018-2022 годы.</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12</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rPr>
            </w:pPr>
            <w:r>
              <w:rPr>
                <w:rFonts w:ascii="Courier New" w:hAnsi="Courier New" w:cs="Courier New"/>
                <w:sz w:val="18"/>
                <w:szCs w:val="18"/>
                <w:lang w:val="en-US"/>
              </w:rPr>
              <w:t>0000000000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rPr>
            </w:pPr>
            <w:r>
              <w:rPr>
                <w:rFonts w:ascii="Courier New" w:hAnsi="Courier New" w:cs="Courier New"/>
                <w:sz w:val="18"/>
                <w:szCs w:val="18"/>
              </w:rPr>
              <w:t>000</w:t>
            </w:r>
          </w:p>
        </w:tc>
        <w:tc>
          <w:tcPr>
            <w:tcW w:w="1081" w:type="dxa"/>
            <w:tcBorders>
              <w:top w:val="single" w:sz="4" w:space="0" w:color="auto"/>
              <w:left w:val="nil"/>
              <w:bottom w:val="single" w:sz="4" w:space="0" w:color="auto"/>
              <w:right w:val="nil"/>
            </w:tcBorders>
            <w:shd w:val="clear" w:color="auto" w:fill="auto"/>
            <w:noWrap/>
            <w:vAlign w:val="bottom"/>
          </w:tcPr>
          <w:p w:rsidR="0099206E" w:rsidRPr="00605AE5" w:rsidRDefault="0099206E" w:rsidP="000B0FDB">
            <w:pPr>
              <w:jc w:val="right"/>
              <w:rPr>
                <w:rFonts w:ascii="Courier New" w:hAnsi="Courier New" w:cs="Courier New"/>
                <w:sz w:val="16"/>
                <w:szCs w:val="16"/>
              </w:rPr>
            </w:pPr>
            <w:r>
              <w:rPr>
                <w:rFonts w:ascii="Courier New" w:hAnsi="Courier New" w:cs="Courier New"/>
                <w:sz w:val="16"/>
                <w:szCs w:val="16"/>
              </w:rPr>
              <w:t>505,0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605AE5">
              <w:rPr>
                <w:rFonts w:ascii="Courier New" w:hAnsi="Courier New" w:cs="Courier New"/>
              </w:rPr>
              <w:t>Актуализация документов территориального планирования</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12</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80280</w:t>
            </w:r>
            <w:r>
              <w:rPr>
                <w:rFonts w:ascii="Courier New" w:hAnsi="Courier New" w:cs="Courier New"/>
                <w:sz w:val="18"/>
                <w:szCs w:val="18"/>
                <w:lang w:val="en-US"/>
              </w:rPr>
              <w:t>s2970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rPr>
            </w:pPr>
            <w:r>
              <w:rPr>
                <w:rFonts w:ascii="Courier New" w:hAnsi="Courier New" w:cs="Courier New"/>
                <w:sz w:val="18"/>
                <w:szCs w:val="18"/>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605AE5" w:rsidRDefault="0099206E" w:rsidP="000B0FDB">
            <w:pPr>
              <w:jc w:val="right"/>
              <w:rPr>
                <w:rFonts w:ascii="Courier New" w:hAnsi="Courier New" w:cs="Courier New"/>
                <w:sz w:val="16"/>
                <w:szCs w:val="16"/>
              </w:rPr>
            </w:pPr>
            <w:r>
              <w:rPr>
                <w:rFonts w:ascii="Courier New" w:hAnsi="Courier New" w:cs="Courier New"/>
                <w:sz w:val="16"/>
                <w:szCs w:val="16"/>
              </w:rPr>
              <w:t>359,0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r>
      <w:tr w:rsidR="0099206E" w:rsidRPr="000F1C66" w:rsidTr="000B0FDB">
        <w:trPr>
          <w:trHeight w:val="5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rsidR="0099206E" w:rsidRPr="000F1C66" w:rsidRDefault="0099206E" w:rsidP="000B0FDB">
            <w:pPr>
              <w:rPr>
                <w:rFonts w:ascii="Courier New" w:hAnsi="Courier New" w:cs="Courier New"/>
              </w:rPr>
            </w:pPr>
            <w:r w:rsidRPr="00605AE5">
              <w:rPr>
                <w:rFonts w:ascii="Courier New" w:hAnsi="Courier New" w:cs="Courier New"/>
              </w:rPr>
              <w:t>Проведение работ в отношении постановки на кадастровый учет границ населенных пунктов</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lang w:val="en-US"/>
              </w:rPr>
            </w:pPr>
            <w:r>
              <w:rPr>
                <w:rFonts w:ascii="Courier New" w:hAnsi="Courier New" w:cs="Courier New"/>
                <w:sz w:val="18"/>
                <w:szCs w:val="18"/>
                <w:lang w:val="en-US"/>
              </w:rPr>
              <w:t>12</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99206E" w:rsidRPr="000F1C66" w:rsidRDefault="0099206E" w:rsidP="000B0FDB">
            <w:pPr>
              <w:rPr>
                <w:rFonts w:ascii="Courier New" w:hAnsi="Courier New" w:cs="Courier New"/>
                <w:sz w:val="18"/>
                <w:szCs w:val="18"/>
              </w:rPr>
            </w:pPr>
            <w:r>
              <w:rPr>
                <w:rFonts w:ascii="Courier New" w:hAnsi="Courier New" w:cs="Courier New"/>
                <w:sz w:val="18"/>
                <w:szCs w:val="18"/>
              </w:rPr>
              <w:t>80280</w:t>
            </w:r>
            <w:r>
              <w:rPr>
                <w:rFonts w:ascii="Courier New" w:hAnsi="Courier New" w:cs="Courier New"/>
                <w:sz w:val="18"/>
                <w:szCs w:val="18"/>
                <w:lang w:val="en-US"/>
              </w:rPr>
              <w:t>s2990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8"/>
                <w:szCs w:val="18"/>
              </w:rPr>
            </w:pPr>
            <w:r>
              <w:rPr>
                <w:rFonts w:ascii="Courier New" w:hAnsi="Courier New" w:cs="Courier New"/>
                <w:sz w:val="18"/>
                <w:szCs w:val="18"/>
              </w:rPr>
              <w:t>244</w:t>
            </w:r>
          </w:p>
        </w:tc>
        <w:tc>
          <w:tcPr>
            <w:tcW w:w="1081" w:type="dxa"/>
            <w:tcBorders>
              <w:top w:val="single" w:sz="4" w:space="0" w:color="auto"/>
              <w:left w:val="nil"/>
              <w:bottom w:val="single" w:sz="4" w:space="0" w:color="auto"/>
              <w:right w:val="nil"/>
            </w:tcBorders>
            <w:shd w:val="clear" w:color="auto" w:fill="auto"/>
            <w:noWrap/>
            <w:vAlign w:val="bottom"/>
          </w:tcPr>
          <w:p w:rsidR="0099206E" w:rsidRPr="00605AE5" w:rsidRDefault="0099206E" w:rsidP="000B0FDB">
            <w:pPr>
              <w:jc w:val="right"/>
              <w:rPr>
                <w:rFonts w:ascii="Courier New" w:hAnsi="Courier New" w:cs="Courier New"/>
                <w:sz w:val="16"/>
                <w:szCs w:val="16"/>
              </w:rPr>
            </w:pPr>
            <w:r>
              <w:rPr>
                <w:rFonts w:ascii="Courier New" w:hAnsi="Courier New" w:cs="Courier New"/>
                <w:sz w:val="16"/>
                <w:szCs w:val="16"/>
              </w:rPr>
              <w:t>146,0</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9206E" w:rsidRPr="00605AE5" w:rsidRDefault="0099206E" w:rsidP="000B0FDB">
            <w:pPr>
              <w:rPr>
                <w:rFonts w:ascii="Courier New" w:hAnsi="Courier New" w:cs="Courier New"/>
                <w:sz w:val="16"/>
                <w:szCs w:val="16"/>
              </w:rPr>
            </w:pPr>
            <w:r>
              <w:rPr>
                <w:rFonts w:ascii="Courier New" w:hAnsi="Courier New" w:cs="Courier New"/>
                <w:sz w:val="16"/>
                <w:szCs w:val="16"/>
              </w:rPr>
              <w:t>0,0</w:t>
            </w:r>
          </w:p>
        </w:tc>
      </w:tr>
    </w:tbl>
    <w:p w:rsidR="0099206E" w:rsidRPr="00605ADF" w:rsidRDefault="0099206E" w:rsidP="0099206E">
      <w:pPr>
        <w:tabs>
          <w:tab w:val="center" w:pos="4677"/>
          <w:tab w:val="left" w:pos="6645"/>
          <w:tab w:val="left" w:pos="6915"/>
        </w:tabs>
        <w:autoSpaceDE w:val="0"/>
        <w:autoSpaceDN w:val="0"/>
        <w:adjustRightInd w:val="0"/>
        <w:jc w:val="center"/>
        <w:rPr>
          <w:rFonts w:ascii="Arial" w:eastAsia="Calibri" w:hAnsi="Arial" w:cs="Arial"/>
          <w:sz w:val="32"/>
          <w:szCs w:val="32"/>
        </w:rPr>
      </w:pPr>
      <w:r>
        <w:rPr>
          <w:rFonts w:ascii="Arial" w:eastAsia="Calibri" w:hAnsi="Arial" w:cs="Arial"/>
          <w:b/>
          <w:bCs/>
          <w:sz w:val="32"/>
          <w:szCs w:val="32"/>
        </w:rPr>
        <w:t>26.12.</w:t>
      </w:r>
      <w:r w:rsidRPr="00605ADF">
        <w:rPr>
          <w:rFonts w:ascii="Arial" w:eastAsia="Calibri" w:hAnsi="Arial" w:cs="Arial"/>
          <w:b/>
          <w:bCs/>
          <w:sz w:val="32"/>
          <w:szCs w:val="32"/>
        </w:rPr>
        <w:t>2018г. №</w:t>
      </w:r>
      <w:r>
        <w:rPr>
          <w:rFonts w:ascii="Arial" w:eastAsia="Calibri" w:hAnsi="Arial" w:cs="Arial"/>
          <w:b/>
          <w:bCs/>
          <w:sz w:val="32"/>
          <w:szCs w:val="32"/>
        </w:rPr>
        <w:t>19</w:t>
      </w:r>
    </w:p>
    <w:p w:rsidR="0099206E" w:rsidRPr="00605ADF" w:rsidRDefault="0099206E" w:rsidP="0099206E">
      <w:pPr>
        <w:autoSpaceDE w:val="0"/>
        <w:autoSpaceDN w:val="0"/>
        <w:adjustRightInd w:val="0"/>
        <w:jc w:val="center"/>
        <w:rPr>
          <w:rFonts w:ascii="Arial" w:eastAsia="Calibri" w:hAnsi="Arial" w:cs="Arial"/>
          <w:b/>
          <w:bCs/>
          <w:sz w:val="32"/>
          <w:szCs w:val="32"/>
        </w:rPr>
      </w:pPr>
      <w:r w:rsidRPr="00605ADF">
        <w:rPr>
          <w:rFonts w:ascii="Arial" w:eastAsia="Calibri" w:hAnsi="Arial" w:cs="Arial"/>
          <w:b/>
          <w:bCs/>
          <w:sz w:val="32"/>
          <w:szCs w:val="32"/>
        </w:rPr>
        <w:t>РОССИЙСКАЯ ФЕДЕРАЦИЯ</w:t>
      </w:r>
    </w:p>
    <w:p w:rsidR="0099206E" w:rsidRPr="00605ADF" w:rsidRDefault="0099206E" w:rsidP="0099206E">
      <w:pPr>
        <w:autoSpaceDE w:val="0"/>
        <w:autoSpaceDN w:val="0"/>
        <w:adjustRightInd w:val="0"/>
        <w:jc w:val="center"/>
        <w:rPr>
          <w:rFonts w:ascii="Arial" w:eastAsia="Calibri" w:hAnsi="Arial" w:cs="Arial"/>
          <w:b/>
          <w:bCs/>
          <w:sz w:val="32"/>
          <w:szCs w:val="32"/>
        </w:rPr>
      </w:pPr>
      <w:r w:rsidRPr="00605ADF">
        <w:rPr>
          <w:rFonts w:ascii="Arial" w:eastAsia="Calibri" w:hAnsi="Arial" w:cs="Arial"/>
          <w:b/>
          <w:bCs/>
          <w:sz w:val="32"/>
          <w:szCs w:val="32"/>
        </w:rPr>
        <w:t>ИРКУТСКАЯ ОБЛАСТЬ</w:t>
      </w:r>
    </w:p>
    <w:p w:rsidR="0099206E" w:rsidRPr="00605ADF" w:rsidRDefault="0099206E" w:rsidP="0099206E">
      <w:pPr>
        <w:autoSpaceDE w:val="0"/>
        <w:autoSpaceDN w:val="0"/>
        <w:adjustRightInd w:val="0"/>
        <w:jc w:val="center"/>
        <w:rPr>
          <w:rFonts w:ascii="Arial" w:eastAsia="Calibri" w:hAnsi="Arial" w:cs="Arial"/>
          <w:b/>
          <w:bCs/>
          <w:sz w:val="32"/>
          <w:szCs w:val="32"/>
        </w:rPr>
      </w:pPr>
      <w:r w:rsidRPr="00605ADF">
        <w:rPr>
          <w:rFonts w:ascii="Arial" w:eastAsia="Calibri" w:hAnsi="Arial" w:cs="Arial"/>
          <w:b/>
          <w:bCs/>
          <w:sz w:val="32"/>
          <w:szCs w:val="32"/>
        </w:rPr>
        <w:t>БОХАНСКИЙ МУНИЦИПАЛЬНЫЙ РАЙОН</w:t>
      </w:r>
    </w:p>
    <w:p w:rsidR="0099206E" w:rsidRPr="00605ADF" w:rsidRDefault="0099206E" w:rsidP="0099206E">
      <w:pPr>
        <w:autoSpaceDE w:val="0"/>
        <w:autoSpaceDN w:val="0"/>
        <w:adjustRightInd w:val="0"/>
        <w:jc w:val="center"/>
        <w:rPr>
          <w:rFonts w:ascii="Arial" w:eastAsia="Calibri" w:hAnsi="Arial" w:cs="Arial"/>
          <w:b/>
          <w:bCs/>
          <w:sz w:val="32"/>
          <w:szCs w:val="32"/>
        </w:rPr>
      </w:pPr>
      <w:r w:rsidRPr="00605ADF">
        <w:rPr>
          <w:rFonts w:ascii="Arial" w:eastAsia="Calibri" w:hAnsi="Arial" w:cs="Arial"/>
          <w:b/>
          <w:bCs/>
          <w:sz w:val="32"/>
          <w:szCs w:val="32"/>
        </w:rPr>
        <w:t>МУНИЦИПАЛЬНОЕ ОБРАЗОВАНИЕ «ОЛОНКИ»</w:t>
      </w:r>
    </w:p>
    <w:p w:rsidR="0099206E" w:rsidRPr="00605ADF" w:rsidRDefault="0099206E" w:rsidP="0099206E">
      <w:pPr>
        <w:autoSpaceDE w:val="0"/>
        <w:autoSpaceDN w:val="0"/>
        <w:adjustRightInd w:val="0"/>
        <w:jc w:val="center"/>
        <w:rPr>
          <w:rFonts w:ascii="Arial" w:eastAsia="Calibri" w:hAnsi="Arial" w:cs="Arial"/>
          <w:b/>
          <w:bCs/>
          <w:sz w:val="32"/>
          <w:szCs w:val="32"/>
        </w:rPr>
      </w:pPr>
      <w:r w:rsidRPr="00605ADF">
        <w:rPr>
          <w:rFonts w:ascii="Arial" w:eastAsia="Calibri" w:hAnsi="Arial" w:cs="Arial"/>
          <w:b/>
          <w:bCs/>
          <w:sz w:val="32"/>
          <w:szCs w:val="32"/>
        </w:rPr>
        <w:t>ДУМА</w:t>
      </w:r>
    </w:p>
    <w:p w:rsidR="0099206E" w:rsidRPr="00605ADF" w:rsidRDefault="0099206E" w:rsidP="0099206E">
      <w:pPr>
        <w:widowControl w:val="0"/>
        <w:autoSpaceDE w:val="0"/>
        <w:autoSpaceDN w:val="0"/>
        <w:adjustRightInd w:val="0"/>
        <w:jc w:val="center"/>
        <w:rPr>
          <w:rFonts w:ascii="Arial" w:hAnsi="Arial" w:cs="Arial"/>
          <w:b/>
          <w:sz w:val="32"/>
          <w:szCs w:val="32"/>
        </w:rPr>
      </w:pPr>
      <w:r w:rsidRPr="00605ADF">
        <w:rPr>
          <w:rFonts w:ascii="Arial" w:hAnsi="Arial" w:cs="Arial"/>
          <w:b/>
          <w:sz w:val="32"/>
          <w:szCs w:val="32"/>
        </w:rPr>
        <w:t>РЕШЕНИЕ</w:t>
      </w:r>
    </w:p>
    <w:p w:rsidR="0099206E" w:rsidRPr="00605ADF" w:rsidRDefault="0099206E" w:rsidP="0099206E">
      <w:pPr>
        <w:widowControl w:val="0"/>
        <w:autoSpaceDE w:val="0"/>
        <w:autoSpaceDN w:val="0"/>
        <w:adjustRightInd w:val="0"/>
        <w:jc w:val="center"/>
        <w:rPr>
          <w:rFonts w:ascii="Arial" w:hAnsi="Arial" w:cs="Arial"/>
          <w:sz w:val="32"/>
          <w:szCs w:val="32"/>
        </w:rPr>
      </w:pPr>
    </w:p>
    <w:p w:rsidR="0099206E" w:rsidRPr="00605ADF" w:rsidRDefault="0099206E" w:rsidP="0099206E">
      <w:pPr>
        <w:autoSpaceDE w:val="0"/>
        <w:autoSpaceDN w:val="0"/>
        <w:adjustRightInd w:val="0"/>
        <w:jc w:val="center"/>
        <w:rPr>
          <w:rFonts w:ascii="Arial" w:hAnsi="Arial" w:cs="Arial"/>
          <w:b/>
          <w:bCs/>
          <w:sz w:val="32"/>
          <w:szCs w:val="32"/>
        </w:rPr>
      </w:pPr>
      <w:r w:rsidRPr="00605ADF">
        <w:rPr>
          <w:rFonts w:ascii="Arial" w:hAnsi="Arial" w:cs="Arial"/>
          <w:b/>
          <w:bCs/>
          <w:sz w:val="32"/>
          <w:szCs w:val="32"/>
        </w:rPr>
        <w:lastRenderedPageBreak/>
        <w:t>О БЮДЖЕТЕ МУНИЦИПАЛЬНОГО ОБРАЗОВАНИЯ «ОЛОНКИ»  НА 2019 ГОД И ПЛАНОВЫЙ ПЕРИОД 2020-2021 ГОДЫ</w:t>
      </w:r>
    </w:p>
    <w:p w:rsidR="0099206E" w:rsidRPr="00605ADF" w:rsidRDefault="0099206E" w:rsidP="0099206E">
      <w:pPr>
        <w:autoSpaceDE w:val="0"/>
        <w:autoSpaceDN w:val="0"/>
        <w:adjustRightInd w:val="0"/>
        <w:jc w:val="center"/>
        <w:rPr>
          <w:rFonts w:ascii="Arial" w:hAnsi="Arial" w:cs="Arial"/>
          <w:b/>
          <w:bCs/>
        </w:rPr>
      </w:pPr>
    </w:p>
    <w:p w:rsidR="0099206E" w:rsidRPr="00605ADF" w:rsidRDefault="0099206E" w:rsidP="0099206E">
      <w:pPr>
        <w:ind w:firstLine="709"/>
        <w:jc w:val="both"/>
        <w:rPr>
          <w:rFonts w:ascii="Arial" w:hAnsi="Arial" w:cs="Arial"/>
        </w:rPr>
      </w:pPr>
      <w:r w:rsidRPr="00605ADF">
        <w:rPr>
          <w:rFonts w:ascii="Arial" w:hAnsi="Arial" w:cs="Arial"/>
        </w:rPr>
        <w:t>Статья 1.</w:t>
      </w:r>
    </w:p>
    <w:p w:rsidR="0099206E" w:rsidRPr="00605ADF" w:rsidRDefault="0099206E" w:rsidP="0099206E">
      <w:pPr>
        <w:ind w:firstLine="709"/>
        <w:jc w:val="both"/>
        <w:rPr>
          <w:rFonts w:ascii="Arial" w:hAnsi="Arial" w:cs="Arial"/>
        </w:rPr>
      </w:pPr>
      <w:r w:rsidRPr="00605ADF">
        <w:rPr>
          <w:rFonts w:ascii="Arial" w:hAnsi="Arial" w:cs="Arial"/>
        </w:rPr>
        <w:t>Утвердить основные характеристики бюджета муниципального образования «Олонки» на 2019 год и плановый период 2020-2021 годы:</w:t>
      </w:r>
    </w:p>
    <w:p w:rsidR="0099206E" w:rsidRPr="00605ADF" w:rsidRDefault="0099206E" w:rsidP="0099206E">
      <w:pPr>
        <w:ind w:firstLine="709"/>
        <w:jc w:val="both"/>
        <w:rPr>
          <w:rFonts w:ascii="Arial" w:hAnsi="Arial" w:cs="Arial"/>
        </w:rPr>
      </w:pPr>
      <w:proofErr w:type="gramStart"/>
      <w:r w:rsidRPr="00605ADF">
        <w:rPr>
          <w:rFonts w:ascii="Arial" w:hAnsi="Arial" w:cs="Arial"/>
        </w:rPr>
        <w:t xml:space="preserve">прогнозируемый общий объем доходов бюджета в 2019 году </w:t>
      </w:r>
      <w:r>
        <w:rPr>
          <w:rFonts w:ascii="Arial" w:hAnsi="Arial" w:cs="Arial"/>
        </w:rPr>
        <w:t>–</w:t>
      </w:r>
      <w:r w:rsidRPr="00605ADF">
        <w:rPr>
          <w:rFonts w:ascii="Arial" w:hAnsi="Arial" w:cs="Arial"/>
        </w:rPr>
        <w:t xml:space="preserve"> </w:t>
      </w:r>
      <w:r>
        <w:rPr>
          <w:rFonts w:ascii="Arial" w:hAnsi="Arial" w:cs="Arial"/>
        </w:rPr>
        <w:t>13033,4</w:t>
      </w:r>
      <w:r w:rsidRPr="00605ADF">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 7</w:t>
      </w:r>
      <w:r>
        <w:rPr>
          <w:rFonts w:ascii="Arial" w:hAnsi="Arial" w:cs="Arial"/>
        </w:rPr>
        <w:t>2</w:t>
      </w:r>
      <w:r w:rsidRPr="00605ADF">
        <w:rPr>
          <w:rFonts w:ascii="Arial" w:hAnsi="Arial" w:cs="Arial"/>
        </w:rPr>
        <w:t>05,</w:t>
      </w:r>
      <w:r>
        <w:rPr>
          <w:rFonts w:ascii="Arial" w:hAnsi="Arial" w:cs="Arial"/>
        </w:rPr>
        <w:t>4</w:t>
      </w:r>
      <w:r w:rsidRPr="00605ADF">
        <w:rPr>
          <w:rFonts w:ascii="Arial" w:hAnsi="Arial" w:cs="Arial"/>
        </w:rPr>
        <w:t xml:space="preserve"> тыс. рублей; 2020 год – 11</w:t>
      </w:r>
      <w:r>
        <w:rPr>
          <w:rFonts w:ascii="Arial" w:hAnsi="Arial" w:cs="Arial"/>
        </w:rPr>
        <w:t>586,5</w:t>
      </w:r>
      <w:r w:rsidRPr="00605ADF">
        <w:rPr>
          <w:rFonts w:ascii="Arial" w:hAnsi="Arial" w:cs="Arial"/>
        </w:rPr>
        <w:t xml:space="preserve"> тыс. рублей, в </w:t>
      </w:r>
      <w:proofErr w:type="spellStart"/>
      <w:r w:rsidRPr="00605ADF">
        <w:rPr>
          <w:rFonts w:ascii="Arial" w:hAnsi="Arial" w:cs="Arial"/>
        </w:rPr>
        <w:t>т.ч</w:t>
      </w:r>
      <w:proofErr w:type="spellEnd"/>
      <w:r w:rsidRPr="00605ADF">
        <w:rPr>
          <w:rFonts w:ascii="Arial" w:hAnsi="Arial" w:cs="Arial"/>
        </w:rPr>
        <w:t>. межбюджетные трансферты – 5</w:t>
      </w:r>
      <w:r>
        <w:rPr>
          <w:rFonts w:ascii="Arial" w:hAnsi="Arial" w:cs="Arial"/>
        </w:rPr>
        <w:t>677,5</w:t>
      </w:r>
      <w:r w:rsidRPr="00605ADF">
        <w:rPr>
          <w:rFonts w:ascii="Arial" w:hAnsi="Arial" w:cs="Arial"/>
        </w:rPr>
        <w:t xml:space="preserve"> тыс. рублей; 2021 год – 11</w:t>
      </w:r>
      <w:r>
        <w:rPr>
          <w:rFonts w:ascii="Arial" w:hAnsi="Arial" w:cs="Arial"/>
        </w:rPr>
        <w:t>676,5</w:t>
      </w:r>
      <w:r w:rsidRPr="00605ADF">
        <w:rPr>
          <w:rFonts w:ascii="Arial" w:hAnsi="Arial" w:cs="Arial"/>
        </w:rPr>
        <w:t xml:space="preserve"> тыс. рублей, межбюджетные трансферты – 5</w:t>
      </w:r>
      <w:r>
        <w:rPr>
          <w:rFonts w:ascii="Arial" w:hAnsi="Arial" w:cs="Arial"/>
        </w:rPr>
        <w:t>630,5</w:t>
      </w:r>
      <w:r w:rsidRPr="00605ADF">
        <w:rPr>
          <w:rFonts w:ascii="Arial" w:hAnsi="Arial" w:cs="Arial"/>
        </w:rPr>
        <w:t xml:space="preserve"> тыс. рублей; </w:t>
      </w:r>
      <w:proofErr w:type="gramEnd"/>
    </w:p>
    <w:p w:rsidR="0099206E" w:rsidRPr="00605ADF" w:rsidRDefault="0099206E" w:rsidP="0099206E">
      <w:pPr>
        <w:ind w:firstLine="709"/>
        <w:jc w:val="both"/>
        <w:rPr>
          <w:rFonts w:ascii="Arial" w:hAnsi="Arial" w:cs="Arial"/>
        </w:rPr>
      </w:pPr>
      <w:r w:rsidRPr="00605ADF">
        <w:rPr>
          <w:rFonts w:ascii="Arial" w:hAnsi="Arial" w:cs="Arial"/>
        </w:rPr>
        <w:t xml:space="preserve">общий объем расходов бюджета в  2019 году составит </w:t>
      </w:r>
      <w:r>
        <w:rPr>
          <w:rFonts w:ascii="Arial" w:hAnsi="Arial" w:cs="Arial"/>
        </w:rPr>
        <w:t>–</w:t>
      </w:r>
      <w:r w:rsidRPr="00605ADF">
        <w:rPr>
          <w:rFonts w:ascii="Arial" w:hAnsi="Arial" w:cs="Arial"/>
        </w:rPr>
        <w:t xml:space="preserve"> 13</w:t>
      </w:r>
      <w:r>
        <w:rPr>
          <w:rFonts w:ascii="Arial" w:hAnsi="Arial" w:cs="Arial"/>
        </w:rPr>
        <w:t>323,4</w:t>
      </w:r>
      <w:r w:rsidRPr="00605ADF">
        <w:rPr>
          <w:rFonts w:ascii="Arial" w:hAnsi="Arial" w:cs="Arial"/>
        </w:rPr>
        <w:t xml:space="preserve"> тыс. рублей; 2020 год – 11</w:t>
      </w:r>
      <w:r>
        <w:rPr>
          <w:rFonts w:ascii="Arial" w:hAnsi="Arial" w:cs="Arial"/>
        </w:rPr>
        <w:t>8</w:t>
      </w:r>
      <w:r w:rsidRPr="00605ADF">
        <w:rPr>
          <w:rFonts w:ascii="Arial" w:hAnsi="Arial" w:cs="Arial"/>
        </w:rPr>
        <w:t>76,</w:t>
      </w:r>
      <w:r>
        <w:rPr>
          <w:rFonts w:ascii="Arial" w:hAnsi="Arial" w:cs="Arial"/>
        </w:rPr>
        <w:t>5</w:t>
      </w:r>
      <w:r w:rsidRPr="00605ADF">
        <w:rPr>
          <w:rFonts w:ascii="Arial" w:hAnsi="Arial" w:cs="Arial"/>
        </w:rPr>
        <w:t xml:space="preserve"> тыс. рублей, 2021 год </w:t>
      </w:r>
      <w:r>
        <w:rPr>
          <w:rFonts w:ascii="Arial" w:hAnsi="Arial" w:cs="Arial"/>
        </w:rPr>
        <w:t>–</w:t>
      </w:r>
      <w:r w:rsidRPr="00605ADF">
        <w:rPr>
          <w:rFonts w:ascii="Arial" w:hAnsi="Arial" w:cs="Arial"/>
        </w:rPr>
        <w:t xml:space="preserve"> 11</w:t>
      </w:r>
      <w:r>
        <w:rPr>
          <w:rFonts w:ascii="Arial" w:hAnsi="Arial" w:cs="Arial"/>
        </w:rPr>
        <w:t>976,5</w:t>
      </w:r>
      <w:r w:rsidRPr="00605ADF">
        <w:rPr>
          <w:rFonts w:ascii="Arial" w:hAnsi="Arial" w:cs="Arial"/>
        </w:rPr>
        <w:t xml:space="preserve"> тыс. рублей;</w:t>
      </w:r>
    </w:p>
    <w:p w:rsidR="0099206E" w:rsidRPr="00DF5A1F" w:rsidRDefault="0099206E" w:rsidP="0099206E">
      <w:pPr>
        <w:ind w:firstLine="709"/>
        <w:jc w:val="both"/>
        <w:rPr>
          <w:rFonts w:ascii="Arial" w:hAnsi="Arial" w:cs="Arial"/>
        </w:rPr>
      </w:pPr>
      <w:r w:rsidRPr="00605ADF">
        <w:rPr>
          <w:rFonts w:ascii="Arial" w:hAnsi="Arial" w:cs="Arial"/>
        </w:rPr>
        <w:t xml:space="preserve">размер дефицита бюджета в 2019 году определен в сумме 290,0 тыс. рублей, или 5% утвержденного общего годового объема доходов бюджета </w:t>
      </w:r>
      <w:r w:rsidRPr="00DF5A1F">
        <w:rPr>
          <w:rFonts w:ascii="Arial" w:hAnsi="Arial" w:cs="Arial"/>
        </w:rPr>
        <w:t>муниципального образования без учета утвержденного объема безвозмездных поступлений, 2020 год – 290,0 тыс. рублей, 2021 год – 300,0 тыс. рублей</w:t>
      </w:r>
      <w:proofErr w:type="gramStart"/>
      <w:r w:rsidRPr="00DF5A1F">
        <w:rPr>
          <w:rFonts w:ascii="Arial" w:hAnsi="Arial" w:cs="Arial"/>
        </w:rPr>
        <w:t>..</w:t>
      </w:r>
      <w:proofErr w:type="gramEnd"/>
    </w:p>
    <w:p w:rsidR="0099206E" w:rsidRPr="00DF5A1F" w:rsidRDefault="0099206E" w:rsidP="0099206E">
      <w:pPr>
        <w:ind w:firstLine="709"/>
        <w:jc w:val="both"/>
        <w:rPr>
          <w:rFonts w:ascii="Arial" w:hAnsi="Arial" w:cs="Arial"/>
        </w:rPr>
      </w:pPr>
      <w:r w:rsidRPr="00DF5A1F">
        <w:rPr>
          <w:rFonts w:ascii="Arial" w:hAnsi="Arial" w:cs="Arial"/>
        </w:rPr>
        <w:t>Статья 2.</w:t>
      </w:r>
    </w:p>
    <w:p w:rsidR="0099206E" w:rsidRPr="00DF5A1F" w:rsidRDefault="0099206E" w:rsidP="0099206E">
      <w:pPr>
        <w:ind w:firstLine="709"/>
        <w:jc w:val="both"/>
        <w:rPr>
          <w:rFonts w:ascii="Arial" w:hAnsi="Arial" w:cs="Arial"/>
        </w:rPr>
      </w:pPr>
      <w:r w:rsidRPr="00DF5A1F">
        <w:rPr>
          <w:rFonts w:ascii="Arial" w:hAnsi="Arial" w:cs="Arial"/>
        </w:rPr>
        <w:t>Установить, что доходы бюджета муниципального образования, поступающие в 2019 году и плановом периоде 2020-2021 годы, формируются за счет:</w:t>
      </w:r>
    </w:p>
    <w:p w:rsidR="0099206E" w:rsidRPr="00DF5A1F" w:rsidRDefault="0099206E" w:rsidP="0099206E">
      <w:pPr>
        <w:ind w:firstLine="709"/>
        <w:jc w:val="both"/>
        <w:rPr>
          <w:rFonts w:ascii="Arial" w:hAnsi="Arial" w:cs="Arial"/>
        </w:rPr>
      </w:pPr>
      <w:r w:rsidRPr="00DF5A1F">
        <w:rPr>
          <w:rFonts w:ascii="Arial" w:hAnsi="Arial" w:cs="Arial"/>
        </w:rPr>
        <w:t>1) налоговых доходов, в том числе:</w:t>
      </w:r>
    </w:p>
    <w:p w:rsidR="0099206E" w:rsidRPr="00DF5A1F" w:rsidRDefault="0099206E" w:rsidP="0099206E">
      <w:pPr>
        <w:ind w:firstLine="709"/>
        <w:jc w:val="both"/>
        <w:rPr>
          <w:rFonts w:ascii="Arial" w:hAnsi="Arial" w:cs="Arial"/>
        </w:rPr>
      </w:pPr>
      <w:r w:rsidRPr="00DF5A1F">
        <w:rPr>
          <w:rFonts w:ascii="Arial" w:hAnsi="Arial" w:cs="Arial"/>
        </w:rPr>
        <w:t xml:space="preserve">а) доходов от региональных налогов в соответствии с нормативами, установленными Бюджетным </w:t>
      </w:r>
      <w:hyperlink r:id="rId6" w:history="1">
        <w:r w:rsidRPr="00DF5A1F">
          <w:rPr>
            <w:rStyle w:val="ac"/>
            <w:rFonts w:ascii="Arial" w:eastAsia="Calibri" w:hAnsi="Arial" w:cs="Arial"/>
          </w:rPr>
          <w:t>кодексом</w:t>
        </w:r>
      </w:hyperlink>
      <w:r w:rsidRPr="00DF5A1F">
        <w:rPr>
          <w:rFonts w:ascii="Arial" w:hAnsi="Arial" w:cs="Arial"/>
        </w:rPr>
        <w:t xml:space="preserve">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DF5A1F">
          <w:rPr>
            <w:rStyle w:val="ac"/>
            <w:rFonts w:ascii="Arial" w:eastAsia="Calibri" w:hAnsi="Arial" w:cs="Arial"/>
          </w:rPr>
          <w:t>кодексом</w:t>
        </w:r>
      </w:hyperlink>
      <w:r w:rsidRPr="00DF5A1F">
        <w:rPr>
          <w:rFonts w:ascii="Arial" w:hAnsi="Arial" w:cs="Arial"/>
        </w:rPr>
        <w:t xml:space="preserve"> Российской Федерации и Федеральным </w:t>
      </w:r>
      <w:hyperlink r:id="rId8" w:history="1">
        <w:r w:rsidRPr="00DF5A1F">
          <w:rPr>
            <w:rStyle w:val="ac"/>
            <w:rFonts w:ascii="Arial" w:eastAsia="Calibri" w:hAnsi="Arial" w:cs="Arial"/>
          </w:rPr>
          <w:t>законом</w:t>
        </w:r>
      </w:hyperlink>
      <w:r w:rsidRPr="00DF5A1F">
        <w:rPr>
          <w:rFonts w:ascii="Arial" w:hAnsi="Arial" w:cs="Arial"/>
        </w:rPr>
        <w:t xml:space="preserve"> «О федеральном бюджете на 2019 год и плановый период 2020-202 годы»;</w:t>
      </w:r>
    </w:p>
    <w:p w:rsidR="0099206E" w:rsidRPr="00DF5A1F" w:rsidRDefault="0099206E" w:rsidP="0099206E">
      <w:pPr>
        <w:ind w:firstLine="709"/>
        <w:jc w:val="both"/>
        <w:rPr>
          <w:rFonts w:ascii="Arial" w:hAnsi="Arial" w:cs="Arial"/>
        </w:rPr>
      </w:pPr>
      <w:r w:rsidRPr="00DF5A1F">
        <w:rPr>
          <w:rFonts w:ascii="Arial" w:hAnsi="Arial" w:cs="Arial"/>
        </w:rPr>
        <w:t>2) неналоговых доходов;</w:t>
      </w:r>
    </w:p>
    <w:p w:rsidR="0099206E" w:rsidRPr="00DF5A1F" w:rsidRDefault="0099206E" w:rsidP="0099206E">
      <w:pPr>
        <w:ind w:firstLine="709"/>
        <w:jc w:val="both"/>
        <w:rPr>
          <w:rFonts w:ascii="Arial" w:hAnsi="Arial" w:cs="Arial"/>
        </w:rPr>
      </w:pPr>
      <w:r w:rsidRPr="00DF5A1F">
        <w:rPr>
          <w:rFonts w:ascii="Arial" w:hAnsi="Arial" w:cs="Arial"/>
        </w:rPr>
        <w:t>3) штрафов и иных сумм принудительного изъятия</w:t>
      </w:r>
    </w:p>
    <w:p w:rsidR="0099206E" w:rsidRPr="00DF5A1F" w:rsidRDefault="0099206E" w:rsidP="0099206E">
      <w:pPr>
        <w:ind w:firstLine="709"/>
        <w:jc w:val="both"/>
        <w:rPr>
          <w:rFonts w:ascii="Arial" w:hAnsi="Arial" w:cs="Arial"/>
        </w:rPr>
      </w:pPr>
      <w:r w:rsidRPr="00DF5A1F">
        <w:rPr>
          <w:rFonts w:ascii="Arial" w:hAnsi="Arial" w:cs="Arial"/>
        </w:rPr>
        <w:t>3) безвозмездных поступлений.</w:t>
      </w:r>
    </w:p>
    <w:p w:rsidR="0099206E" w:rsidRPr="00DF5A1F" w:rsidRDefault="0099206E" w:rsidP="0099206E">
      <w:pPr>
        <w:ind w:firstLine="709"/>
        <w:jc w:val="both"/>
        <w:rPr>
          <w:rFonts w:ascii="Arial" w:hAnsi="Arial" w:cs="Arial"/>
        </w:rPr>
      </w:pPr>
      <w:r w:rsidRPr="00DF5A1F">
        <w:rPr>
          <w:rFonts w:ascii="Arial" w:hAnsi="Arial" w:cs="Arial"/>
        </w:rPr>
        <w:t xml:space="preserve">Статья 3. </w:t>
      </w:r>
    </w:p>
    <w:p w:rsidR="0099206E" w:rsidRPr="00DF5A1F" w:rsidRDefault="0099206E" w:rsidP="0099206E">
      <w:pPr>
        <w:ind w:firstLine="709"/>
        <w:jc w:val="both"/>
        <w:rPr>
          <w:rFonts w:ascii="Arial" w:hAnsi="Arial" w:cs="Arial"/>
        </w:rPr>
      </w:pPr>
      <w:r w:rsidRPr="00DF5A1F">
        <w:rPr>
          <w:rFonts w:ascii="Arial" w:hAnsi="Arial" w:cs="Arial"/>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2019 год и плановый период 2020-2021 год</w:t>
      </w:r>
      <w:proofErr w:type="gramStart"/>
      <w:r w:rsidRPr="00DF5A1F">
        <w:rPr>
          <w:rFonts w:ascii="Arial" w:hAnsi="Arial" w:cs="Arial"/>
        </w:rPr>
        <w:t>ы–</w:t>
      </w:r>
      <w:proofErr w:type="gramEnd"/>
      <w:r w:rsidRPr="00DF5A1F">
        <w:rPr>
          <w:rFonts w:ascii="Arial" w:hAnsi="Arial" w:cs="Arial"/>
        </w:rPr>
        <w:t xml:space="preserve"> приложение №1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Статья 4.</w:t>
      </w:r>
    </w:p>
    <w:p w:rsidR="0099206E" w:rsidRPr="00DF5A1F" w:rsidRDefault="0099206E" w:rsidP="0099206E">
      <w:pPr>
        <w:ind w:firstLine="709"/>
        <w:jc w:val="both"/>
        <w:rPr>
          <w:rFonts w:ascii="Arial" w:hAnsi="Arial" w:cs="Arial"/>
        </w:rPr>
      </w:pPr>
      <w:r w:rsidRPr="00DF5A1F">
        <w:rPr>
          <w:rFonts w:ascii="Arial" w:hAnsi="Arial" w:cs="Arial"/>
        </w:rPr>
        <w:t xml:space="preserve">Установить прогнозируемые доходы бюджета на 2019 год и плановый период 2020-2021 годы по классификации доходов бюджетов Российской Федерации согласно </w:t>
      </w:r>
      <w:hyperlink r:id="rId9" w:history="1">
        <w:r w:rsidRPr="00DF5A1F">
          <w:rPr>
            <w:rStyle w:val="ac"/>
            <w:rFonts w:ascii="Arial" w:eastAsia="Calibri" w:hAnsi="Arial" w:cs="Arial"/>
          </w:rPr>
          <w:t>приложению 2</w:t>
        </w:r>
      </w:hyperlink>
      <w:r w:rsidRPr="00DF5A1F">
        <w:rPr>
          <w:rFonts w:ascii="Arial" w:hAnsi="Arial" w:cs="Arial"/>
        </w:rPr>
        <w:t xml:space="preserve"> к настоящему Закону.</w:t>
      </w:r>
    </w:p>
    <w:p w:rsidR="0099206E" w:rsidRPr="00DF5A1F" w:rsidRDefault="0099206E" w:rsidP="0099206E">
      <w:pPr>
        <w:ind w:firstLine="709"/>
        <w:jc w:val="both"/>
        <w:rPr>
          <w:rFonts w:ascii="Arial" w:hAnsi="Arial" w:cs="Arial"/>
        </w:rPr>
      </w:pPr>
      <w:r w:rsidRPr="00DF5A1F">
        <w:rPr>
          <w:rFonts w:ascii="Arial" w:hAnsi="Arial" w:cs="Arial"/>
        </w:rPr>
        <w:t>Статья 5.</w:t>
      </w:r>
    </w:p>
    <w:p w:rsidR="0099206E" w:rsidRPr="00DF5A1F" w:rsidRDefault="0099206E" w:rsidP="0099206E">
      <w:pPr>
        <w:ind w:firstLine="709"/>
        <w:jc w:val="both"/>
        <w:rPr>
          <w:rFonts w:ascii="Arial" w:hAnsi="Arial" w:cs="Arial"/>
        </w:rPr>
      </w:pPr>
      <w:r w:rsidRPr="00DF5A1F">
        <w:rPr>
          <w:rFonts w:ascii="Arial" w:hAnsi="Arial" w:cs="Arial"/>
        </w:rPr>
        <w:t>Установить перечень и коды главных администраторов доходов бюджета муниципального образования «Олонки» согласно приложению №3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99206E" w:rsidRPr="00DF5A1F" w:rsidRDefault="0099206E" w:rsidP="0099206E">
      <w:pPr>
        <w:ind w:firstLine="709"/>
        <w:jc w:val="both"/>
        <w:rPr>
          <w:rFonts w:ascii="Arial" w:hAnsi="Arial" w:cs="Arial"/>
        </w:rPr>
      </w:pPr>
      <w:r w:rsidRPr="00DF5A1F">
        <w:rPr>
          <w:rFonts w:ascii="Arial" w:hAnsi="Arial" w:cs="Arial"/>
        </w:rPr>
        <w:t>В случае изменения в 2019 году и плановом периоде 2020-2021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99206E" w:rsidRPr="00DF5A1F" w:rsidRDefault="0099206E" w:rsidP="0099206E">
      <w:pPr>
        <w:ind w:firstLine="709"/>
        <w:jc w:val="both"/>
        <w:rPr>
          <w:rFonts w:ascii="Arial" w:hAnsi="Arial" w:cs="Arial"/>
        </w:rPr>
      </w:pPr>
      <w:r w:rsidRPr="00DF5A1F">
        <w:rPr>
          <w:rFonts w:ascii="Arial" w:hAnsi="Arial" w:cs="Arial"/>
        </w:rPr>
        <w:lastRenderedPageBreak/>
        <w:t>Статья 6.</w:t>
      </w:r>
    </w:p>
    <w:p w:rsidR="0099206E" w:rsidRPr="00DF5A1F" w:rsidRDefault="0099206E" w:rsidP="0099206E">
      <w:pPr>
        <w:ind w:firstLine="709"/>
        <w:jc w:val="both"/>
        <w:rPr>
          <w:rFonts w:ascii="Arial" w:hAnsi="Arial" w:cs="Arial"/>
        </w:rPr>
      </w:pPr>
      <w:r w:rsidRPr="00DF5A1F">
        <w:rPr>
          <w:rFonts w:ascii="Arial" w:hAnsi="Arial" w:cs="Arial"/>
        </w:rPr>
        <w:t xml:space="preserve">1.Установить перечень главных </w:t>
      </w:r>
      <w:proofErr w:type="gramStart"/>
      <w:r w:rsidRPr="00DF5A1F">
        <w:rPr>
          <w:rFonts w:ascii="Arial" w:hAnsi="Arial" w:cs="Arial"/>
        </w:rPr>
        <w:t>администраторов источников финансирования дефицита местного бюджета муниципального</w:t>
      </w:r>
      <w:proofErr w:type="gramEnd"/>
      <w:r w:rsidRPr="00DF5A1F">
        <w:rPr>
          <w:rFonts w:ascii="Arial" w:hAnsi="Arial" w:cs="Arial"/>
        </w:rPr>
        <w:t xml:space="preserve"> образования «Олонки» согласно приложению № 4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2.Установить источники внутреннего финансирования дефицита бюджета муниципального образования «Олонки» на 2019 год и плановый период 2020-2021 годы согласно приложению №5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Статья 7.</w:t>
      </w:r>
    </w:p>
    <w:p w:rsidR="0099206E" w:rsidRPr="00DF5A1F" w:rsidRDefault="0099206E" w:rsidP="0099206E">
      <w:pPr>
        <w:ind w:firstLine="709"/>
        <w:jc w:val="both"/>
        <w:rPr>
          <w:rFonts w:ascii="Arial" w:hAnsi="Arial" w:cs="Arial"/>
        </w:rPr>
      </w:pPr>
      <w:r w:rsidRPr="00DF5A1F">
        <w:rPr>
          <w:rFonts w:ascii="Arial" w:hAnsi="Arial" w:cs="Arial"/>
        </w:rPr>
        <w:t xml:space="preserve">1. Утвердить распределение бюджетных ассигнований по разделам и подразделам классификации расходов бюджетов на 2019 год и плановый период 2020-2021 годы согласно </w:t>
      </w:r>
      <w:hyperlink r:id="rId10" w:history="1">
        <w:r w:rsidRPr="00DF5A1F">
          <w:rPr>
            <w:rStyle w:val="ac"/>
            <w:rFonts w:ascii="Arial" w:eastAsia="Calibri" w:hAnsi="Arial" w:cs="Arial"/>
          </w:rPr>
          <w:t>приложению 6</w:t>
        </w:r>
      </w:hyperlink>
      <w:r w:rsidRPr="00DF5A1F">
        <w:rPr>
          <w:rFonts w:ascii="Arial" w:hAnsi="Arial" w:cs="Arial"/>
        </w:rPr>
        <w:t xml:space="preserve">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2. Утвердить ведомственную структуру расходов бюджета на 2019 год и плановый период 2020-2021 годы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приложению 7 к настоящему Решению.</w:t>
      </w:r>
    </w:p>
    <w:p w:rsidR="0099206E" w:rsidRPr="00DF5A1F" w:rsidRDefault="0099206E" w:rsidP="0099206E">
      <w:pPr>
        <w:ind w:firstLine="709"/>
        <w:jc w:val="both"/>
        <w:rPr>
          <w:rFonts w:ascii="Arial" w:hAnsi="Arial" w:cs="Arial"/>
        </w:rPr>
      </w:pPr>
      <w:r w:rsidRPr="00DF5A1F">
        <w:rPr>
          <w:rFonts w:ascii="Arial" w:hAnsi="Arial" w:cs="Arial"/>
        </w:rPr>
        <w:t>Статья 8.</w:t>
      </w:r>
    </w:p>
    <w:p w:rsidR="0099206E" w:rsidRPr="00DF5A1F" w:rsidRDefault="0099206E" w:rsidP="0099206E">
      <w:pPr>
        <w:ind w:firstLine="709"/>
        <w:jc w:val="both"/>
        <w:rPr>
          <w:rFonts w:ascii="Arial" w:hAnsi="Arial" w:cs="Arial"/>
        </w:rPr>
      </w:pPr>
      <w:r w:rsidRPr="00DF5A1F">
        <w:rPr>
          <w:rFonts w:ascii="Arial" w:hAnsi="Arial" w:cs="Arial"/>
        </w:rPr>
        <w:t>Установить, что в расходной части областного бюджета создается резервный фонд на 2019 год в размере 20,0 тыс. рублей, 2020 год – 20,0 тыс. рублей, 2021 год – 20,0 тыс. рублей.</w:t>
      </w:r>
    </w:p>
    <w:p w:rsidR="0099206E" w:rsidRPr="00DF5A1F" w:rsidRDefault="0099206E" w:rsidP="0099206E">
      <w:pPr>
        <w:ind w:firstLine="709"/>
        <w:jc w:val="both"/>
        <w:rPr>
          <w:rFonts w:ascii="Arial" w:hAnsi="Arial" w:cs="Arial"/>
        </w:rPr>
      </w:pPr>
      <w:r w:rsidRPr="00DF5A1F">
        <w:rPr>
          <w:rFonts w:ascii="Arial" w:hAnsi="Arial" w:cs="Arial"/>
        </w:rPr>
        <w:t>Статья 9.</w:t>
      </w:r>
    </w:p>
    <w:p w:rsidR="0099206E" w:rsidRPr="00DF5A1F" w:rsidRDefault="0099206E" w:rsidP="0099206E">
      <w:pPr>
        <w:ind w:firstLine="709"/>
        <w:jc w:val="both"/>
        <w:rPr>
          <w:rFonts w:ascii="Arial" w:hAnsi="Arial" w:cs="Arial"/>
        </w:rPr>
      </w:pPr>
      <w:r w:rsidRPr="00DF5A1F">
        <w:rPr>
          <w:rFonts w:ascii="Arial" w:hAnsi="Arial" w:cs="Arial"/>
        </w:rPr>
        <w:t xml:space="preserve">1. Утвердить объем бюджетных ассигнований дорожного фонда муниципального образования на 2019 год – 2161,0 тыс. рублей, 2020 год – 2188,4 тыс. рублей, 2021 год – 2213,4 тыс. рублей. </w:t>
      </w:r>
    </w:p>
    <w:p w:rsidR="0099206E" w:rsidRPr="00DF5A1F" w:rsidRDefault="0099206E" w:rsidP="0099206E">
      <w:pPr>
        <w:ind w:firstLine="709"/>
        <w:jc w:val="both"/>
        <w:rPr>
          <w:rFonts w:ascii="Arial" w:hAnsi="Arial" w:cs="Arial"/>
        </w:rPr>
      </w:pPr>
      <w:r w:rsidRPr="00DF5A1F">
        <w:rPr>
          <w:rFonts w:ascii="Arial" w:hAnsi="Arial" w:cs="Arial"/>
        </w:rPr>
        <w:t xml:space="preserve">2. Установить, что  </w:t>
      </w:r>
      <w:proofErr w:type="gramStart"/>
      <w:r w:rsidRPr="00DF5A1F">
        <w:rPr>
          <w:rFonts w:ascii="Arial" w:hAnsi="Arial" w:cs="Arial"/>
        </w:rPr>
        <w:t>средства дорожного фонда, не использованные в текущем финансовом году направляются</w:t>
      </w:r>
      <w:proofErr w:type="gramEnd"/>
      <w:r w:rsidRPr="00DF5A1F">
        <w:rPr>
          <w:rFonts w:ascii="Arial" w:hAnsi="Arial" w:cs="Arial"/>
        </w:rPr>
        <w:t xml:space="preserve"> на строительство (реконструкцию), капитальный ремонт, ремонт автомобильных дорог общего пользования местного значения в 2019 году  и плановом периоде 2020-2021 годы.</w:t>
      </w:r>
    </w:p>
    <w:p w:rsidR="0099206E" w:rsidRPr="00DF5A1F" w:rsidRDefault="0099206E" w:rsidP="0099206E">
      <w:pPr>
        <w:ind w:firstLine="709"/>
        <w:jc w:val="both"/>
        <w:rPr>
          <w:rFonts w:ascii="Arial" w:hAnsi="Arial" w:cs="Arial"/>
        </w:rPr>
      </w:pPr>
      <w:r w:rsidRPr="00DF5A1F">
        <w:rPr>
          <w:rFonts w:ascii="Arial" w:hAnsi="Arial" w:cs="Arial"/>
        </w:rPr>
        <w:t>Статья 10.</w:t>
      </w:r>
    </w:p>
    <w:p w:rsidR="0099206E" w:rsidRPr="00DF5A1F" w:rsidRDefault="0099206E" w:rsidP="0099206E">
      <w:pPr>
        <w:ind w:firstLine="709"/>
        <w:jc w:val="both"/>
        <w:rPr>
          <w:rFonts w:ascii="Arial" w:hAnsi="Arial" w:cs="Arial"/>
        </w:rPr>
      </w:pPr>
      <w:r w:rsidRPr="00DF5A1F">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99206E" w:rsidRPr="00DF5A1F" w:rsidRDefault="0099206E" w:rsidP="0099206E">
      <w:pPr>
        <w:ind w:firstLine="709"/>
        <w:jc w:val="both"/>
        <w:rPr>
          <w:rFonts w:ascii="Arial" w:hAnsi="Arial" w:cs="Arial"/>
        </w:rPr>
      </w:pPr>
      <w:r w:rsidRPr="00DF5A1F">
        <w:rPr>
          <w:rFonts w:ascii="Arial" w:hAnsi="Arial" w:cs="Arial"/>
        </w:rPr>
        <w:t>Бюджет исполняется на основе единства кассы и подведомственности расходов.</w:t>
      </w:r>
    </w:p>
    <w:p w:rsidR="0099206E" w:rsidRPr="00DF5A1F" w:rsidRDefault="0099206E" w:rsidP="0099206E">
      <w:pPr>
        <w:ind w:firstLine="709"/>
        <w:jc w:val="both"/>
        <w:rPr>
          <w:rFonts w:ascii="Arial" w:hAnsi="Arial" w:cs="Arial"/>
        </w:rPr>
      </w:pPr>
      <w:r w:rsidRPr="00DF5A1F">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99206E" w:rsidRPr="00DF5A1F" w:rsidRDefault="0099206E" w:rsidP="0099206E">
      <w:pPr>
        <w:ind w:firstLine="709"/>
        <w:jc w:val="both"/>
        <w:rPr>
          <w:rFonts w:ascii="Arial" w:hAnsi="Arial" w:cs="Arial"/>
        </w:rPr>
      </w:pPr>
      <w:r w:rsidRPr="00DF5A1F">
        <w:rPr>
          <w:rFonts w:ascii="Arial" w:hAnsi="Arial" w:cs="Arial"/>
        </w:rPr>
        <w:t xml:space="preserve">Статья 11. </w:t>
      </w:r>
    </w:p>
    <w:p w:rsidR="0099206E" w:rsidRPr="00DF5A1F" w:rsidRDefault="0099206E" w:rsidP="0099206E">
      <w:pPr>
        <w:ind w:firstLine="709"/>
        <w:jc w:val="both"/>
        <w:rPr>
          <w:rFonts w:ascii="Arial" w:hAnsi="Arial" w:cs="Arial"/>
        </w:rPr>
      </w:pPr>
      <w:r w:rsidRPr="00DF5A1F">
        <w:rPr>
          <w:rFonts w:ascii="Arial" w:hAnsi="Arial" w:cs="Arial"/>
        </w:rPr>
        <w:t xml:space="preserve">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w:t>
      </w:r>
      <w:proofErr w:type="gramStart"/>
      <w:r w:rsidRPr="00DF5A1F">
        <w:rPr>
          <w:rFonts w:ascii="Arial" w:hAnsi="Arial" w:cs="Arial"/>
        </w:rPr>
        <w:t>в</w:t>
      </w:r>
      <w:proofErr w:type="gramEnd"/>
      <w:r w:rsidRPr="00DF5A1F">
        <w:rPr>
          <w:rFonts w:ascii="Arial" w:hAnsi="Arial" w:cs="Arial"/>
        </w:rPr>
        <w:t>:</w:t>
      </w:r>
    </w:p>
    <w:p w:rsidR="0099206E" w:rsidRPr="00DF5A1F" w:rsidRDefault="0099206E" w:rsidP="0099206E">
      <w:pPr>
        <w:ind w:firstLine="709"/>
        <w:jc w:val="both"/>
        <w:rPr>
          <w:rFonts w:ascii="Arial" w:hAnsi="Arial" w:cs="Arial"/>
        </w:rPr>
      </w:pPr>
      <w:r w:rsidRPr="00DF5A1F">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99206E" w:rsidRPr="00DF5A1F" w:rsidRDefault="0099206E" w:rsidP="0099206E">
      <w:pPr>
        <w:ind w:firstLine="709"/>
        <w:jc w:val="both"/>
        <w:rPr>
          <w:rFonts w:ascii="Arial" w:hAnsi="Arial" w:cs="Arial"/>
        </w:rPr>
      </w:pPr>
      <w:r w:rsidRPr="00DF5A1F">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99206E" w:rsidRPr="00DF5A1F" w:rsidRDefault="0099206E" w:rsidP="0099206E">
      <w:pPr>
        <w:ind w:firstLine="709"/>
        <w:jc w:val="both"/>
        <w:rPr>
          <w:rFonts w:ascii="Arial" w:hAnsi="Arial" w:cs="Arial"/>
        </w:rPr>
      </w:pPr>
      <w:r w:rsidRPr="00DF5A1F">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2019 году и плановом периоде 2020-2021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lastRenderedPageBreak/>
        <w:t>- в иных случаях, установленных бюджетным законодательством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t>Статья 12.</w:t>
      </w:r>
    </w:p>
    <w:p w:rsidR="0099206E" w:rsidRPr="00DF5A1F" w:rsidRDefault="0099206E" w:rsidP="0099206E">
      <w:pPr>
        <w:ind w:firstLine="709"/>
        <w:jc w:val="both"/>
        <w:rPr>
          <w:rFonts w:ascii="Arial" w:hAnsi="Arial" w:cs="Arial"/>
        </w:rPr>
      </w:pPr>
      <w:r w:rsidRPr="00DF5A1F">
        <w:rPr>
          <w:rFonts w:ascii="Arial" w:hAnsi="Arial" w:cs="Arial"/>
        </w:rPr>
        <w:t>Установить следующие дополнительные основания для внесения изменений в сводную бюджетную роспись бюджета:</w:t>
      </w:r>
    </w:p>
    <w:p w:rsidR="0099206E" w:rsidRPr="00DF5A1F" w:rsidRDefault="0099206E" w:rsidP="0099206E">
      <w:pPr>
        <w:ind w:firstLine="709"/>
        <w:jc w:val="both"/>
        <w:rPr>
          <w:rFonts w:ascii="Arial" w:hAnsi="Arial" w:cs="Arial"/>
        </w:rPr>
      </w:pPr>
      <w:r w:rsidRPr="00DF5A1F">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DF5A1F">
        <w:rPr>
          <w:rFonts w:ascii="Arial" w:hAnsi="Arial" w:cs="Arial"/>
        </w:rPr>
        <w:t xml:space="preserve"> ;</w:t>
      </w:r>
      <w:proofErr w:type="gramEnd"/>
    </w:p>
    <w:p w:rsidR="0099206E" w:rsidRPr="00DF5A1F" w:rsidRDefault="0099206E" w:rsidP="0099206E">
      <w:pPr>
        <w:ind w:firstLine="709"/>
        <w:jc w:val="both"/>
        <w:rPr>
          <w:rFonts w:ascii="Arial" w:hAnsi="Arial" w:cs="Arial"/>
        </w:rPr>
      </w:pPr>
      <w:r w:rsidRPr="00DF5A1F">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DF5A1F">
        <w:rPr>
          <w:rFonts w:ascii="Arial" w:hAnsi="Arial" w:cs="Arial"/>
        </w:rPr>
        <w:t xml:space="preserve"> ,</w:t>
      </w:r>
      <w:proofErr w:type="gramEnd"/>
      <w:r w:rsidRPr="00DF5A1F">
        <w:rPr>
          <w:rFonts w:ascii="Arial" w:hAnsi="Arial" w:cs="Arial"/>
        </w:rPr>
        <w:t xml:space="preserve"> при условии, что увеличение бюджетных ассигнований по группе видов расходов бюджета не превышает 10 процентов;</w:t>
      </w:r>
    </w:p>
    <w:p w:rsidR="0099206E" w:rsidRPr="00DF5A1F" w:rsidRDefault="0099206E" w:rsidP="0099206E">
      <w:pPr>
        <w:ind w:firstLine="709"/>
        <w:jc w:val="both"/>
        <w:rPr>
          <w:rFonts w:ascii="Arial" w:hAnsi="Arial" w:cs="Arial"/>
        </w:rPr>
      </w:pPr>
      <w:r w:rsidRPr="00DF5A1F">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99206E" w:rsidRPr="00DF5A1F" w:rsidRDefault="0099206E" w:rsidP="0099206E">
      <w:pPr>
        <w:ind w:firstLine="709"/>
        <w:jc w:val="both"/>
        <w:rPr>
          <w:rFonts w:ascii="Arial" w:hAnsi="Arial" w:cs="Arial"/>
        </w:rPr>
      </w:pPr>
      <w:r w:rsidRPr="00DF5A1F">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99206E" w:rsidRPr="00DF5A1F" w:rsidRDefault="0099206E" w:rsidP="0099206E">
      <w:pPr>
        <w:ind w:firstLine="709"/>
        <w:jc w:val="both"/>
        <w:rPr>
          <w:rFonts w:ascii="Arial" w:hAnsi="Arial" w:cs="Arial"/>
        </w:rPr>
      </w:pPr>
      <w:proofErr w:type="gramStart"/>
      <w:r w:rsidRPr="00DF5A1F">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99206E" w:rsidRPr="00DF5A1F" w:rsidRDefault="0099206E" w:rsidP="0099206E">
      <w:pPr>
        <w:ind w:firstLine="709"/>
        <w:jc w:val="both"/>
        <w:rPr>
          <w:rFonts w:ascii="Arial" w:hAnsi="Arial" w:cs="Arial"/>
        </w:rPr>
      </w:pPr>
      <w:proofErr w:type="gramStart"/>
      <w:r w:rsidRPr="00DF5A1F">
        <w:rPr>
          <w:rFonts w:ascii="Arial" w:hAnsi="Arial" w:cs="Arial"/>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DF5A1F">
        <w:rPr>
          <w:rFonts w:ascii="Arial" w:hAnsi="Arial" w:cs="Arial"/>
        </w:rPr>
        <w:t xml:space="preserve"> муниципального образования;</w:t>
      </w:r>
    </w:p>
    <w:p w:rsidR="0099206E" w:rsidRPr="00DF5A1F" w:rsidRDefault="0099206E" w:rsidP="0099206E">
      <w:pPr>
        <w:ind w:firstLine="709"/>
        <w:jc w:val="both"/>
        <w:rPr>
          <w:rFonts w:ascii="Arial" w:hAnsi="Arial" w:cs="Arial"/>
        </w:rPr>
      </w:pPr>
      <w:r w:rsidRPr="00DF5A1F">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11" w:history="1">
        <w:r w:rsidRPr="00DF5A1F">
          <w:rPr>
            <w:rStyle w:val="ac"/>
            <w:rFonts w:ascii="Arial" w:eastAsia="Calibri" w:hAnsi="Arial" w:cs="Arial"/>
          </w:rPr>
          <w:t>пунктом 5 статьи 136</w:t>
        </w:r>
      </w:hyperlink>
      <w:r w:rsidRPr="00DF5A1F">
        <w:rPr>
          <w:rFonts w:ascii="Arial" w:hAnsi="Arial" w:cs="Arial"/>
        </w:rPr>
        <w:t xml:space="preserve"> Бюджетного кодекса Российской Федерации.</w:t>
      </w:r>
    </w:p>
    <w:p w:rsidR="0099206E" w:rsidRPr="00DF5A1F" w:rsidRDefault="0099206E" w:rsidP="0099206E">
      <w:pPr>
        <w:ind w:firstLine="709"/>
        <w:jc w:val="both"/>
        <w:rPr>
          <w:rFonts w:ascii="Arial" w:hAnsi="Arial" w:cs="Arial"/>
        </w:rPr>
      </w:pPr>
      <w:r w:rsidRPr="00DF5A1F">
        <w:rPr>
          <w:rFonts w:ascii="Arial" w:hAnsi="Arial" w:cs="Arial"/>
        </w:rPr>
        <w:t>Статья 13.</w:t>
      </w:r>
    </w:p>
    <w:p w:rsidR="0099206E" w:rsidRPr="00DF5A1F" w:rsidRDefault="0099206E" w:rsidP="0099206E">
      <w:pPr>
        <w:ind w:firstLine="709"/>
        <w:jc w:val="both"/>
        <w:rPr>
          <w:rFonts w:ascii="Arial" w:hAnsi="Arial" w:cs="Arial"/>
        </w:rPr>
      </w:pPr>
      <w:r w:rsidRPr="00DF5A1F">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99206E" w:rsidRPr="00DF5A1F" w:rsidRDefault="0099206E" w:rsidP="0099206E">
      <w:pPr>
        <w:ind w:firstLine="709"/>
        <w:jc w:val="both"/>
        <w:rPr>
          <w:rFonts w:ascii="Arial" w:hAnsi="Arial" w:cs="Arial"/>
        </w:rPr>
      </w:pPr>
      <w:r w:rsidRPr="00DF5A1F">
        <w:rPr>
          <w:rFonts w:ascii="Arial" w:hAnsi="Arial" w:cs="Arial"/>
        </w:rPr>
        <w:t xml:space="preserve">Неиспользованные в 2018 году целевые средства, переданные из других  бюджетов бюджетной системы в бюджет МО «Олонки», подлежат использованию в 2019 году </w:t>
      </w:r>
      <w:proofErr w:type="gramStart"/>
      <w:r w:rsidRPr="00DF5A1F">
        <w:rPr>
          <w:rFonts w:ascii="Arial" w:hAnsi="Arial" w:cs="Arial"/>
        </w:rPr>
        <w:t>на те</w:t>
      </w:r>
      <w:proofErr w:type="gramEnd"/>
      <w:r w:rsidRPr="00DF5A1F">
        <w:rPr>
          <w:rFonts w:ascii="Arial" w:hAnsi="Arial" w:cs="Arial"/>
        </w:rPr>
        <w:t xml:space="preserve"> же цели.</w:t>
      </w:r>
    </w:p>
    <w:p w:rsidR="0099206E" w:rsidRPr="00DF5A1F" w:rsidRDefault="0099206E" w:rsidP="0099206E">
      <w:pPr>
        <w:ind w:firstLine="709"/>
        <w:jc w:val="both"/>
        <w:rPr>
          <w:rFonts w:ascii="Arial" w:hAnsi="Arial" w:cs="Arial"/>
        </w:rPr>
      </w:pPr>
      <w:r w:rsidRPr="00DF5A1F">
        <w:rPr>
          <w:rFonts w:ascii="Arial" w:hAnsi="Arial" w:cs="Arial"/>
        </w:rPr>
        <w:t>Неиспользованные  целевые средства, потребность в которых в 2019 и последующих годах отсутствует, подлежат возврату.</w:t>
      </w:r>
    </w:p>
    <w:p w:rsidR="0099206E" w:rsidRPr="00DF5A1F" w:rsidRDefault="0099206E" w:rsidP="0099206E">
      <w:pPr>
        <w:ind w:firstLine="709"/>
        <w:jc w:val="both"/>
        <w:rPr>
          <w:rFonts w:ascii="Arial" w:hAnsi="Arial" w:cs="Arial"/>
        </w:rPr>
      </w:pPr>
      <w:r w:rsidRPr="00DF5A1F">
        <w:rPr>
          <w:rFonts w:ascii="Arial" w:hAnsi="Arial" w:cs="Arial"/>
        </w:rPr>
        <w:t>Статья 14.</w:t>
      </w:r>
    </w:p>
    <w:p w:rsidR="0099206E" w:rsidRPr="00DF5A1F" w:rsidRDefault="0099206E" w:rsidP="0099206E">
      <w:pPr>
        <w:ind w:firstLine="709"/>
        <w:jc w:val="both"/>
        <w:rPr>
          <w:rFonts w:ascii="Arial" w:hAnsi="Arial" w:cs="Arial"/>
        </w:rPr>
      </w:pPr>
      <w:proofErr w:type="gramStart"/>
      <w:r w:rsidRPr="00DF5A1F">
        <w:rPr>
          <w:rFonts w:ascii="Arial" w:hAnsi="Arial" w:cs="Arial"/>
        </w:rPr>
        <w:t xml:space="preserve">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2019 год и </w:t>
      </w:r>
      <w:r w:rsidRPr="00DF5A1F">
        <w:rPr>
          <w:rFonts w:ascii="Arial" w:hAnsi="Arial" w:cs="Arial"/>
        </w:rPr>
        <w:lastRenderedPageBreak/>
        <w:t>плановый период 2020-2021 годы» установить,  что приоритетными направлениями расходов являются следующие:</w:t>
      </w:r>
      <w:proofErr w:type="gramEnd"/>
    </w:p>
    <w:p w:rsidR="0099206E" w:rsidRPr="00DF5A1F" w:rsidRDefault="0099206E" w:rsidP="0099206E">
      <w:pPr>
        <w:ind w:firstLine="709"/>
        <w:jc w:val="both"/>
        <w:rPr>
          <w:rFonts w:ascii="Arial" w:hAnsi="Arial" w:cs="Arial"/>
        </w:rPr>
      </w:pPr>
      <w:r w:rsidRPr="00DF5A1F">
        <w:rPr>
          <w:rFonts w:ascii="Arial" w:hAnsi="Arial" w:cs="Arial"/>
        </w:rPr>
        <w:t>1. оплата труда работников администрации и подведомственных учреждений с начислениями на нее;</w:t>
      </w:r>
    </w:p>
    <w:p w:rsidR="0099206E" w:rsidRPr="00DF5A1F" w:rsidRDefault="0099206E" w:rsidP="0099206E">
      <w:pPr>
        <w:ind w:firstLine="709"/>
        <w:jc w:val="both"/>
        <w:rPr>
          <w:rFonts w:ascii="Arial" w:hAnsi="Arial" w:cs="Arial"/>
        </w:rPr>
      </w:pPr>
      <w:r w:rsidRPr="00DF5A1F">
        <w:rPr>
          <w:rFonts w:ascii="Arial" w:hAnsi="Arial" w:cs="Arial"/>
        </w:rPr>
        <w:t>2. оплата электроэнергии;</w:t>
      </w:r>
    </w:p>
    <w:p w:rsidR="0099206E" w:rsidRPr="00DF5A1F" w:rsidRDefault="0099206E" w:rsidP="0099206E">
      <w:pPr>
        <w:ind w:firstLine="709"/>
        <w:jc w:val="both"/>
        <w:rPr>
          <w:rFonts w:ascii="Arial" w:hAnsi="Arial" w:cs="Arial"/>
        </w:rPr>
      </w:pPr>
      <w:r w:rsidRPr="00DF5A1F">
        <w:rPr>
          <w:rFonts w:ascii="Arial" w:hAnsi="Arial" w:cs="Arial"/>
        </w:rPr>
        <w:t>3. подготовка к зиме и реформирование ЖКХ;</w:t>
      </w:r>
    </w:p>
    <w:p w:rsidR="0099206E" w:rsidRPr="00DF5A1F" w:rsidRDefault="0099206E" w:rsidP="0099206E">
      <w:pPr>
        <w:ind w:firstLine="709"/>
        <w:jc w:val="both"/>
        <w:rPr>
          <w:rFonts w:ascii="Arial" w:hAnsi="Arial" w:cs="Arial"/>
        </w:rPr>
      </w:pPr>
      <w:r w:rsidRPr="00DF5A1F">
        <w:rPr>
          <w:rFonts w:ascii="Arial" w:hAnsi="Arial" w:cs="Arial"/>
        </w:rPr>
        <w:t>4. оплата  услуг связи;</w:t>
      </w:r>
    </w:p>
    <w:p w:rsidR="0099206E" w:rsidRPr="00DF5A1F" w:rsidRDefault="0099206E" w:rsidP="0099206E">
      <w:pPr>
        <w:ind w:firstLine="709"/>
        <w:jc w:val="both"/>
        <w:rPr>
          <w:rFonts w:ascii="Arial" w:hAnsi="Arial" w:cs="Arial"/>
        </w:rPr>
      </w:pPr>
      <w:r w:rsidRPr="00DF5A1F">
        <w:rPr>
          <w:rFonts w:ascii="Arial" w:hAnsi="Arial" w:cs="Arial"/>
        </w:rPr>
        <w:t xml:space="preserve">5. </w:t>
      </w:r>
      <w:proofErr w:type="spellStart"/>
      <w:r w:rsidRPr="00DF5A1F">
        <w:rPr>
          <w:rFonts w:ascii="Arial" w:hAnsi="Arial" w:cs="Arial"/>
        </w:rPr>
        <w:t>софинансирование</w:t>
      </w:r>
      <w:proofErr w:type="spellEnd"/>
      <w:r w:rsidRPr="00DF5A1F">
        <w:rPr>
          <w:rFonts w:ascii="Arial" w:hAnsi="Arial" w:cs="Arial"/>
        </w:rPr>
        <w:t xml:space="preserve"> в исполнении ДЦП области.</w:t>
      </w:r>
    </w:p>
    <w:p w:rsidR="0099206E" w:rsidRPr="00DF5A1F" w:rsidRDefault="0099206E" w:rsidP="0099206E">
      <w:pPr>
        <w:ind w:firstLine="709"/>
        <w:jc w:val="both"/>
        <w:rPr>
          <w:rFonts w:ascii="Arial" w:hAnsi="Arial" w:cs="Arial"/>
        </w:rPr>
      </w:pPr>
      <w:r w:rsidRPr="00DF5A1F">
        <w:rPr>
          <w:rFonts w:ascii="Arial" w:hAnsi="Arial" w:cs="Arial"/>
        </w:rPr>
        <w:t>Статья 15.</w:t>
      </w:r>
    </w:p>
    <w:p w:rsidR="0099206E" w:rsidRPr="00DF5A1F" w:rsidRDefault="0099206E" w:rsidP="0099206E">
      <w:pPr>
        <w:ind w:firstLine="709"/>
        <w:jc w:val="both"/>
        <w:rPr>
          <w:rFonts w:ascii="Arial" w:hAnsi="Arial" w:cs="Arial"/>
        </w:rPr>
      </w:pPr>
      <w:r w:rsidRPr="00DF5A1F">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МО «Олонки».</w:t>
      </w:r>
    </w:p>
    <w:p w:rsidR="0099206E" w:rsidRPr="00DF5A1F" w:rsidRDefault="0099206E" w:rsidP="0099206E">
      <w:pPr>
        <w:ind w:firstLine="709"/>
        <w:jc w:val="both"/>
        <w:rPr>
          <w:rFonts w:ascii="Arial" w:hAnsi="Arial" w:cs="Arial"/>
        </w:rPr>
      </w:pPr>
      <w:r w:rsidRPr="00DF5A1F">
        <w:rPr>
          <w:rFonts w:ascii="Arial" w:hAnsi="Arial" w:cs="Arial"/>
        </w:rPr>
        <w:t>Статья 16.</w:t>
      </w:r>
    </w:p>
    <w:p w:rsidR="0099206E" w:rsidRPr="00DF5A1F" w:rsidRDefault="0099206E" w:rsidP="0099206E">
      <w:pPr>
        <w:ind w:firstLine="709"/>
        <w:jc w:val="both"/>
        <w:rPr>
          <w:rFonts w:ascii="Arial" w:hAnsi="Arial" w:cs="Arial"/>
        </w:rPr>
      </w:pPr>
      <w:r w:rsidRPr="00DF5A1F">
        <w:rPr>
          <w:rFonts w:ascii="Arial" w:hAnsi="Arial" w:cs="Arial"/>
        </w:rPr>
        <w:t>1.Установить,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99206E" w:rsidRPr="00DF5A1F" w:rsidRDefault="0099206E" w:rsidP="0099206E">
      <w:pPr>
        <w:ind w:firstLine="709"/>
        <w:jc w:val="both"/>
        <w:rPr>
          <w:rFonts w:ascii="Arial" w:hAnsi="Arial" w:cs="Arial"/>
        </w:rPr>
      </w:pPr>
      <w:r w:rsidRPr="00DF5A1F">
        <w:rPr>
          <w:rFonts w:ascii="Arial" w:hAnsi="Arial" w:cs="Arial"/>
        </w:rPr>
        <w:t>2.Обязательства,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2019 году и плановом периоде.</w:t>
      </w:r>
    </w:p>
    <w:p w:rsidR="0099206E" w:rsidRPr="00DF5A1F" w:rsidRDefault="0099206E" w:rsidP="0099206E">
      <w:pPr>
        <w:ind w:firstLine="709"/>
        <w:jc w:val="both"/>
        <w:rPr>
          <w:rFonts w:ascii="Arial" w:hAnsi="Arial" w:cs="Arial"/>
        </w:rPr>
      </w:pPr>
      <w:r w:rsidRPr="00DF5A1F">
        <w:rPr>
          <w:rFonts w:ascii="Arial" w:hAnsi="Arial"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99206E" w:rsidRPr="00DF5A1F" w:rsidRDefault="0099206E" w:rsidP="0099206E">
      <w:pPr>
        <w:ind w:firstLine="709"/>
        <w:jc w:val="both"/>
        <w:rPr>
          <w:rFonts w:ascii="Arial" w:hAnsi="Arial" w:cs="Arial"/>
        </w:rPr>
      </w:pPr>
      <w:r w:rsidRPr="00DF5A1F">
        <w:rPr>
          <w:rFonts w:ascii="Arial" w:hAnsi="Arial" w:cs="Arial"/>
        </w:rPr>
        <w:t>Статья 17.</w:t>
      </w:r>
    </w:p>
    <w:p w:rsidR="0099206E" w:rsidRPr="00DF5A1F" w:rsidRDefault="0099206E" w:rsidP="0099206E">
      <w:pPr>
        <w:ind w:firstLine="709"/>
        <w:jc w:val="both"/>
        <w:rPr>
          <w:rFonts w:ascii="Arial" w:hAnsi="Arial" w:cs="Arial"/>
        </w:rPr>
      </w:pPr>
      <w:r w:rsidRPr="00DF5A1F">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99206E" w:rsidRPr="00DF5A1F" w:rsidRDefault="0099206E" w:rsidP="0099206E">
      <w:pPr>
        <w:ind w:firstLine="709"/>
        <w:jc w:val="both"/>
        <w:rPr>
          <w:rFonts w:ascii="Arial" w:hAnsi="Arial" w:cs="Arial"/>
        </w:rPr>
      </w:pPr>
      <w:r w:rsidRPr="00DF5A1F">
        <w:rPr>
          <w:rFonts w:ascii="Arial" w:hAnsi="Arial" w:cs="Arial"/>
        </w:rPr>
        <w:t xml:space="preserve">Статья 18. </w:t>
      </w:r>
    </w:p>
    <w:p w:rsidR="0099206E" w:rsidRPr="00DF5A1F" w:rsidRDefault="0099206E" w:rsidP="0099206E">
      <w:pPr>
        <w:ind w:firstLine="709"/>
        <w:jc w:val="both"/>
        <w:rPr>
          <w:rFonts w:ascii="Arial" w:hAnsi="Arial" w:cs="Arial"/>
        </w:rPr>
      </w:pPr>
      <w:r w:rsidRPr="00DF5A1F">
        <w:rPr>
          <w:rFonts w:ascii="Arial" w:hAnsi="Arial" w:cs="Arial"/>
        </w:rPr>
        <w:t>Предоставления бюджетных кредитов (ссуд) из местного бюджета не допускается.</w:t>
      </w:r>
    </w:p>
    <w:p w:rsidR="0099206E" w:rsidRPr="00DF5A1F" w:rsidRDefault="0099206E" w:rsidP="0099206E">
      <w:pPr>
        <w:ind w:firstLine="709"/>
        <w:jc w:val="both"/>
        <w:rPr>
          <w:rFonts w:ascii="Arial" w:hAnsi="Arial" w:cs="Arial"/>
        </w:rPr>
      </w:pPr>
      <w:r w:rsidRPr="00DF5A1F">
        <w:rPr>
          <w:rFonts w:ascii="Arial" w:hAnsi="Arial" w:cs="Arial"/>
        </w:rPr>
        <w:t>Статья 19.</w:t>
      </w:r>
    </w:p>
    <w:p w:rsidR="0099206E" w:rsidRPr="00DF5A1F" w:rsidRDefault="0099206E" w:rsidP="0099206E">
      <w:pPr>
        <w:ind w:firstLine="709"/>
        <w:jc w:val="both"/>
        <w:rPr>
          <w:rFonts w:ascii="Arial" w:hAnsi="Arial" w:cs="Arial"/>
        </w:rPr>
      </w:pPr>
      <w:r w:rsidRPr="00DF5A1F">
        <w:rPr>
          <w:rFonts w:ascii="Arial" w:hAnsi="Arial" w:cs="Arial"/>
        </w:rPr>
        <w:t>Установить, что в течение 2019 года и в плановом периоде государственные гарантии администрации муниципального образования «Олонки» под обязательства местного бюджета не предоставляются.</w:t>
      </w:r>
    </w:p>
    <w:p w:rsidR="0099206E" w:rsidRPr="00DF5A1F" w:rsidRDefault="0099206E" w:rsidP="0099206E">
      <w:pPr>
        <w:ind w:firstLine="709"/>
        <w:jc w:val="both"/>
        <w:rPr>
          <w:rFonts w:ascii="Arial" w:hAnsi="Arial" w:cs="Arial"/>
        </w:rPr>
      </w:pPr>
      <w:r w:rsidRPr="00DF5A1F">
        <w:rPr>
          <w:rFonts w:ascii="Arial" w:hAnsi="Arial" w:cs="Arial"/>
        </w:rPr>
        <w:t xml:space="preserve">Статья 20. </w:t>
      </w:r>
    </w:p>
    <w:p w:rsidR="0099206E" w:rsidRPr="00DF5A1F" w:rsidRDefault="0099206E" w:rsidP="0099206E">
      <w:pPr>
        <w:ind w:firstLine="709"/>
        <w:jc w:val="both"/>
        <w:rPr>
          <w:rFonts w:ascii="Arial" w:hAnsi="Arial" w:cs="Arial"/>
        </w:rPr>
      </w:pPr>
      <w:r w:rsidRPr="00DF5A1F">
        <w:rPr>
          <w:rFonts w:ascii="Arial" w:hAnsi="Arial" w:cs="Arial"/>
        </w:rPr>
        <w:t>В соответствии с п.3 ст.107 БК РФ  установить предельный объем муниципального долга МО «Олонки» в 2019 году размере 5000,0 тыс. рублей, 2020 году – 5000,0 тыс. рублей, 2021 год – 5000,0 тыс. рублей.</w:t>
      </w:r>
    </w:p>
    <w:p w:rsidR="0099206E" w:rsidRPr="00DF5A1F" w:rsidRDefault="0099206E" w:rsidP="0099206E">
      <w:pPr>
        <w:ind w:firstLine="709"/>
        <w:jc w:val="both"/>
        <w:rPr>
          <w:rFonts w:ascii="Arial" w:hAnsi="Arial" w:cs="Arial"/>
        </w:rPr>
      </w:pPr>
      <w:r w:rsidRPr="00DF5A1F">
        <w:rPr>
          <w:rFonts w:ascii="Arial" w:hAnsi="Arial" w:cs="Arial"/>
        </w:rPr>
        <w:t>Установить верхний предел муниципального долга муниципального образования «Олонки» по долговым обязательствам муниципального образования по состоянию на 1 января 2020 года –5000,0 тыс. рублей, на 1 января 2021 года – 5000,0 тыс. рублей, на 1 января 2022 года – 5000,0 тыс. рублей.</w:t>
      </w:r>
    </w:p>
    <w:p w:rsidR="0099206E" w:rsidRPr="00DF5A1F" w:rsidRDefault="0099206E" w:rsidP="0099206E">
      <w:pPr>
        <w:ind w:firstLine="709"/>
        <w:jc w:val="both"/>
        <w:rPr>
          <w:rFonts w:ascii="Arial" w:hAnsi="Arial" w:cs="Arial"/>
        </w:rPr>
      </w:pPr>
      <w:r w:rsidRPr="00DF5A1F">
        <w:rPr>
          <w:rFonts w:ascii="Arial" w:hAnsi="Arial" w:cs="Arial"/>
        </w:rPr>
        <w:t>Программа внутренних заимствований МО «Олонки» на 2019 год и плановый период 2020-2021 годы представлена в приложении № 8.</w:t>
      </w:r>
    </w:p>
    <w:p w:rsidR="0099206E" w:rsidRPr="00DF5A1F" w:rsidRDefault="0099206E" w:rsidP="0099206E">
      <w:pPr>
        <w:ind w:firstLine="709"/>
        <w:jc w:val="both"/>
        <w:rPr>
          <w:rFonts w:ascii="Arial" w:hAnsi="Arial" w:cs="Arial"/>
        </w:rPr>
      </w:pPr>
      <w:r w:rsidRPr="00DF5A1F">
        <w:rPr>
          <w:rFonts w:ascii="Arial" w:hAnsi="Arial" w:cs="Arial"/>
        </w:rPr>
        <w:t>Статья 21.</w:t>
      </w:r>
    </w:p>
    <w:p w:rsidR="0099206E" w:rsidRPr="00DF5A1F" w:rsidRDefault="0099206E" w:rsidP="0099206E">
      <w:pPr>
        <w:ind w:firstLine="709"/>
        <w:jc w:val="both"/>
        <w:rPr>
          <w:rFonts w:ascii="Arial" w:hAnsi="Arial" w:cs="Arial"/>
        </w:rPr>
      </w:pPr>
      <w:proofErr w:type="gramStart"/>
      <w:r w:rsidRPr="00DF5A1F">
        <w:rPr>
          <w:rFonts w:ascii="Arial" w:hAnsi="Arial" w:cs="Arial"/>
        </w:rPr>
        <w:t xml:space="preserve">В соответствии со ст.111 БК РФ установить предельный объем расходов на обслуживание внутреннего муниципального долга МО «Олонки» в 2019 году в размере 1200,0 тыс. рублей, что составляет 9% объема расходов бюджета муниципального </w:t>
      </w:r>
      <w:r w:rsidRPr="00DF5A1F">
        <w:rPr>
          <w:rFonts w:ascii="Arial" w:hAnsi="Arial" w:cs="Arial"/>
        </w:rPr>
        <w:lastRenderedPageBreak/>
        <w:t>образования, за исключением объема расходов, которые осуществляются за счет субвенций, в 2020 году - 1000,0 тыс. рублей, 2021 год – 1000,0 тыс. рублей.</w:t>
      </w:r>
      <w:proofErr w:type="gramEnd"/>
    </w:p>
    <w:p w:rsidR="0099206E" w:rsidRPr="00DF5A1F" w:rsidRDefault="0099206E" w:rsidP="0099206E">
      <w:pPr>
        <w:ind w:firstLine="709"/>
        <w:jc w:val="both"/>
        <w:rPr>
          <w:rFonts w:ascii="Arial" w:hAnsi="Arial" w:cs="Arial"/>
        </w:rPr>
      </w:pPr>
      <w:r w:rsidRPr="00DF5A1F">
        <w:rPr>
          <w:rFonts w:ascii="Arial" w:hAnsi="Arial" w:cs="Arial"/>
        </w:rPr>
        <w:t>Статья 22.</w:t>
      </w:r>
    </w:p>
    <w:p w:rsidR="0099206E" w:rsidRDefault="0099206E" w:rsidP="0099206E">
      <w:pPr>
        <w:ind w:firstLine="709"/>
        <w:jc w:val="both"/>
        <w:rPr>
          <w:rFonts w:ascii="Arial" w:hAnsi="Arial" w:cs="Arial"/>
        </w:rPr>
      </w:pPr>
      <w:r w:rsidRPr="00DF5A1F">
        <w:rPr>
          <w:rFonts w:ascii="Arial" w:hAnsi="Arial" w:cs="Arial"/>
        </w:rPr>
        <w:t xml:space="preserve">Настоящее Решение вступает в силу со дня его официального опубликования в печатном издании муниципального образования «Олонки», но не ранее 1 января 2019 года. </w:t>
      </w:r>
    </w:p>
    <w:p w:rsidR="0099206E" w:rsidRDefault="0099206E" w:rsidP="0099206E">
      <w:pPr>
        <w:ind w:firstLine="709"/>
        <w:jc w:val="both"/>
        <w:rPr>
          <w:rFonts w:ascii="Arial" w:hAnsi="Arial" w:cs="Arial"/>
        </w:rPr>
      </w:pPr>
    </w:p>
    <w:p w:rsidR="0099206E" w:rsidRPr="00DF5A1F" w:rsidRDefault="0099206E" w:rsidP="0099206E">
      <w:pPr>
        <w:ind w:firstLine="709"/>
        <w:jc w:val="both"/>
        <w:rPr>
          <w:rFonts w:ascii="Arial" w:hAnsi="Arial" w:cs="Arial"/>
        </w:rPr>
      </w:pPr>
    </w:p>
    <w:p w:rsidR="0099206E" w:rsidRDefault="0099206E" w:rsidP="0099206E">
      <w:pPr>
        <w:jc w:val="both"/>
        <w:rPr>
          <w:rFonts w:ascii="Arial" w:hAnsi="Arial" w:cs="Arial"/>
        </w:rPr>
      </w:pPr>
      <w:r w:rsidRPr="00DF5A1F">
        <w:rPr>
          <w:rFonts w:ascii="Arial" w:hAnsi="Arial" w:cs="Arial"/>
        </w:rPr>
        <w:t>Председатель Думы МО «Олонки»</w:t>
      </w:r>
      <w:r w:rsidRPr="00DF5A1F">
        <w:rPr>
          <w:rFonts w:ascii="Arial" w:hAnsi="Arial" w:cs="Arial"/>
        </w:rPr>
        <w:tab/>
      </w:r>
      <w:r w:rsidRPr="00DF5A1F">
        <w:rPr>
          <w:rFonts w:ascii="Arial" w:hAnsi="Arial" w:cs="Arial"/>
        </w:rPr>
        <w:tab/>
      </w:r>
      <w:r w:rsidRPr="00DF5A1F">
        <w:rPr>
          <w:rFonts w:ascii="Arial" w:hAnsi="Arial" w:cs="Arial"/>
        </w:rPr>
        <w:tab/>
      </w:r>
      <w:r w:rsidRPr="00DF5A1F">
        <w:rPr>
          <w:rFonts w:ascii="Arial" w:hAnsi="Arial" w:cs="Arial"/>
        </w:rPr>
        <w:tab/>
      </w:r>
      <w:r w:rsidRPr="00DF5A1F">
        <w:rPr>
          <w:rFonts w:ascii="Arial" w:hAnsi="Arial" w:cs="Arial"/>
        </w:rPr>
        <w:tab/>
      </w:r>
    </w:p>
    <w:p w:rsidR="0099206E" w:rsidRPr="00DF5A1F" w:rsidRDefault="0099206E" w:rsidP="0099206E">
      <w:pPr>
        <w:jc w:val="both"/>
        <w:rPr>
          <w:rFonts w:ascii="Arial" w:hAnsi="Arial" w:cs="Arial"/>
        </w:rPr>
      </w:pPr>
      <w:r w:rsidRPr="00DF5A1F">
        <w:rPr>
          <w:rFonts w:ascii="Arial" w:hAnsi="Arial" w:cs="Arial"/>
        </w:rPr>
        <w:t xml:space="preserve"> С.Н.</w:t>
      </w:r>
      <w:r>
        <w:rPr>
          <w:rFonts w:ascii="Arial" w:hAnsi="Arial" w:cs="Arial"/>
        </w:rPr>
        <w:t xml:space="preserve"> </w:t>
      </w:r>
      <w:r w:rsidRPr="00DF5A1F">
        <w:rPr>
          <w:rFonts w:ascii="Arial" w:hAnsi="Arial" w:cs="Arial"/>
        </w:rPr>
        <w:t>Нефедьев</w:t>
      </w:r>
      <w:r w:rsidRPr="00DF5A1F">
        <w:rPr>
          <w:rFonts w:ascii="Arial" w:hAnsi="Arial" w:cs="Arial"/>
        </w:rPr>
        <w:tab/>
      </w:r>
      <w:r w:rsidRPr="00DF5A1F">
        <w:rPr>
          <w:rFonts w:ascii="Arial" w:hAnsi="Arial" w:cs="Arial"/>
        </w:rPr>
        <w:tab/>
      </w:r>
      <w:r w:rsidRPr="00DF5A1F">
        <w:rPr>
          <w:rFonts w:ascii="Arial" w:hAnsi="Arial" w:cs="Arial"/>
        </w:rPr>
        <w:tab/>
      </w:r>
      <w:r w:rsidRPr="00DF5A1F">
        <w:rPr>
          <w:rFonts w:ascii="Arial" w:hAnsi="Arial" w:cs="Arial"/>
        </w:rPr>
        <w:tab/>
      </w:r>
      <w:r w:rsidRPr="00DF5A1F">
        <w:rPr>
          <w:rFonts w:ascii="Arial" w:hAnsi="Arial" w:cs="Arial"/>
        </w:rPr>
        <w:tab/>
      </w:r>
    </w:p>
    <w:p w:rsidR="0099206E" w:rsidRPr="00605ADF" w:rsidRDefault="0099206E" w:rsidP="0099206E">
      <w:pPr>
        <w:jc w:val="both"/>
        <w:rPr>
          <w:rFonts w:ascii="Arial" w:hAnsi="Arial" w:cs="Arial"/>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№1</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right"/>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right"/>
        <w:rPr>
          <w:rFonts w:ascii="Arial" w:hAnsi="Arial" w:cs="Arial"/>
        </w:rPr>
      </w:pPr>
    </w:p>
    <w:p w:rsidR="0099206E" w:rsidRPr="00605ADF" w:rsidRDefault="0099206E" w:rsidP="0099206E">
      <w:pPr>
        <w:jc w:val="center"/>
        <w:rPr>
          <w:rFonts w:ascii="Arial" w:hAnsi="Arial" w:cs="Arial"/>
          <w:sz w:val="30"/>
          <w:szCs w:val="30"/>
        </w:rPr>
      </w:pPr>
      <w:r w:rsidRPr="00605ADF">
        <w:rPr>
          <w:rFonts w:ascii="Arial" w:hAnsi="Arial" w:cs="Arial"/>
          <w:sz w:val="30"/>
          <w:szCs w:val="3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2019 год и плановый период 2020-2021 годы</w:t>
      </w:r>
    </w:p>
    <w:p w:rsidR="0099206E" w:rsidRPr="00605ADF" w:rsidRDefault="0099206E" w:rsidP="0099206E">
      <w:pPr>
        <w:jc w:val="center"/>
        <w:rPr>
          <w:rFonts w:ascii="Arial" w:hAnsi="Arial" w:cs="Arial"/>
        </w:rPr>
      </w:pPr>
    </w:p>
    <w:tbl>
      <w:tblPr>
        <w:tblW w:w="9654" w:type="dxa"/>
        <w:tblInd w:w="93" w:type="dxa"/>
        <w:tblLayout w:type="fixed"/>
        <w:tblLook w:val="04A0" w:firstRow="1" w:lastRow="0" w:firstColumn="1" w:lastColumn="0" w:noHBand="0" w:noVBand="1"/>
      </w:tblPr>
      <w:tblGrid>
        <w:gridCol w:w="3134"/>
        <w:gridCol w:w="4253"/>
        <w:gridCol w:w="1133"/>
        <w:gridCol w:w="1134"/>
      </w:tblGrid>
      <w:tr w:rsidR="0099206E" w:rsidRPr="00605ADF" w:rsidTr="000B0FDB">
        <w:trPr>
          <w:trHeight w:val="330"/>
        </w:trPr>
        <w:tc>
          <w:tcPr>
            <w:tcW w:w="3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Наименование кода бюджетной классификации РФ </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Код бюджетной классификации РФ </w:t>
            </w:r>
          </w:p>
        </w:tc>
        <w:tc>
          <w:tcPr>
            <w:tcW w:w="2267" w:type="dxa"/>
            <w:gridSpan w:val="2"/>
            <w:tcBorders>
              <w:top w:val="single" w:sz="8" w:space="0" w:color="auto"/>
              <w:left w:val="nil"/>
              <w:bottom w:val="single" w:sz="8" w:space="0" w:color="auto"/>
              <w:right w:val="single" w:sz="8" w:space="0" w:color="000000"/>
            </w:tcBorders>
            <w:shd w:val="clear" w:color="auto" w:fill="auto"/>
            <w:hideMark/>
          </w:tcPr>
          <w:p w:rsidR="0099206E" w:rsidRPr="00605ADF" w:rsidRDefault="0099206E" w:rsidP="000B0FDB">
            <w:pPr>
              <w:rPr>
                <w:rFonts w:ascii="Courier New" w:hAnsi="Courier New" w:cs="Courier New"/>
                <w:b/>
                <w:bCs/>
              </w:rPr>
            </w:pPr>
            <w:r w:rsidRPr="00605ADF">
              <w:rPr>
                <w:rFonts w:ascii="Courier New" w:hAnsi="Courier New" w:cs="Courier New"/>
                <w:b/>
                <w:bCs/>
              </w:rPr>
              <w:t>Нормативы отчислений</w:t>
            </w:r>
            <w:proofErr w:type="gramStart"/>
            <w:r w:rsidRPr="00605ADF">
              <w:rPr>
                <w:rFonts w:ascii="Courier New" w:hAnsi="Courier New" w:cs="Courier New"/>
                <w:b/>
                <w:bCs/>
              </w:rPr>
              <w:t xml:space="preserve"> (%)</w:t>
            </w:r>
            <w:proofErr w:type="gramEnd"/>
          </w:p>
        </w:tc>
      </w:tr>
      <w:tr w:rsidR="0099206E" w:rsidRPr="00605ADF" w:rsidTr="000B0FDB">
        <w:trPr>
          <w:trHeight w:val="645"/>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99206E" w:rsidRPr="00605ADF" w:rsidRDefault="0099206E" w:rsidP="000B0FDB">
            <w:pPr>
              <w:rPr>
                <w:rFonts w:ascii="Courier New" w:hAnsi="Courier New" w:cs="Courier New"/>
                <w:b/>
                <w:bCs/>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99206E" w:rsidRPr="00605ADF" w:rsidRDefault="0099206E" w:rsidP="000B0FDB">
            <w:pPr>
              <w:rPr>
                <w:rFonts w:ascii="Courier New" w:hAnsi="Courier New" w:cs="Courier New"/>
                <w:b/>
                <w:bCs/>
              </w:rPr>
            </w:pPr>
          </w:p>
        </w:tc>
        <w:tc>
          <w:tcPr>
            <w:tcW w:w="1133" w:type="dxa"/>
            <w:tcBorders>
              <w:top w:val="nil"/>
              <w:left w:val="nil"/>
              <w:bottom w:val="single" w:sz="8" w:space="0" w:color="auto"/>
              <w:right w:val="single" w:sz="8" w:space="0" w:color="auto"/>
            </w:tcBorders>
            <w:shd w:val="clear" w:color="auto" w:fill="auto"/>
            <w:vAlign w:val="center"/>
            <w:hideMark/>
          </w:tcPr>
          <w:p w:rsidR="0099206E" w:rsidRPr="00605ADF" w:rsidRDefault="0099206E" w:rsidP="000B0FDB">
            <w:pPr>
              <w:rPr>
                <w:rFonts w:ascii="Courier New" w:hAnsi="Courier New" w:cs="Courier New"/>
                <w:b/>
                <w:bCs/>
              </w:rPr>
            </w:pPr>
            <w:r w:rsidRPr="00605ADF">
              <w:rPr>
                <w:rFonts w:ascii="Courier New" w:hAnsi="Courier New" w:cs="Courier New"/>
                <w:b/>
                <w:bCs/>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99206E" w:rsidRPr="00605ADF" w:rsidRDefault="0099206E" w:rsidP="000B0FDB">
            <w:pPr>
              <w:rPr>
                <w:rFonts w:ascii="Courier New" w:hAnsi="Courier New" w:cs="Courier New"/>
                <w:b/>
                <w:bCs/>
              </w:rPr>
            </w:pPr>
            <w:r w:rsidRPr="00605ADF">
              <w:rPr>
                <w:rFonts w:ascii="Courier New" w:hAnsi="Courier New" w:cs="Courier New"/>
                <w:b/>
                <w:bCs/>
              </w:rPr>
              <w:t>Бюджеты поселений</w:t>
            </w:r>
          </w:p>
        </w:tc>
      </w:tr>
      <w:tr w:rsidR="0099206E" w:rsidRPr="00605ADF" w:rsidTr="000B0FDB">
        <w:trPr>
          <w:trHeight w:val="930"/>
        </w:trPr>
        <w:tc>
          <w:tcPr>
            <w:tcW w:w="3134" w:type="dxa"/>
            <w:tcBorders>
              <w:top w:val="nil"/>
              <w:left w:val="single" w:sz="8" w:space="0" w:color="auto"/>
              <w:bottom w:val="single" w:sz="8" w:space="0" w:color="auto"/>
              <w:right w:val="single" w:sz="8" w:space="0" w:color="auto"/>
            </w:tcBorders>
            <w:shd w:val="clear" w:color="auto" w:fill="auto"/>
            <w:vAlign w:val="bottom"/>
          </w:tcPr>
          <w:p w:rsidR="0099206E" w:rsidRPr="00605ADF" w:rsidRDefault="0099206E" w:rsidP="000B0FDB">
            <w:pPr>
              <w:rPr>
                <w:rFonts w:ascii="Courier New" w:hAnsi="Courier New" w:cs="Courier New"/>
                <w:b/>
                <w:bCs/>
              </w:rPr>
            </w:pPr>
            <w:r w:rsidRPr="00605ADF">
              <w:rPr>
                <w:rFonts w:ascii="Courier New" w:hAnsi="Courier New" w:cs="Courier New"/>
                <w:b/>
                <w:bCs/>
              </w:rPr>
              <w:t>Налоговые и неналоговые доходы</w:t>
            </w:r>
          </w:p>
        </w:tc>
        <w:tc>
          <w:tcPr>
            <w:tcW w:w="4253" w:type="dxa"/>
            <w:tcBorders>
              <w:top w:val="nil"/>
              <w:left w:val="nil"/>
              <w:bottom w:val="single" w:sz="8" w:space="0" w:color="auto"/>
              <w:right w:val="single" w:sz="8" w:space="0" w:color="auto"/>
            </w:tcBorders>
            <w:shd w:val="clear" w:color="auto" w:fill="auto"/>
            <w:vAlign w:val="bottom"/>
          </w:tcPr>
          <w:p w:rsidR="0099206E" w:rsidRPr="00605ADF" w:rsidRDefault="0099206E" w:rsidP="000B0FDB">
            <w:pPr>
              <w:jc w:val="both"/>
              <w:rPr>
                <w:rFonts w:ascii="Courier New" w:hAnsi="Courier New" w:cs="Courier New"/>
                <w:b/>
                <w:bCs/>
              </w:rPr>
            </w:pPr>
            <w:r w:rsidRPr="00605ADF">
              <w:rPr>
                <w:rFonts w:ascii="Courier New" w:hAnsi="Courier New" w:cs="Courier New"/>
                <w:b/>
                <w:bCs/>
              </w:rPr>
              <w:t>000 1 00 00000 00 0000 000</w:t>
            </w:r>
          </w:p>
        </w:tc>
        <w:tc>
          <w:tcPr>
            <w:tcW w:w="113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rPr>
            </w:pPr>
          </w:p>
        </w:tc>
        <w:tc>
          <w:tcPr>
            <w:tcW w:w="1134" w:type="dxa"/>
            <w:tcBorders>
              <w:top w:val="nil"/>
              <w:left w:val="nil"/>
              <w:bottom w:val="single" w:sz="8" w:space="0" w:color="auto"/>
              <w:right w:val="single" w:sz="8" w:space="0" w:color="auto"/>
            </w:tcBorders>
            <w:shd w:val="clear" w:color="auto" w:fill="auto"/>
            <w:vAlign w:val="bottom"/>
          </w:tcPr>
          <w:p w:rsidR="0099206E" w:rsidRPr="00605ADF" w:rsidRDefault="0099206E" w:rsidP="000B0FDB">
            <w:pPr>
              <w:jc w:val="right"/>
              <w:rPr>
                <w:rFonts w:ascii="Courier New" w:hAnsi="Courier New" w:cs="Courier New"/>
                <w:b/>
                <w:bCs/>
              </w:rPr>
            </w:pPr>
          </w:p>
        </w:tc>
      </w:tr>
      <w:tr w:rsidR="0099206E" w:rsidRPr="00605ADF" w:rsidTr="000B0FDB">
        <w:trPr>
          <w:trHeight w:val="93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w:t>
            </w:r>
          </w:p>
        </w:tc>
        <w:tc>
          <w:tcPr>
            <w:tcW w:w="4253"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jc w:val="both"/>
              <w:rPr>
                <w:rFonts w:ascii="Courier New" w:hAnsi="Courier New" w:cs="Courier New"/>
                <w:b/>
                <w:bCs/>
              </w:rPr>
            </w:pPr>
            <w:r w:rsidRPr="00605ADF">
              <w:rPr>
                <w:rFonts w:ascii="Courier New" w:hAnsi="Courier New" w:cs="Courier New"/>
                <w:b/>
                <w:bCs/>
              </w:rPr>
              <w:t>000 1 14 06033 10 0000 430</w:t>
            </w:r>
          </w:p>
        </w:tc>
        <w:tc>
          <w:tcPr>
            <w:tcW w:w="1133" w:type="dxa"/>
            <w:tcBorders>
              <w:top w:val="nil"/>
              <w:left w:val="nil"/>
              <w:bottom w:val="single" w:sz="8"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b/>
                <w:bCs/>
              </w:rPr>
            </w:pPr>
            <w:r w:rsidRPr="00605ADF">
              <w:rPr>
                <w:rFonts w:ascii="Courier New" w:hAnsi="Courier New" w:cs="Courier New"/>
                <w:b/>
                <w:bCs/>
              </w:rPr>
              <w:t>50</w:t>
            </w:r>
          </w:p>
        </w:tc>
        <w:tc>
          <w:tcPr>
            <w:tcW w:w="1134"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jc w:val="right"/>
              <w:rPr>
                <w:rFonts w:ascii="Courier New" w:hAnsi="Courier New" w:cs="Courier New"/>
                <w:b/>
                <w:bCs/>
              </w:rPr>
            </w:pPr>
            <w:r w:rsidRPr="00605ADF">
              <w:rPr>
                <w:rFonts w:ascii="Courier New" w:hAnsi="Courier New" w:cs="Courier New"/>
                <w:b/>
                <w:bCs/>
              </w:rPr>
              <w:t>50</w:t>
            </w:r>
          </w:p>
        </w:tc>
      </w:tr>
    </w:tbl>
    <w:p w:rsidR="0099206E" w:rsidRPr="00605ADF" w:rsidRDefault="0099206E" w:rsidP="0099206E">
      <w:pPr>
        <w:rPr>
          <w:rFonts w:ascii="Arial" w:hAnsi="Arial" w:cs="Arial"/>
        </w:rPr>
      </w:pPr>
    </w:p>
    <w:p w:rsidR="0099206E" w:rsidRPr="00605ADF" w:rsidRDefault="0099206E" w:rsidP="0099206E">
      <w:pPr>
        <w:ind w:firstLine="708"/>
        <w:rPr>
          <w:rFonts w:ascii="Courier New" w:hAnsi="Courier New" w:cs="Courier New"/>
        </w:rPr>
      </w:pPr>
      <w:r w:rsidRPr="00605ADF">
        <w:rPr>
          <w:rFonts w:ascii="Courier New" w:hAnsi="Courier New" w:cs="Courier New"/>
        </w:rPr>
        <w:t>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группированном коде бюджетной классификации.</w:t>
      </w: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№2</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right"/>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right"/>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lastRenderedPageBreak/>
        <w:t>Прогнозируемые доходы бюджета МО "Олонки" на 2019 год и плановый период 2020-2021 годы.</w:t>
      </w:r>
    </w:p>
    <w:p w:rsidR="0099206E" w:rsidRPr="00605ADF" w:rsidRDefault="0099206E" w:rsidP="0099206E">
      <w:pPr>
        <w:jc w:val="center"/>
        <w:rPr>
          <w:rFonts w:ascii="Arial" w:hAnsi="Arial" w:cs="Arial"/>
        </w:rPr>
      </w:pPr>
    </w:p>
    <w:tbl>
      <w:tblPr>
        <w:tblW w:w="10101" w:type="dxa"/>
        <w:tblInd w:w="93" w:type="dxa"/>
        <w:tblLook w:val="04A0" w:firstRow="1" w:lastRow="0" w:firstColumn="1" w:lastColumn="0" w:noHBand="0" w:noVBand="1"/>
      </w:tblPr>
      <w:tblGrid>
        <w:gridCol w:w="2567"/>
        <w:gridCol w:w="4252"/>
        <w:gridCol w:w="1120"/>
        <w:gridCol w:w="1081"/>
        <w:gridCol w:w="1081"/>
      </w:tblGrid>
      <w:tr w:rsidR="0099206E" w:rsidRPr="00605ADF" w:rsidTr="000B0FDB">
        <w:trPr>
          <w:trHeight w:val="315"/>
        </w:trPr>
        <w:tc>
          <w:tcPr>
            <w:tcW w:w="2567"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4252"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2201" w:type="dxa"/>
            <w:gridSpan w:val="2"/>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тыс. рублей</w:t>
            </w:r>
          </w:p>
        </w:tc>
        <w:tc>
          <w:tcPr>
            <w:tcW w:w="1081"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r>
      <w:tr w:rsidR="0099206E" w:rsidRPr="00605ADF" w:rsidTr="000B0FDB">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код </w:t>
            </w:r>
            <w:proofErr w:type="gramStart"/>
            <w:r w:rsidRPr="00605ADF">
              <w:rPr>
                <w:rFonts w:ascii="Courier New" w:hAnsi="Courier New" w:cs="Courier New"/>
                <w:b/>
                <w:bCs/>
              </w:rPr>
              <w:t>бюджетной</w:t>
            </w:r>
            <w:proofErr w:type="gram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доходы</w:t>
            </w:r>
          </w:p>
        </w:tc>
        <w:tc>
          <w:tcPr>
            <w:tcW w:w="3282" w:type="dxa"/>
            <w:gridSpan w:val="3"/>
            <w:tcBorders>
              <w:top w:val="single" w:sz="4" w:space="0" w:color="auto"/>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план       </w:t>
            </w:r>
          </w:p>
        </w:tc>
      </w:tr>
      <w:tr w:rsidR="0099206E" w:rsidRPr="00605ADF" w:rsidTr="000B0FDB">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классификации РФ</w:t>
            </w:r>
          </w:p>
        </w:tc>
        <w:tc>
          <w:tcPr>
            <w:tcW w:w="42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11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2019 год</w:t>
            </w:r>
          </w:p>
        </w:tc>
        <w:tc>
          <w:tcPr>
            <w:tcW w:w="10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2020 год</w:t>
            </w:r>
          </w:p>
        </w:tc>
        <w:tc>
          <w:tcPr>
            <w:tcW w:w="10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2021 год</w:t>
            </w:r>
          </w:p>
        </w:tc>
      </w:tr>
      <w:tr w:rsidR="0099206E" w:rsidRPr="00605ADF" w:rsidTr="000B0FDB">
        <w:trPr>
          <w:trHeight w:val="330"/>
        </w:trPr>
        <w:tc>
          <w:tcPr>
            <w:tcW w:w="2567" w:type="dxa"/>
            <w:tcBorders>
              <w:top w:val="nil"/>
              <w:left w:val="single" w:sz="4" w:space="0" w:color="auto"/>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w:t>
            </w:r>
          </w:p>
        </w:tc>
        <w:tc>
          <w:tcPr>
            <w:tcW w:w="4252" w:type="dxa"/>
            <w:tcBorders>
              <w:top w:val="nil"/>
              <w:left w:val="nil"/>
              <w:bottom w:val="nil"/>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2</w:t>
            </w:r>
          </w:p>
        </w:tc>
        <w:tc>
          <w:tcPr>
            <w:tcW w:w="1120" w:type="dxa"/>
            <w:tcBorders>
              <w:top w:val="nil"/>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3</w:t>
            </w:r>
          </w:p>
        </w:tc>
        <w:tc>
          <w:tcPr>
            <w:tcW w:w="1081" w:type="dxa"/>
            <w:tcBorders>
              <w:top w:val="nil"/>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 </w:t>
            </w:r>
          </w:p>
        </w:tc>
        <w:tc>
          <w:tcPr>
            <w:tcW w:w="1081" w:type="dxa"/>
            <w:tcBorders>
              <w:top w:val="nil"/>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 </w:t>
            </w:r>
          </w:p>
        </w:tc>
      </w:tr>
      <w:tr w:rsidR="0099206E" w:rsidRPr="00605ADF" w:rsidTr="000B0FDB">
        <w:trPr>
          <w:trHeight w:val="330"/>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000 0 00 00000 00 0000 000</w:t>
            </w:r>
          </w:p>
        </w:tc>
        <w:tc>
          <w:tcPr>
            <w:tcW w:w="4252" w:type="dxa"/>
            <w:tcBorders>
              <w:top w:val="single" w:sz="8" w:space="0" w:color="auto"/>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13 033,4</w:t>
            </w:r>
          </w:p>
        </w:tc>
        <w:tc>
          <w:tcPr>
            <w:tcW w:w="1081" w:type="dxa"/>
            <w:tcBorders>
              <w:top w:val="single" w:sz="8" w:space="0" w:color="auto"/>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11 586,5</w:t>
            </w:r>
          </w:p>
        </w:tc>
        <w:tc>
          <w:tcPr>
            <w:tcW w:w="1081" w:type="dxa"/>
            <w:tcBorders>
              <w:top w:val="single" w:sz="8" w:space="0" w:color="auto"/>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11</w:t>
            </w:r>
            <w:r>
              <w:rPr>
                <w:rFonts w:ascii="Courier New" w:hAnsi="Courier New" w:cs="Courier New"/>
                <w:b/>
                <w:bCs/>
                <w:sz w:val="18"/>
                <w:szCs w:val="18"/>
              </w:rPr>
              <w:t> 676,5</w:t>
            </w:r>
          </w:p>
        </w:tc>
      </w:tr>
      <w:tr w:rsidR="0099206E" w:rsidRPr="00605ADF" w:rsidTr="000B0FDB">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000 1 00 00000 00 0000 000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5 828,0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5 909,0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6 046,0</w:t>
            </w:r>
          </w:p>
        </w:tc>
      </w:tr>
      <w:tr w:rsidR="0099206E" w:rsidRPr="00605ADF" w:rsidTr="000B0FDB">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182 1 00 00000 00 0000 000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5 607,0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 xml:space="preserve">5 692,0 </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5 829,0</w:t>
            </w:r>
          </w:p>
        </w:tc>
      </w:tr>
      <w:tr w:rsidR="0099206E" w:rsidRPr="00605ADF" w:rsidTr="000B0FDB">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182 1 01 02000 01 0000 110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1 054,5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 xml:space="preserve">1 107,1 </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1 162,1</w:t>
            </w:r>
          </w:p>
        </w:tc>
      </w:tr>
      <w:tr w:rsidR="0099206E" w:rsidRPr="00605ADF" w:rsidTr="000B0FDB">
        <w:trPr>
          <w:trHeight w:val="192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182 1 01 02010 01 0000 110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1 050,0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1 102,5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1 157,6</w:t>
            </w:r>
          </w:p>
        </w:tc>
      </w:tr>
      <w:tr w:rsidR="0099206E" w:rsidRPr="00605ADF" w:rsidTr="000B0FDB">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182 1 01 02020 01 0000 110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2,1</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2,0</w:t>
            </w:r>
          </w:p>
        </w:tc>
      </w:tr>
      <w:tr w:rsidR="0099206E" w:rsidRPr="00605ADF" w:rsidTr="000B0FDB">
        <w:trPr>
          <w:trHeight w:val="3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182 1 01 02030 01 0000 110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2,5</w:t>
            </w:r>
          </w:p>
        </w:tc>
      </w:tr>
      <w:tr w:rsidR="0099206E" w:rsidRPr="00605ADF" w:rsidTr="000B0FDB">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182 1 01 02040 01 0000 110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Налог на доходы физических лиц</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r>
      <w:tr w:rsidR="0099206E" w:rsidRPr="00605ADF" w:rsidTr="000B0FDB">
        <w:trPr>
          <w:trHeight w:val="3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182 1 03 02000 01 0000 110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Доходы от уплаты акцизов</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2 161,0</w:t>
            </w:r>
          </w:p>
        </w:tc>
        <w:tc>
          <w:tcPr>
            <w:tcW w:w="1081" w:type="dxa"/>
            <w:tcBorders>
              <w:top w:val="single" w:sz="8" w:space="0" w:color="auto"/>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2 188,4</w:t>
            </w:r>
          </w:p>
        </w:tc>
        <w:tc>
          <w:tcPr>
            <w:tcW w:w="1081" w:type="dxa"/>
            <w:tcBorders>
              <w:top w:val="single" w:sz="8" w:space="0" w:color="auto"/>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2 213,4</w:t>
            </w:r>
          </w:p>
        </w:tc>
      </w:tr>
      <w:tr w:rsidR="0099206E" w:rsidRPr="00605ADF" w:rsidTr="000B0FDB">
        <w:trPr>
          <w:trHeight w:val="3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182 1 03 02230 01 0000 110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уплаты акцизов на дизельное топливо</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783,7</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820,1</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842,2</w:t>
            </w:r>
          </w:p>
        </w:tc>
      </w:tr>
      <w:tr w:rsidR="0099206E" w:rsidRPr="00605ADF" w:rsidTr="000B0FDB">
        <w:trPr>
          <w:trHeight w:val="5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182 1 03 02240 01 0000 110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уплаты акцизов на моторные масла для дизельных и (или) карбюраторных (</w:t>
            </w:r>
            <w:proofErr w:type="spellStart"/>
            <w:r w:rsidRPr="00605ADF">
              <w:rPr>
                <w:rFonts w:ascii="Courier New" w:hAnsi="Courier New" w:cs="Courier New"/>
              </w:rPr>
              <w:t>инжекторных</w:t>
            </w:r>
            <w:proofErr w:type="spellEnd"/>
            <w:r w:rsidRPr="00605ADF">
              <w:rPr>
                <w:rFonts w:ascii="Courier New" w:hAnsi="Courier New" w:cs="Courier New"/>
              </w:rPr>
              <w:t>) двигателей</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5,8</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5,9</w:t>
            </w:r>
          </w:p>
        </w:tc>
      </w:tr>
      <w:tr w:rsidR="0099206E" w:rsidRPr="00605ADF" w:rsidTr="000B0FDB">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182 1 03 02250 01 0000 110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уплаты акцизов на автомобильный бензин, производимый на территории РФ</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1 517,5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1 473,5</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1 511,1</w:t>
            </w:r>
          </w:p>
        </w:tc>
      </w:tr>
      <w:tr w:rsidR="0099206E" w:rsidRPr="00605ADF" w:rsidTr="000B0FDB">
        <w:trPr>
          <w:trHeight w:val="58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182 1 03 02260 01 0000 110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акцизов на прямогонный бензин, производимый на территории РФ</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-145,7</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-111,0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-145,8</w:t>
            </w:r>
          </w:p>
        </w:tc>
      </w:tr>
      <w:tr w:rsidR="0099206E" w:rsidRPr="00605ADF" w:rsidTr="000B0FDB">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182 1 05 00000 00 0000 000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1,5</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1,5</w:t>
            </w:r>
          </w:p>
        </w:tc>
      </w:tr>
      <w:tr w:rsidR="0099206E" w:rsidRPr="00605ADF" w:rsidTr="000B0FDB">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182 1 05 03010 01 0000 110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1,5</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1,5</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1,5</w:t>
            </w:r>
          </w:p>
        </w:tc>
      </w:tr>
      <w:tr w:rsidR="0099206E" w:rsidRPr="00605ADF" w:rsidTr="000B0FDB">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182 1 05 03020 01 0000 110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Единый сельскохозяйственный налог</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r>
      <w:tr w:rsidR="0099206E" w:rsidRPr="00605ADF" w:rsidTr="000B0FDB">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182 1 06 00000 00 0000 000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Налоги на имущество</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2 390,0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2 395,0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2 452,0</w:t>
            </w:r>
          </w:p>
        </w:tc>
      </w:tr>
      <w:tr w:rsidR="0099206E" w:rsidRPr="00605ADF" w:rsidTr="000B0FDB">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182 1 06 01000 00 0000 110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90,0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90,0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92,0</w:t>
            </w:r>
          </w:p>
        </w:tc>
      </w:tr>
      <w:tr w:rsidR="0099206E" w:rsidRPr="00605ADF" w:rsidTr="000B0FDB">
        <w:trPr>
          <w:trHeight w:val="87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i/>
                <w:iCs/>
              </w:rPr>
            </w:pPr>
            <w:r w:rsidRPr="00605ADF">
              <w:rPr>
                <w:rFonts w:ascii="Courier New" w:hAnsi="Courier New" w:cs="Courier New"/>
                <w:i/>
                <w:iCs/>
              </w:rPr>
              <w:lastRenderedPageBreak/>
              <w:t>182 1 06 01030 10 0000 110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rPr>
            </w:pPr>
            <w:r w:rsidRPr="00605ADF">
              <w:rPr>
                <w:rFonts w:ascii="Courier New" w:hAnsi="Courier New" w:cs="Courier New"/>
                <w:i/>
                <w:i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90,0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90,0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92,0</w:t>
            </w:r>
          </w:p>
        </w:tc>
      </w:tr>
      <w:tr w:rsidR="0099206E" w:rsidRPr="00605ADF" w:rsidTr="000B0FDB">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182 1 06 06000 00 0000 110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Земельный налог</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2 300, 0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 xml:space="preserve">2 305,0 </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2 360,0</w:t>
            </w:r>
          </w:p>
        </w:tc>
      </w:tr>
      <w:tr w:rsidR="0099206E" w:rsidRPr="00193571" w:rsidTr="000B0FDB">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iCs/>
              </w:rPr>
            </w:pPr>
            <w:r w:rsidRPr="00193571">
              <w:rPr>
                <w:rFonts w:ascii="Courier New" w:hAnsi="Courier New" w:cs="Courier New"/>
                <w:iCs/>
              </w:rPr>
              <w:t>182 1 06 06033 10 1000 110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iCs/>
              </w:rPr>
            </w:pPr>
            <w:r w:rsidRPr="00193571">
              <w:rPr>
                <w:rFonts w:ascii="Courier New" w:hAnsi="Courier New" w:cs="Courier New"/>
                <w:iCs/>
              </w:rPr>
              <w:t>Земельный налог с организаций, обладающих земельным участком, расположенным в границах сельских  поселений</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iCs/>
                <w:sz w:val="18"/>
                <w:szCs w:val="18"/>
              </w:rPr>
            </w:pPr>
            <w:r w:rsidRPr="00193571">
              <w:rPr>
                <w:rFonts w:ascii="Courier New" w:hAnsi="Courier New" w:cs="Courier New"/>
                <w:iCs/>
                <w:sz w:val="18"/>
                <w:szCs w:val="18"/>
              </w:rPr>
              <w:t>1 900,0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1 900,0</w:t>
            </w:r>
          </w:p>
        </w:tc>
        <w:tc>
          <w:tcPr>
            <w:tcW w:w="1081" w:type="dxa"/>
            <w:tcBorders>
              <w:top w:val="nil"/>
              <w:left w:val="nil"/>
              <w:bottom w:val="single" w:sz="4" w:space="0" w:color="auto"/>
              <w:right w:val="single" w:sz="8"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1 950,0</w:t>
            </w:r>
          </w:p>
        </w:tc>
      </w:tr>
      <w:tr w:rsidR="0099206E" w:rsidRPr="00193571" w:rsidTr="000B0FDB">
        <w:trPr>
          <w:trHeight w:val="6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iCs/>
              </w:rPr>
            </w:pPr>
            <w:r w:rsidRPr="00193571">
              <w:rPr>
                <w:rFonts w:ascii="Courier New" w:hAnsi="Courier New" w:cs="Courier New"/>
                <w:iCs/>
              </w:rPr>
              <w:t>182 1 06 06043 10 1000 110</w:t>
            </w:r>
          </w:p>
        </w:tc>
        <w:tc>
          <w:tcPr>
            <w:tcW w:w="4252" w:type="dxa"/>
            <w:tcBorders>
              <w:top w:val="nil"/>
              <w:left w:val="nil"/>
              <w:bottom w:val="single" w:sz="8"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iCs/>
              </w:rPr>
            </w:pPr>
            <w:r w:rsidRPr="00193571">
              <w:rPr>
                <w:rFonts w:ascii="Courier New" w:hAnsi="Courier New" w:cs="Courier New"/>
                <w:iCs/>
              </w:rPr>
              <w:t>Земельный налог с физических, обладающих земельным участком, расположенным в границах сельских поселений</w:t>
            </w:r>
          </w:p>
        </w:tc>
        <w:tc>
          <w:tcPr>
            <w:tcW w:w="1120"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iCs/>
                <w:sz w:val="18"/>
                <w:szCs w:val="18"/>
              </w:rPr>
            </w:pPr>
            <w:r w:rsidRPr="00193571">
              <w:rPr>
                <w:rFonts w:ascii="Courier New" w:hAnsi="Courier New" w:cs="Courier New"/>
                <w:iCs/>
                <w:sz w:val="18"/>
                <w:szCs w:val="18"/>
              </w:rPr>
              <w:t>400,0</w:t>
            </w:r>
          </w:p>
        </w:tc>
        <w:tc>
          <w:tcPr>
            <w:tcW w:w="1081"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405,0</w:t>
            </w:r>
          </w:p>
        </w:tc>
        <w:tc>
          <w:tcPr>
            <w:tcW w:w="1081" w:type="dxa"/>
            <w:tcBorders>
              <w:top w:val="nil"/>
              <w:left w:val="nil"/>
              <w:bottom w:val="single" w:sz="8" w:space="0" w:color="auto"/>
              <w:right w:val="single" w:sz="8"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410,0</w:t>
            </w:r>
          </w:p>
        </w:tc>
      </w:tr>
      <w:tr w:rsidR="0099206E" w:rsidRPr="00605ADF" w:rsidTr="000B0FDB">
        <w:trPr>
          <w:trHeight w:val="2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251 1 00 00000 00 0000 000</w:t>
            </w:r>
          </w:p>
        </w:tc>
        <w:tc>
          <w:tcPr>
            <w:tcW w:w="42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1,0</w:t>
            </w:r>
          </w:p>
        </w:tc>
      </w:tr>
      <w:tr w:rsidR="0099206E" w:rsidRPr="00605ADF" w:rsidTr="000B0FDB">
        <w:trPr>
          <w:trHeight w:val="222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251 1 08 04020 01 1000 110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r>
      <w:tr w:rsidR="0099206E" w:rsidRPr="00605ADF" w:rsidTr="000B0FDB">
        <w:trPr>
          <w:trHeight w:val="250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251 1 08 07175 01 1000 110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r>
      <w:tr w:rsidR="0099206E" w:rsidRPr="00193571" w:rsidTr="000B0FDB">
        <w:trPr>
          <w:trHeight w:val="97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251 1 11 00000 00 0000 000</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11,0</w:t>
            </w:r>
          </w:p>
        </w:tc>
        <w:tc>
          <w:tcPr>
            <w:tcW w:w="1081" w:type="dxa"/>
            <w:tcBorders>
              <w:top w:val="nil"/>
              <w:left w:val="nil"/>
              <w:bottom w:val="single" w:sz="4" w:space="0" w:color="auto"/>
              <w:right w:val="single" w:sz="4" w:space="0" w:color="auto"/>
            </w:tcBorders>
            <w:shd w:val="clear" w:color="auto" w:fill="auto"/>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11,0</w:t>
            </w:r>
          </w:p>
        </w:tc>
        <w:tc>
          <w:tcPr>
            <w:tcW w:w="1081" w:type="dxa"/>
            <w:tcBorders>
              <w:top w:val="nil"/>
              <w:left w:val="nil"/>
              <w:bottom w:val="single" w:sz="4" w:space="0" w:color="auto"/>
              <w:right w:val="single" w:sz="8" w:space="0" w:color="auto"/>
            </w:tcBorders>
            <w:shd w:val="clear" w:color="auto" w:fill="auto"/>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11,0</w:t>
            </w:r>
          </w:p>
        </w:tc>
      </w:tr>
      <w:tr w:rsidR="0099206E" w:rsidRPr="00605ADF" w:rsidTr="000B0FDB">
        <w:trPr>
          <w:trHeight w:val="250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251 1 11 05000 00 0000 120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rPr>
            </w:pPr>
            <w:r w:rsidRPr="00605ADF">
              <w:rPr>
                <w:rFonts w:ascii="Courier New" w:hAnsi="Courier New"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11,0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11,0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i/>
                <w:iCs/>
                <w:sz w:val="18"/>
                <w:szCs w:val="18"/>
              </w:rPr>
            </w:pPr>
            <w:r w:rsidRPr="00605ADF">
              <w:rPr>
                <w:rFonts w:ascii="Courier New" w:hAnsi="Courier New" w:cs="Courier New"/>
                <w:i/>
                <w:iCs/>
                <w:sz w:val="18"/>
                <w:szCs w:val="18"/>
              </w:rPr>
              <w:t>11,0</w:t>
            </w:r>
          </w:p>
        </w:tc>
      </w:tr>
      <w:tr w:rsidR="0099206E" w:rsidRPr="00605ADF" w:rsidTr="000B0FDB">
        <w:trPr>
          <w:trHeight w:val="18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lastRenderedPageBreak/>
              <w:t>251 1 11 05025 10 0000 120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195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251 1 11 05035 10 0000 120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r>
      <w:tr w:rsidR="0099206E" w:rsidRPr="00193571" w:rsidTr="000B0FDB">
        <w:trPr>
          <w:trHeight w:val="6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251 1 14 00000 00 0000 000</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105,0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101,0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101,0</w:t>
            </w:r>
          </w:p>
        </w:tc>
      </w:tr>
      <w:tr w:rsidR="0099206E" w:rsidRPr="00605ADF" w:rsidTr="000B0FDB">
        <w:trPr>
          <w:trHeight w:val="12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251 1 14 02052 10 0000 410</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w:t>
            </w:r>
          </w:p>
        </w:tc>
      </w:tr>
      <w:tr w:rsidR="0099206E" w:rsidRPr="00605ADF" w:rsidTr="000B0FDB">
        <w:trPr>
          <w:trHeight w:val="159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251 1 14 06025 10 0000 430</w:t>
            </w:r>
          </w:p>
        </w:tc>
        <w:tc>
          <w:tcPr>
            <w:tcW w:w="4252"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100,0</w:t>
            </w:r>
          </w:p>
        </w:tc>
      </w:tr>
      <w:tr w:rsidR="0099206E" w:rsidRPr="00193571" w:rsidTr="000B0FDB">
        <w:trPr>
          <w:trHeight w:val="936"/>
        </w:trPr>
        <w:tc>
          <w:tcPr>
            <w:tcW w:w="2567" w:type="dxa"/>
            <w:tcBorders>
              <w:top w:val="nil"/>
              <w:left w:val="single" w:sz="8" w:space="0" w:color="auto"/>
              <w:bottom w:val="single" w:sz="8" w:space="0" w:color="auto"/>
              <w:right w:val="single" w:sz="4" w:space="0" w:color="auto"/>
            </w:tcBorders>
            <w:shd w:val="clear" w:color="auto" w:fill="auto"/>
            <w:noWrap/>
            <w:vAlign w:val="bottom"/>
          </w:tcPr>
          <w:p w:rsidR="0099206E" w:rsidRPr="00193571" w:rsidRDefault="0099206E" w:rsidP="000B0FDB">
            <w:pPr>
              <w:rPr>
                <w:rFonts w:ascii="Courier New" w:hAnsi="Courier New" w:cs="Courier New"/>
              </w:rPr>
            </w:pPr>
            <w:r w:rsidRPr="00193571">
              <w:rPr>
                <w:rFonts w:ascii="Courier New" w:hAnsi="Courier New" w:cs="Courier New"/>
              </w:rPr>
              <w:t>251 1 16 90050 10 0000 140</w:t>
            </w:r>
          </w:p>
        </w:tc>
        <w:tc>
          <w:tcPr>
            <w:tcW w:w="4252" w:type="dxa"/>
            <w:tcBorders>
              <w:top w:val="nil"/>
              <w:left w:val="nil"/>
              <w:bottom w:val="single" w:sz="8" w:space="0" w:color="auto"/>
              <w:right w:val="single" w:sz="4" w:space="0" w:color="auto"/>
            </w:tcBorders>
            <w:shd w:val="clear" w:color="auto" w:fill="auto"/>
            <w:vAlign w:val="bottom"/>
          </w:tcPr>
          <w:p w:rsidR="0099206E" w:rsidRPr="00193571" w:rsidRDefault="0099206E" w:rsidP="000B0FDB">
            <w:pPr>
              <w:rPr>
                <w:rFonts w:ascii="Courier New" w:hAnsi="Courier New" w:cs="Courier New"/>
              </w:rPr>
            </w:pPr>
            <w:r w:rsidRPr="00193571">
              <w:rPr>
                <w:rFonts w:ascii="Courier New" w:hAnsi="Courier New" w:cs="Courier New"/>
              </w:rPr>
              <w:t>Прочие поступления от денежных взысканий (штрафов) и иных сумм в возмещение ущерба.</w:t>
            </w:r>
          </w:p>
        </w:tc>
        <w:tc>
          <w:tcPr>
            <w:tcW w:w="1120"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4,0</w:t>
            </w:r>
          </w:p>
        </w:tc>
        <w:tc>
          <w:tcPr>
            <w:tcW w:w="1081"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4,0</w:t>
            </w:r>
          </w:p>
        </w:tc>
        <w:tc>
          <w:tcPr>
            <w:tcW w:w="1081" w:type="dxa"/>
            <w:tcBorders>
              <w:top w:val="nil"/>
              <w:left w:val="nil"/>
              <w:bottom w:val="single" w:sz="8" w:space="0" w:color="auto"/>
              <w:right w:val="single" w:sz="8"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4,0</w:t>
            </w:r>
          </w:p>
        </w:tc>
      </w:tr>
      <w:tr w:rsidR="0099206E" w:rsidRPr="00605ADF" w:rsidTr="000B0FDB">
        <w:trPr>
          <w:trHeight w:val="1404"/>
        </w:trPr>
        <w:tc>
          <w:tcPr>
            <w:tcW w:w="2567" w:type="dxa"/>
            <w:tcBorders>
              <w:top w:val="nil"/>
              <w:left w:val="single" w:sz="8" w:space="0" w:color="auto"/>
              <w:bottom w:val="single" w:sz="8" w:space="0" w:color="auto"/>
              <w:right w:val="single" w:sz="4" w:space="0" w:color="auto"/>
            </w:tcBorders>
            <w:shd w:val="clear" w:color="auto" w:fill="auto"/>
            <w:noWrap/>
            <w:vAlign w:val="bottom"/>
          </w:tcPr>
          <w:p w:rsidR="0099206E" w:rsidRPr="00605ADF" w:rsidRDefault="0099206E" w:rsidP="000B0FDB">
            <w:pPr>
              <w:rPr>
                <w:rFonts w:ascii="Courier New" w:hAnsi="Courier New" w:cs="Courier New"/>
              </w:rPr>
            </w:pPr>
            <w:r w:rsidRPr="00605ADF">
              <w:rPr>
                <w:rFonts w:ascii="Courier New" w:hAnsi="Courier New" w:cs="Courier New"/>
              </w:rPr>
              <w:t>251 1 16 90050 10 0000 140</w:t>
            </w:r>
          </w:p>
        </w:tc>
        <w:tc>
          <w:tcPr>
            <w:tcW w:w="4252" w:type="dxa"/>
            <w:tcBorders>
              <w:top w:val="nil"/>
              <w:left w:val="nil"/>
              <w:bottom w:val="single" w:sz="8" w:space="0" w:color="auto"/>
              <w:right w:val="single" w:sz="4" w:space="0" w:color="auto"/>
            </w:tcBorders>
            <w:shd w:val="clear" w:color="auto" w:fill="auto"/>
            <w:vAlign w:val="bottom"/>
          </w:tcPr>
          <w:p w:rsidR="0099206E" w:rsidRPr="00605ADF" w:rsidRDefault="0099206E" w:rsidP="000B0FDB">
            <w:pPr>
              <w:rPr>
                <w:rFonts w:ascii="Courier New" w:hAnsi="Courier New" w:cs="Courier New"/>
              </w:rPr>
            </w:pPr>
            <w:r w:rsidRPr="00605ADF">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c>
          <w:tcPr>
            <w:tcW w:w="1120"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4,0</w:t>
            </w:r>
          </w:p>
        </w:tc>
        <w:tc>
          <w:tcPr>
            <w:tcW w:w="1081" w:type="dxa"/>
            <w:tcBorders>
              <w:top w:val="nil"/>
              <w:left w:val="nil"/>
              <w:bottom w:val="single" w:sz="8"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4,0</w:t>
            </w:r>
          </w:p>
        </w:tc>
        <w:tc>
          <w:tcPr>
            <w:tcW w:w="1081"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4,0</w:t>
            </w:r>
          </w:p>
        </w:tc>
      </w:tr>
      <w:tr w:rsidR="0099206E" w:rsidRPr="00193571" w:rsidTr="000B0FDB">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251 1 17 00000 00 0000 000</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100,0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100,0</w:t>
            </w:r>
          </w:p>
        </w:tc>
        <w:tc>
          <w:tcPr>
            <w:tcW w:w="1081" w:type="dxa"/>
            <w:tcBorders>
              <w:top w:val="nil"/>
              <w:left w:val="nil"/>
              <w:bottom w:val="single" w:sz="4" w:space="0" w:color="auto"/>
              <w:right w:val="single" w:sz="8"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100,0</w:t>
            </w:r>
          </w:p>
        </w:tc>
      </w:tr>
      <w:tr w:rsidR="0099206E" w:rsidRPr="00193571" w:rsidTr="000B0FDB">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rPr>
            </w:pPr>
            <w:r w:rsidRPr="00193571">
              <w:rPr>
                <w:rFonts w:ascii="Courier New" w:hAnsi="Courier New" w:cs="Courier New"/>
              </w:rPr>
              <w:t>251 1 17 05050 10 0000 180</w:t>
            </w:r>
          </w:p>
        </w:tc>
        <w:tc>
          <w:tcPr>
            <w:tcW w:w="4252" w:type="dxa"/>
            <w:tcBorders>
              <w:top w:val="nil"/>
              <w:left w:val="nil"/>
              <w:bottom w:val="single" w:sz="8"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rPr>
            </w:pPr>
            <w:r w:rsidRPr="00193571">
              <w:rPr>
                <w:rFonts w:ascii="Courier New" w:hAnsi="Courier New" w:cs="Courier New"/>
              </w:rPr>
              <w:t>Прочие неналоговые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100,0</w:t>
            </w:r>
          </w:p>
        </w:tc>
        <w:tc>
          <w:tcPr>
            <w:tcW w:w="1081" w:type="dxa"/>
            <w:tcBorders>
              <w:top w:val="nil"/>
              <w:left w:val="nil"/>
              <w:bottom w:val="single" w:sz="8"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100,0</w:t>
            </w:r>
          </w:p>
        </w:tc>
        <w:tc>
          <w:tcPr>
            <w:tcW w:w="1081" w:type="dxa"/>
            <w:tcBorders>
              <w:top w:val="nil"/>
              <w:left w:val="nil"/>
              <w:bottom w:val="single" w:sz="8" w:space="0" w:color="auto"/>
              <w:right w:val="single" w:sz="8"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100,0</w:t>
            </w:r>
          </w:p>
        </w:tc>
      </w:tr>
      <w:tr w:rsidR="0099206E" w:rsidRPr="00193571" w:rsidTr="000B0FDB">
        <w:trPr>
          <w:trHeight w:val="6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145 2 02 00000 00 0000 130</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bCs/>
              </w:rPr>
            </w:pPr>
            <w:r w:rsidRPr="00193571">
              <w:rPr>
                <w:rFonts w:ascii="Courier New" w:hAnsi="Courier New" w:cs="Courier New"/>
                <w:bCs/>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sidRPr="00193571">
              <w:rPr>
                <w:rFonts w:ascii="Courier New" w:hAnsi="Courier New" w:cs="Courier New"/>
                <w:bCs/>
                <w:sz w:val="18"/>
                <w:szCs w:val="18"/>
              </w:rPr>
              <w:t>7</w:t>
            </w:r>
            <w:r>
              <w:rPr>
                <w:rFonts w:ascii="Courier New" w:hAnsi="Courier New" w:cs="Courier New"/>
                <w:bCs/>
                <w:sz w:val="18"/>
                <w:szCs w:val="18"/>
              </w:rPr>
              <w:t> 205,4</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Pr>
                <w:rFonts w:ascii="Courier New" w:hAnsi="Courier New" w:cs="Courier New"/>
                <w:bCs/>
                <w:sz w:val="18"/>
                <w:szCs w:val="18"/>
              </w:rPr>
              <w:t>5 677,5</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bCs/>
                <w:sz w:val="18"/>
                <w:szCs w:val="18"/>
              </w:rPr>
            </w:pPr>
            <w:r>
              <w:rPr>
                <w:rFonts w:ascii="Courier New" w:hAnsi="Courier New" w:cs="Courier New"/>
                <w:bCs/>
                <w:sz w:val="18"/>
                <w:szCs w:val="18"/>
              </w:rPr>
              <w:t>5 630,5</w:t>
            </w:r>
          </w:p>
        </w:tc>
      </w:tr>
      <w:tr w:rsidR="0099206E" w:rsidRPr="00193571" w:rsidTr="000B0FDB">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rPr>
            </w:pPr>
            <w:r w:rsidRPr="00193571">
              <w:rPr>
                <w:rFonts w:ascii="Courier New" w:hAnsi="Courier New" w:cs="Courier New"/>
              </w:rPr>
              <w:t>145 2 02 15001 10 0000 151</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rPr>
            </w:pPr>
            <w:r w:rsidRPr="00193571">
              <w:rPr>
                <w:rFonts w:ascii="Courier New" w:hAnsi="Courier New" w:cs="Courier New"/>
              </w:rPr>
              <w:t>Дотации бюджетам поселений на выравнивание бюджетной обеспеченности (РФФПП)</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Pr>
                <w:rFonts w:ascii="Courier New" w:hAnsi="Courier New" w:cs="Courier New"/>
                <w:sz w:val="18"/>
                <w:szCs w:val="18"/>
              </w:rPr>
              <w:t>5 272,0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5</w:t>
            </w:r>
            <w:r>
              <w:rPr>
                <w:rFonts w:ascii="Courier New" w:hAnsi="Courier New" w:cs="Courier New"/>
                <w:sz w:val="18"/>
                <w:szCs w:val="18"/>
              </w:rPr>
              <w:t> 358,0</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5</w:t>
            </w:r>
            <w:r>
              <w:rPr>
                <w:rFonts w:ascii="Courier New" w:hAnsi="Courier New" w:cs="Courier New"/>
                <w:sz w:val="18"/>
                <w:szCs w:val="18"/>
              </w:rPr>
              <w:t> 311,0</w:t>
            </w:r>
          </w:p>
        </w:tc>
      </w:tr>
      <w:tr w:rsidR="0099206E" w:rsidRPr="00193571" w:rsidTr="000B0FDB">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193571" w:rsidRDefault="0099206E" w:rsidP="000B0FDB">
            <w:pPr>
              <w:rPr>
                <w:rFonts w:ascii="Courier New" w:hAnsi="Courier New" w:cs="Courier New"/>
              </w:rPr>
            </w:pPr>
            <w:r w:rsidRPr="00193571">
              <w:rPr>
                <w:rFonts w:ascii="Courier New" w:hAnsi="Courier New" w:cs="Courier New"/>
              </w:rPr>
              <w:lastRenderedPageBreak/>
              <w:t>145 2 02 15002 10 0000 151</w:t>
            </w:r>
          </w:p>
        </w:tc>
        <w:tc>
          <w:tcPr>
            <w:tcW w:w="4252" w:type="dxa"/>
            <w:tcBorders>
              <w:top w:val="nil"/>
              <w:left w:val="nil"/>
              <w:bottom w:val="single" w:sz="4" w:space="0" w:color="auto"/>
              <w:right w:val="single" w:sz="4" w:space="0" w:color="auto"/>
            </w:tcBorders>
            <w:shd w:val="clear" w:color="auto" w:fill="auto"/>
            <w:vAlign w:val="bottom"/>
            <w:hideMark/>
          </w:tcPr>
          <w:p w:rsidR="0099206E" w:rsidRPr="00193571" w:rsidRDefault="0099206E" w:rsidP="000B0FDB">
            <w:pPr>
              <w:rPr>
                <w:rFonts w:ascii="Courier New" w:hAnsi="Courier New" w:cs="Courier New"/>
              </w:rPr>
            </w:pPr>
            <w:r w:rsidRPr="00193571">
              <w:rPr>
                <w:rFonts w:ascii="Courier New" w:hAnsi="Courier New" w:cs="Courier New"/>
              </w:rPr>
              <w:t>Дотации бюджетам поселений на поддержку мер по обеспечению сбалансированности бюджетов</w:t>
            </w:r>
          </w:p>
        </w:tc>
        <w:tc>
          <w:tcPr>
            <w:tcW w:w="1120"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jc w:val="right"/>
              <w:rPr>
                <w:rFonts w:ascii="Courier New" w:hAnsi="Courier New" w:cs="Courier New"/>
                <w:sz w:val="18"/>
                <w:szCs w:val="18"/>
              </w:rPr>
            </w:pPr>
            <w:r w:rsidRPr="00193571">
              <w:rPr>
                <w:rFonts w:ascii="Courier New" w:hAnsi="Courier New" w:cs="Courier New"/>
                <w:sz w:val="18"/>
                <w:szCs w:val="18"/>
              </w:rPr>
              <w:t>1</w:t>
            </w:r>
            <w:r>
              <w:rPr>
                <w:rFonts w:ascii="Courier New" w:hAnsi="Courier New" w:cs="Courier New"/>
                <w:sz w:val="18"/>
                <w:szCs w:val="18"/>
              </w:rPr>
              <w:t> </w:t>
            </w:r>
            <w:r w:rsidRPr="00193571">
              <w:rPr>
                <w:rFonts w:ascii="Courier New" w:hAnsi="Courier New" w:cs="Courier New"/>
                <w:sz w:val="18"/>
                <w:szCs w:val="18"/>
              </w:rPr>
              <w:t>61</w:t>
            </w:r>
            <w:r>
              <w:rPr>
                <w:rFonts w:ascii="Courier New" w:hAnsi="Courier New" w:cs="Courier New"/>
                <w:sz w:val="18"/>
                <w:szCs w:val="18"/>
              </w:rPr>
              <w:t>1,2</w:t>
            </w:r>
          </w:p>
        </w:tc>
        <w:tc>
          <w:tcPr>
            <w:tcW w:w="1081" w:type="dxa"/>
            <w:tcBorders>
              <w:top w:val="nil"/>
              <w:left w:val="nil"/>
              <w:bottom w:val="single" w:sz="4" w:space="0" w:color="auto"/>
              <w:right w:val="single" w:sz="4" w:space="0" w:color="auto"/>
            </w:tcBorders>
            <w:shd w:val="clear" w:color="auto" w:fill="auto"/>
            <w:noWrap/>
            <w:vAlign w:val="bottom"/>
          </w:tcPr>
          <w:p w:rsidR="0099206E" w:rsidRPr="00193571" w:rsidRDefault="0099206E" w:rsidP="000B0FDB">
            <w:pPr>
              <w:rPr>
                <w:rFonts w:ascii="Courier New" w:hAnsi="Courier New" w:cs="Courier New"/>
                <w:sz w:val="18"/>
                <w:szCs w:val="18"/>
              </w:rPr>
            </w:pPr>
          </w:p>
        </w:tc>
        <w:tc>
          <w:tcPr>
            <w:tcW w:w="1081" w:type="dxa"/>
            <w:tcBorders>
              <w:top w:val="nil"/>
              <w:left w:val="nil"/>
              <w:bottom w:val="single" w:sz="4" w:space="0" w:color="auto"/>
              <w:right w:val="single" w:sz="8" w:space="0" w:color="auto"/>
            </w:tcBorders>
            <w:shd w:val="clear" w:color="auto" w:fill="auto"/>
            <w:noWrap/>
            <w:vAlign w:val="bottom"/>
          </w:tcPr>
          <w:p w:rsidR="0099206E" w:rsidRPr="00193571" w:rsidRDefault="0099206E" w:rsidP="000B0FDB">
            <w:pPr>
              <w:rPr>
                <w:rFonts w:ascii="Courier New" w:hAnsi="Courier New" w:cs="Courier New"/>
                <w:sz w:val="18"/>
                <w:szCs w:val="18"/>
              </w:rPr>
            </w:pPr>
          </w:p>
        </w:tc>
      </w:tr>
      <w:tr w:rsidR="0099206E" w:rsidRPr="00605ADF" w:rsidTr="000B0FDB">
        <w:trPr>
          <w:trHeight w:val="6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145 2 02 29999 10 0000 151</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Прочие субсидии бюджетам поселений</w:t>
            </w:r>
            <w:proofErr w:type="gramStart"/>
            <w:r w:rsidRPr="00605ADF">
              <w:rPr>
                <w:rFonts w:ascii="Courier New" w:hAnsi="Courier New" w:cs="Courier New"/>
              </w:rPr>
              <w:t xml:space="preserve"> ,</w:t>
            </w:r>
            <w:proofErr w:type="gramEnd"/>
            <w:r w:rsidRPr="00605ADF">
              <w:rPr>
                <w:rFonts w:ascii="Courier New" w:hAnsi="Courier New" w:cs="Courier New"/>
              </w:rPr>
              <w:t xml:space="preserve"> в </w:t>
            </w:r>
            <w:proofErr w:type="spellStart"/>
            <w:r w:rsidRPr="00605ADF">
              <w:rPr>
                <w:rFonts w:ascii="Courier New" w:hAnsi="Courier New" w:cs="Courier New"/>
              </w:rPr>
              <w:t>т.ч</w:t>
            </w:r>
            <w:proofErr w:type="spellEnd"/>
            <w:r w:rsidRPr="00605ADF">
              <w:rPr>
                <w:rFonts w:ascii="Courier New" w:hAnsi="Courier New" w:cs="Courier New"/>
              </w:rPr>
              <w:t>.</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0,0</w:t>
            </w:r>
          </w:p>
        </w:tc>
      </w:tr>
      <w:tr w:rsidR="0099206E" w:rsidRPr="00605ADF" w:rsidTr="000B0FDB">
        <w:trPr>
          <w:trHeight w:val="12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145 2 02 35118 10 0000 151</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Pr>
                <w:rFonts w:ascii="Courier New" w:hAnsi="Courier New" w:cs="Courier New"/>
                <w:sz w:val="18"/>
                <w:szCs w:val="18"/>
              </w:rPr>
              <w:t>287,9</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285,2</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285,2</w:t>
            </w:r>
          </w:p>
        </w:tc>
      </w:tr>
      <w:tr w:rsidR="0099206E" w:rsidRPr="00605ADF" w:rsidTr="000B0FDB">
        <w:trPr>
          <w:trHeight w:val="106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145 2 02 30024 10 0000 151</w:t>
            </w:r>
          </w:p>
        </w:tc>
        <w:tc>
          <w:tcPr>
            <w:tcW w:w="4252"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Субвенции бюджетам поселений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34,3</w:t>
            </w:r>
          </w:p>
        </w:tc>
        <w:tc>
          <w:tcPr>
            <w:tcW w:w="1081" w:type="dxa"/>
            <w:tcBorders>
              <w:top w:val="nil"/>
              <w:left w:val="nil"/>
              <w:bottom w:val="single" w:sz="4" w:space="0" w:color="auto"/>
              <w:right w:val="single" w:sz="4"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34,3</w:t>
            </w:r>
          </w:p>
        </w:tc>
        <w:tc>
          <w:tcPr>
            <w:tcW w:w="1081"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34,3</w:t>
            </w:r>
          </w:p>
        </w:tc>
      </w:tr>
    </w:tbl>
    <w:p w:rsidR="0099206E" w:rsidRPr="00605ADF" w:rsidRDefault="0099206E" w:rsidP="0099206E">
      <w:pPr>
        <w:jc w:val="center"/>
        <w:rPr>
          <w:rFonts w:ascii="Arial" w:hAnsi="Arial" w:cs="Arial"/>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№3</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center"/>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Courier New" w:hAnsi="Courier New" w:cs="Courier New"/>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Перечень и коды главных администраторов доходов бюджета муниципального образования "Олонки", закрепляемые за ними виды и подвиды доходов на 2019 год и плановый период 2020-2021 годы</w:t>
      </w:r>
    </w:p>
    <w:tbl>
      <w:tblPr>
        <w:tblW w:w="9060" w:type="dxa"/>
        <w:tblInd w:w="93" w:type="dxa"/>
        <w:tblLook w:val="04A0" w:firstRow="1" w:lastRow="0" w:firstColumn="1" w:lastColumn="0" w:noHBand="0" w:noVBand="1"/>
      </w:tblPr>
      <w:tblGrid>
        <w:gridCol w:w="2065"/>
        <w:gridCol w:w="2320"/>
        <w:gridCol w:w="4675"/>
      </w:tblGrid>
      <w:tr w:rsidR="0099206E" w:rsidRPr="00605ADF" w:rsidTr="000B0FDB">
        <w:trPr>
          <w:trHeight w:val="276"/>
        </w:trPr>
        <w:tc>
          <w:tcPr>
            <w:tcW w:w="4385"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код бюджетной классификации РФ</w:t>
            </w:r>
          </w:p>
        </w:tc>
        <w:tc>
          <w:tcPr>
            <w:tcW w:w="46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Наименование главного администратора доходов бюджета муниципального образования "Олонки"</w:t>
            </w:r>
          </w:p>
        </w:tc>
      </w:tr>
      <w:tr w:rsidR="0099206E" w:rsidRPr="00605ADF" w:rsidTr="000B0FDB">
        <w:trPr>
          <w:trHeight w:val="276"/>
        </w:trPr>
        <w:tc>
          <w:tcPr>
            <w:tcW w:w="4385" w:type="dxa"/>
            <w:gridSpan w:val="2"/>
            <w:vMerge/>
            <w:tcBorders>
              <w:top w:val="single" w:sz="8" w:space="0" w:color="auto"/>
              <w:left w:val="single" w:sz="8" w:space="0" w:color="auto"/>
              <w:bottom w:val="single" w:sz="8" w:space="0" w:color="000000"/>
              <w:right w:val="nil"/>
            </w:tcBorders>
            <w:vAlign w:val="center"/>
            <w:hideMark/>
          </w:tcPr>
          <w:p w:rsidR="0099206E" w:rsidRPr="00605ADF" w:rsidRDefault="0099206E" w:rsidP="000B0FDB">
            <w:pPr>
              <w:rPr>
                <w:rFonts w:ascii="Courier New" w:hAnsi="Courier New" w:cs="Courier New"/>
                <w:b/>
                <w:bCs/>
              </w:rPr>
            </w:pPr>
          </w:p>
        </w:tc>
        <w:tc>
          <w:tcPr>
            <w:tcW w:w="4675" w:type="dxa"/>
            <w:vMerge/>
            <w:tcBorders>
              <w:top w:val="single" w:sz="8" w:space="0" w:color="auto"/>
              <w:left w:val="single" w:sz="8" w:space="0" w:color="auto"/>
              <w:bottom w:val="single" w:sz="8" w:space="0" w:color="000000"/>
              <w:right w:val="single" w:sz="8" w:space="0" w:color="auto"/>
            </w:tcBorders>
            <w:vAlign w:val="center"/>
            <w:hideMark/>
          </w:tcPr>
          <w:p w:rsidR="0099206E" w:rsidRPr="00605ADF" w:rsidRDefault="0099206E" w:rsidP="000B0FDB">
            <w:pPr>
              <w:rPr>
                <w:rFonts w:ascii="Courier New" w:hAnsi="Courier New" w:cs="Courier New"/>
                <w:b/>
                <w:bCs/>
              </w:rPr>
            </w:pPr>
          </w:p>
        </w:tc>
      </w:tr>
      <w:tr w:rsidR="0099206E" w:rsidRPr="00605ADF" w:rsidTr="000B0FDB">
        <w:trPr>
          <w:trHeight w:val="1275"/>
        </w:trPr>
        <w:tc>
          <w:tcPr>
            <w:tcW w:w="2065" w:type="dxa"/>
            <w:tcBorders>
              <w:top w:val="nil"/>
              <w:left w:val="single" w:sz="8" w:space="0" w:color="auto"/>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главного администратора доходов</w:t>
            </w:r>
          </w:p>
        </w:tc>
        <w:tc>
          <w:tcPr>
            <w:tcW w:w="2320" w:type="dxa"/>
            <w:tcBorders>
              <w:top w:val="nil"/>
              <w:left w:val="nil"/>
              <w:bottom w:val="nil"/>
              <w:right w:val="nil"/>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доходов бюджета МО "Олонки"</w:t>
            </w:r>
          </w:p>
        </w:tc>
        <w:tc>
          <w:tcPr>
            <w:tcW w:w="4675" w:type="dxa"/>
            <w:vMerge/>
            <w:tcBorders>
              <w:top w:val="single" w:sz="8" w:space="0" w:color="auto"/>
              <w:left w:val="single" w:sz="8" w:space="0" w:color="auto"/>
              <w:bottom w:val="single" w:sz="8" w:space="0" w:color="000000"/>
              <w:right w:val="single" w:sz="8" w:space="0" w:color="auto"/>
            </w:tcBorders>
            <w:vAlign w:val="center"/>
            <w:hideMark/>
          </w:tcPr>
          <w:p w:rsidR="0099206E" w:rsidRPr="00605ADF" w:rsidRDefault="0099206E" w:rsidP="000B0FDB">
            <w:pPr>
              <w:rPr>
                <w:rFonts w:ascii="Courier New" w:hAnsi="Courier New" w:cs="Courier New"/>
                <w:b/>
                <w:bCs/>
              </w:rPr>
            </w:pPr>
          </w:p>
        </w:tc>
      </w:tr>
      <w:tr w:rsidR="0099206E" w:rsidRPr="00605ADF" w:rsidTr="000B0FDB">
        <w:trPr>
          <w:trHeight w:val="465"/>
        </w:trPr>
        <w:tc>
          <w:tcPr>
            <w:tcW w:w="9060" w:type="dxa"/>
            <w:gridSpan w:val="3"/>
            <w:tcBorders>
              <w:top w:val="single" w:sz="8" w:space="0" w:color="auto"/>
              <w:left w:val="single" w:sz="8" w:space="0" w:color="auto"/>
              <w:bottom w:val="nil"/>
              <w:right w:val="single" w:sz="8" w:space="0" w:color="000000"/>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Администрация муниципального образования "Олонки"</w:t>
            </w:r>
          </w:p>
        </w:tc>
      </w:tr>
      <w:tr w:rsidR="0099206E" w:rsidRPr="00605ADF" w:rsidTr="000B0FDB">
        <w:trPr>
          <w:trHeight w:val="2295"/>
        </w:trPr>
        <w:tc>
          <w:tcPr>
            <w:tcW w:w="206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single" w:sz="8" w:space="0" w:color="auto"/>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1 08 04020 01 1000 110</w:t>
            </w:r>
          </w:p>
        </w:tc>
        <w:tc>
          <w:tcPr>
            <w:tcW w:w="4675" w:type="dxa"/>
            <w:tcBorders>
              <w:top w:val="single" w:sz="8" w:space="0" w:color="auto"/>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9206E" w:rsidRPr="00605ADF" w:rsidTr="000B0FDB">
        <w:trPr>
          <w:trHeight w:val="2295"/>
        </w:trPr>
        <w:tc>
          <w:tcPr>
            <w:tcW w:w="206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single" w:sz="8" w:space="0" w:color="auto"/>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1 08 04020 01 4000 110</w:t>
            </w:r>
          </w:p>
        </w:tc>
        <w:tc>
          <w:tcPr>
            <w:tcW w:w="4675" w:type="dxa"/>
            <w:tcBorders>
              <w:top w:val="single" w:sz="8" w:space="0" w:color="auto"/>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9206E" w:rsidRPr="00605ADF" w:rsidTr="000B0FDB">
        <w:trPr>
          <w:trHeight w:val="2205"/>
        </w:trPr>
        <w:tc>
          <w:tcPr>
            <w:tcW w:w="206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lastRenderedPageBreak/>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1 08 07175 01 1000 110</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9206E" w:rsidRPr="00605ADF" w:rsidTr="000B0FDB">
        <w:trPr>
          <w:trHeight w:val="2235"/>
        </w:trPr>
        <w:tc>
          <w:tcPr>
            <w:tcW w:w="206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1 08 07175 01 4000 110</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9206E" w:rsidRPr="00605ADF" w:rsidTr="000B0FDB">
        <w:trPr>
          <w:trHeight w:val="2205"/>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1 11 05025 10 0000 120</w:t>
            </w:r>
          </w:p>
        </w:tc>
        <w:tc>
          <w:tcPr>
            <w:tcW w:w="4675" w:type="dxa"/>
            <w:tcBorders>
              <w:top w:val="nil"/>
              <w:left w:val="nil"/>
              <w:bottom w:val="single" w:sz="4" w:space="0" w:color="auto"/>
              <w:right w:val="single" w:sz="8" w:space="0" w:color="auto"/>
            </w:tcBorders>
            <w:shd w:val="clear" w:color="auto" w:fill="auto"/>
            <w:hideMark/>
          </w:tcPr>
          <w:p w:rsidR="0099206E" w:rsidRPr="00605ADF" w:rsidRDefault="0099206E" w:rsidP="000B0FDB">
            <w:pPr>
              <w:rPr>
                <w:rFonts w:ascii="Courier New" w:hAnsi="Courier New" w:cs="Courier New"/>
              </w:rPr>
            </w:pPr>
            <w:proofErr w:type="gramStart"/>
            <w:r w:rsidRPr="001D2A12">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9206E" w:rsidRPr="00605ADF" w:rsidTr="000B0FDB">
        <w:trPr>
          <w:trHeight w:val="1890"/>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1 11 05035 10 0000 120</w:t>
            </w:r>
          </w:p>
        </w:tc>
        <w:tc>
          <w:tcPr>
            <w:tcW w:w="4675" w:type="dxa"/>
            <w:tcBorders>
              <w:top w:val="nil"/>
              <w:left w:val="nil"/>
              <w:bottom w:val="single" w:sz="4" w:space="0" w:color="auto"/>
              <w:right w:val="single" w:sz="8" w:space="0" w:color="auto"/>
            </w:tcBorders>
            <w:shd w:val="clear" w:color="auto" w:fill="auto"/>
            <w:hideMark/>
          </w:tcPr>
          <w:p w:rsidR="0099206E" w:rsidRPr="00605ADF" w:rsidRDefault="0099206E" w:rsidP="000B0FDB">
            <w:pPr>
              <w:rPr>
                <w:rFonts w:ascii="Courier New" w:hAnsi="Courier New" w:cs="Courier New"/>
              </w:rPr>
            </w:pPr>
            <w:r w:rsidRPr="001D2A12">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9206E" w:rsidRPr="00605ADF" w:rsidTr="000B0FDB">
        <w:trPr>
          <w:trHeight w:val="2520"/>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1 14 02052 10 0000 410</w:t>
            </w:r>
          </w:p>
        </w:tc>
        <w:tc>
          <w:tcPr>
            <w:tcW w:w="4675" w:type="dxa"/>
            <w:tcBorders>
              <w:top w:val="nil"/>
              <w:left w:val="nil"/>
              <w:bottom w:val="single" w:sz="4" w:space="0" w:color="auto"/>
              <w:right w:val="single" w:sz="8" w:space="0" w:color="auto"/>
            </w:tcBorders>
            <w:shd w:val="clear" w:color="auto" w:fill="auto"/>
            <w:hideMark/>
          </w:tcPr>
          <w:p w:rsidR="0099206E" w:rsidRPr="00605ADF" w:rsidRDefault="0099206E" w:rsidP="000B0FDB">
            <w:pPr>
              <w:rPr>
                <w:rFonts w:ascii="Courier New" w:hAnsi="Courier New" w:cs="Courier New"/>
              </w:rPr>
            </w:pPr>
            <w:r w:rsidRPr="001D2A12">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9206E" w:rsidRPr="00605ADF" w:rsidTr="000B0FDB">
        <w:trPr>
          <w:trHeight w:val="1575"/>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1 14 06025 10 0000 430</w:t>
            </w:r>
          </w:p>
        </w:tc>
        <w:tc>
          <w:tcPr>
            <w:tcW w:w="4675" w:type="dxa"/>
            <w:tcBorders>
              <w:top w:val="nil"/>
              <w:left w:val="nil"/>
              <w:bottom w:val="single" w:sz="4" w:space="0" w:color="auto"/>
              <w:right w:val="single" w:sz="8" w:space="0" w:color="auto"/>
            </w:tcBorders>
            <w:shd w:val="clear" w:color="auto" w:fill="auto"/>
            <w:hideMark/>
          </w:tcPr>
          <w:p w:rsidR="0099206E" w:rsidRPr="00605ADF" w:rsidRDefault="0099206E" w:rsidP="000B0FDB">
            <w:pPr>
              <w:rPr>
                <w:rFonts w:ascii="Courier New" w:hAnsi="Courier New" w:cs="Courier New"/>
              </w:rPr>
            </w:pPr>
            <w:r w:rsidRPr="001D2A12">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9206E" w:rsidRPr="00605ADF" w:rsidTr="000B0FDB">
        <w:trPr>
          <w:trHeight w:val="660"/>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1 16 90050 10 0000 140</w:t>
            </w:r>
          </w:p>
        </w:tc>
        <w:tc>
          <w:tcPr>
            <w:tcW w:w="4675" w:type="dxa"/>
            <w:tcBorders>
              <w:top w:val="nil"/>
              <w:left w:val="nil"/>
              <w:bottom w:val="single" w:sz="4" w:space="0" w:color="auto"/>
              <w:right w:val="single" w:sz="8" w:space="0" w:color="auto"/>
            </w:tcBorders>
            <w:shd w:val="clear" w:color="auto" w:fill="auto"/>
            <w:hideMark/>
          </w:tcPr>
          <w:p w:rsidR="0099206E" w:rsidRPr="00605ADF" w:rsidRDefault="0099206E" w:rsidP="000B0FDB">
            <w:pPr>
              <w:rPr>
                <w:rFonts w:ascii="Courier New" w:hAnsi="Courier New" w:cs="Courier New"/>
              </w:rPr>
            </w:pPr>
            <w:r w:rsidRPr="001D2A12">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r>
      <w:tr w:rsidR="0099206E" w:rsidRPr="00605ADF" w:rsidTr="000B0FDB">
        <w:trPr>
          <w:trHeight w:val="630"/>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251</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1 17 01050 10 0000 180</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Невыясненные поступления, зачисляемые в бюджет </w:t>
            </w:r>
            <w:r>
              <w:rPr>
                <w:rFonts w:ascii="Courier New" w:hAnsi="Courier New" w:cs="Courier New"/>
              </w:rPr>
              <w:t xml:space="preserve">сельских </w:t>
            </w:r>
            <w:r w:rsidRPr="00605ADF">
              <w:rPr>
                <w:rFonts w:ascii="Courier New" w:hAnsi="Courier New" w:cs="Courier New"/>
              </w:rPr>
              <w:lastRenderedPageBreak/>
              <w:t>поселений</w:t>
            </w:r>
          </w:p>
        </w:tc>
      </w:tr>
      <w:tr w:rsidR="0099206E" w:rsidRPr="00605ADF" w:rsidTr="000B0FDB">
        <w:trPr>
          <w:trHeight w:val="330"/>
        </w:trPr>
        <w:tc>
          <w:tcPr>
            <w:tcW w:w="2065" w:type="dxa"/>
            <w:tcBorders>
              <w:top w:val="nil"/>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lastRenderedPageBreak/>
              <w:t>251</w:t>
            </w:r>
          </w:p>
        </w:tc>
        <w:tc>
          <w:tcPr>
            <w:tcW w:w="2320" w:type="dxa"/>
            <w:tcBorders>
              <w:top w:val="nil"/>
              <w:left w:val="nil"/>
              <w:bottom w:val="single" w:sz="8"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1 17 05050 10 0000 180</w:t>
            </w:r>
          </w:p>
        </w:tc>
        <w:tc>
          <w:tcPr>
            <w:tcW w:w="4675"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1D2A12">
              <w:rPr>
                <w:rFonts w:ascii="Courier New" w:hAnsi="Courier New" w:cs="Courier New"/>
              </w:rPr>
              <w:t>Прочие неналоговые доходы бюджетов сельских поселений</w:t>
            </w:r>
          </w:p>
        </w:tc>
      </w:tr>
      <w:tr w:rsidR="0099206E" w:rsidRPr="00605ADF" w:rsidTr="000B0FDB">
        <w:trPr>
          <w:trHeight w:val="495"/>
        </w:trPr>
        <w:tc>
          <w:tcPr>
            <w:tcW w:w="9060" w:type="dxa"/>
            <w:gridSpan w:val="3"/>
            <w:tcBorders>
              <w:top w:val="nil"/>
              <w:left w:val="single" w:sz="8" w:space="0" w:color="auto"/>
              <w:bottom w:val="single" w:sz="8" w:space="0" w:color="auto"/>
              <w:right w:val="single" w:sz="8" w:space="0" w:color="000000"/>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Финансовый отдел администрации  муниципального образования "Олонки"</w:t>
            </w:r>
          </w:p>
        </w:tc>
      </w:tr>
      <w:tr w:rsidR="0099206E" w:rsidRPr="00605ADF" w:rsidTr="000B0FDB">
        <w:trPr>
          <w:trHeight w:val="630"/>
        </w:trPr>
        <w:tc>
          <w:tcPr>
            <w:tcW w:w="206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1 17 01050 10 0000 180</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Невыясненные поступления, зачисляемые в бюджет</w:t>
            </w:r>
            <w:r>
              <w:rPr>
                <w:rFonts w:ascii="Courier New" w:hAnsi="Courier New" w:cs="Courier New"/>
              </w:rPr>
              <w:t xml:space="preserve"> сельских </w:t>
            </w:r>
            <w:r w:rsidRPr="00605ADF">
              <w:rPr>
                <w:rFonts w:ascii="Courier New" w:hAnsi="Courier New" w:cs="Courier New"/>
              </w:rPr>
              <w:t>поселений</w:t>
            </w:r>
          </w:p>
        </w:tc>
      </w:tr>
      <w:tr w:rsidR="0099206E" w:rsidRPr="00605ADF" w:rsidTr="000B0FDB">
        <w:trPr>
          <w:trHeight w:val="630"/>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2 02 15001 10 0000 15</w:t>
            </w:r>
            <w:r>
              <w:rPr>
                <w:rFonts w:ascii="Courier New" w:hAnsi="Courier New" w:cs="Courier New"/>
              </w:rPr>
              <w:t>0</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Дотации бюджетам </w:t>
            </w:r>
            <w:r>
              <w:rPr>
                <w:rFonts w:ascii="Courier New" w:hAnsi="Courier New" w:cs="Courier New"/>
              </w:rPr>
              <w:t xml:space="preserve">сельских </w:t>
            </w:r>
            <w:r w:rsidRPr="00605ADF">
              <w:rPr>
                <w:rFonts w:ascii="Courier New" w:hAnsi="Courier New" w:cs="Courier New"/>
              </w:rPr>
              <w:t>поселений на выравнивание бюджетной обеспеченности</w:t>
            </w:r>
          </w:p>
        </w:tc>
      </w:tr>
      <w:tr w:rsidR="0099206E" w:rsidRPr="00605ADF" w:rsidTr="000B0FDB">
        <w:trPr>
          <w:trHeight w:val="945"/>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2 02 15002 10 0000 151 </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Дотации бюджетам </w:t>
            </w:r>
            <w:r>
              <w:rPr>
                <w:rFonts w:ascii="Courier New" w:hAnsi="Courier New" w:cs="Courier New"/>
              </w:rPr>
              <w:t xml:space="preserve">сельских </w:t>
            </w:r>
            <w:r w:rsidRPr="00605ADF">
              <w:rPr>
                <w:rFonts w:ascii="Courier New" w:hAnsi="Courier New" w:cs="Courier New"/>
              </w:rPr>
              <w:t>поселений на поддержку мер по обеспечению сбалансированности бюджетов</w:t>
            </w:r>
          </w:p>
        </w:tc>
      </w:tr>
      <w:tr w:rsidR="0099206E" w:rsidRPr="00605ADF" w:rsidTr="000B0FDB">
        <w:trPr>
          <w:trHeight w:val="315"/>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2 02 29999 10 0000 151</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Прочие субсидии бюджетам </w:t>
            </w:r>
            <w:r>
              <w:rPr>
                <w:rFonts w:ascii="Courier New" w:hAnsi="Courier New" w:cs="Courier New"/>
              </w:rPr>
              <w:t xml:space="preserve">сельских </w:t>
            </w:r>
            <w:r w:rsidRPr="00605ADF">
              <w:rPr>
                <w:rFonts w:ascii="Courier New" w:hAnsi="Courier New" w:cs="Courier New"/>
              </w:rPr>
              <w:t>поселений</w:t>
            </w:r>
          </w:p>
        </w:tc>
      </w:tr>
      <w:tr w:rsidR="0099206E" w:rsidRPr="00605ADF" w:rsidTr="000B0FDB">
        <w:trPr>
          <w:trHeight w:val="1305"/>
        </w:trPr>
        <w:tc>
          <w:tcPr>
            <w:tcW w:w="2065" w:type="dxa"/>
            <w:tcBorders>
              <w:top w:val="nil"/>
              <w:left w:val="single" w:sz="8" w:space="0" w:color="auto"/>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single" w:sz="4"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2 02 35118 10 0000 151</w:t>
            </w:r>
          </w:p>
        </w:tc>
        <w:tc>
          <w:tcPr>
            <w:tcW w:w="4675"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Субвенции бюджетам </w:t>
            </w:r>
            <w:r>
              <w:rPr>
                <w:rFonts w:ascii="Courier New" w:hAnsi="Courier New" w:cs="Courier New"/>
              </w:rPr>
              <w:t xml:space="preserve">сельских </w:t>
            </w:r>
            <w:r w:rsidRPr="00605ADF">
              <w:rPr>
                <w:rFonts w:ascii="Courier New" w:hAnsi="Courier New" w:cs="Courier New"/>
              </w:rPr>
              <w:t xml:space="preserve">поселений на осуществление первичного воинского учета на территориях, где отсутствуют военные комиссариаты </w:t>
            </w:r>
          </w:p>
        </w:tc>
      </w:tr>
      <w:tr w:rsidR="0099206E" w:rsidRPr="00605ADF" w:rsidTr="000B0FDB">
        <w:trPr>
          <w:trHeight w:val="960"/>
        </w:trPr>
        <w:tc>
          <w:tcPr>
            <w:tcW w:w="2065" w:type="dxa"/>
            <w:tcBorders>
              <w:top w:val="nil"/>
              <w:left w:val="single" w:sz="8" w:space="0" w:color="auto"/>
              <w:bottom w:val="nil"/>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nil"/>
              <w:left w:val="nil"/>
              <w:bottom w:val="nil"/>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2 02 30024 10 0000 151</w:t>
            </w:r>
          </w:p>
        </w:tc>
        <w:tc>
          <w:tcPr>
            <w:tcW w:w="4675" w:type="dxa"/>
            <w:tcBorders>
              <w:top w:val="nil"/>
              <w:left w:val="nil"/>
              <w:bottom w:val="nil"/>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Субвенции бюджетам</w:t>
            </w:r>
            <w:r>
              <w:rPr>
                <w:rFonts w:ascii="Courier New" w:hAnsi="Courier New" w:cs="Courier New"/>
              </w:rPr>
              <w:t xml:space="preserve"> сельских</w:t>
            </w:r>
            <w:r w:rsidRPr="00605ADF">
              <w:rPr>
                <w:rFonts w:ascii="Courier New" w:hAnsi="Courier New" w:cs="Courier New"/>
              </w:rPr>
              <w:t xml:space="preserve"> поселений на выполнение передаваемых полномочий субъектов Российской Федерации</w:t>
            </w:r>
          </w:p>
        </w:tc>
      </w:tr>
      <w:tr w:rsidR="0099206E" w:rsidRPr="00605ADF" w:rsidTr="000B0FDB">
        <w:trPr>
          <w:trHeight w:val="1860"/>
        </w:trPr>
        <w:tc>
          <w:tcPr>
            <w:tcW w:w="20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145</w:t>
            </w:r>
          </w:p>
        </w:tc>
        <w:tc>
          <w:tcPr>
            <w:tcW w:w="2320" w:type="dxa"/>
            <w:tcBorders>
              <w:top w:val="single" w:sz="8" w:space="0" w:color="auto"/>
              <w:left w:val="nil"/>
              <w:bottom w:val="single" w:sz="8" w:space="0" w:color="auto"/>
              <w:right w:val="single" w:sz="4" w:space="0" w:color="auto"/>
            </w:tcBorders>
            <w:shd w:val="clear" w:color="auto" w:fill="auto"/>
            <w:vAlign w:val="bottom"/>
            <w:hideMark/>
          </w:tcPr>
          <w:p w:rsidR="0099206E" w:rsidRPr="00605ADF" w:rsidRDefault="0099206E" w:rsidP="000B0FDB">
            <w:pPr>
              <w:jc w:val="right"/>
              <w:rPr>
                <w:rFonts w:ascii="Courier New" w:hAnsi="Courier New" w:cs="Courier New"/>
              </w:rPr>
            </w:pPr>
            <w:r w:rsidRPr="00605ADF">
              <w:rPr>
                <w:rFonts w:ascii="Courier New" w:hAnsi="Courier New" w:cs="Courier New"/>
              </w:rPr>
              <w:t xml:space="preserve"> 2 08 05000 10 0000 180</w:t>
            </w:r>
          </w:p>
        </w:tc>
        <w:tc>
          <w:tcPr>
            <w:tcW w:w="4675" w:type="dxa"/>
            <w:tcBorders>
              <w:top w:val="single" w:sz="8" w:space="0" w:color="auto"/>
              <w:left w:val="nil"/>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Перечисления из бюджетов </w:t>
            </w:r>
            <w:r>
              <w:rPr>
                <w:rFonts w:ascii="Courier New" w:hAnsi="Courier New" w:cs="Courier New"/>
              </w:rPr>
              <w:t xml:space="preserve">сельских </w:t>
            </w:r>
            <w:r w:rsidRPr="00605ADF">
              <w:rPr>
                <w:rFonts w:ascii="Courier New" w:hAnsi="Courier New" w:cs="Courier New"/>
              </w:rPr>
              <w:t xml:space="preserve">поселений (в бюджеты </w:t>
            </w:r>
            <w:r>
              <w:rPr>
                <w:rFonts w:ascii="Courier New" w:hAnsi="Courier New" w:cs="Courier New"/>
              </w:rPr>
              <w:t xml:space="preserve">сельских </w:t>
            </w:r>
            <w:r w:rsidRPr="00605ADF">
              <w:rPr>
                <w:rFonts w:ascii="Courier New" w:hAnsi="Courier New" w:cs="Courier New"/>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9206E" w:rsidRPr="00605ADF" w:rsidRDefault="0099206E" w:rsidP="0099206E">
      <w:pPr>
        <w:jc w:val="center"/>
        <w:rPr>
          <w:rFonts w:ascii="Arial" w:hAnsi="Arial" w:cs="Arial"/>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№4</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center"/>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 xml:space="preserve">Перечень главных </w:t>
      </w:r>
      <w:proofErr w:type="gramStart"/>
      <w:r w:rsidRPr="00605ADF">
        <w:rPr>
          <w:rFonts w:ascii="Arial" w:hAnsi="Arial" w:cs="Arial"/>
          <w:b/>
          <w:sz w:val="30"/>
          <w:szCs w:val="30"/>
        </w:rPr>
        <w:t>администраторов источников финансирования дефицита бюджета муниципального</w:t>
      </w:r>
      <w:proofErr w:type="gramEnd"/>
      <w:r w:rsidRPr="00605ADF">
        <w:rPr>
          <w:rFonts w:ascii="Arial" w:hAnsi="Arial" w:cs="Arial"/>
          <w:b/>
          <w:sz w:val="30"/>
          <w:szCs w:val="30"/>
        </w:rPr>
        <w:t xml:space="preserve"> образования "Олонки" на 2019 год и плановый период 2020-2021 годы</w:t>
      </w:r>
    </w:p>
    <w:p w:rsidR="0099206E" w:rsidRPr="00605ADF" w:rsidRDefault="0099206E" w:rsidP="0099206E">
      <w:pPr>
        <w:jc w:val="center"/>
        <w:rPr>
          <w:rFonts w:ascii="Arial" w:hAnsi="Arial" w:cs="Arial"/>
        </w:rPr>
      </w:pPr>
    </w:p>
    <w:tbl>
      <w:tblPr>
        <w:tblW w:w="8680" w:type="dxa"/>
        <w:tblInd w:w="93" w:type="dxa"/>
        <w:tblLook w:val="04A0" w:firstRow="1" w:lastRow="0" w:firstColumn="1" w:lastColumn="0" w:noHBand="0" w:noVBand="1"/>
      </w:tblPr>
      <w:tblGrid>
        <w:gridCol w:w="2065"/>
        <w:gridCol w:w="2598"/>
        <w:gridCol w:w="4017"/>
      </w:tblGrid>
      <w:tr w:rsidR="0099206E" w:rsidRPr="00605ADF" w:rsidTr="000B0FDB">
        <w:trPr>
          <w:trHeight w:val="330"/>
        </w:trPr>
        <w:tc>
          <w:tcPr>
            <w:tcW w:w="466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Код бюджетной классификации РФ</w:t>
            </w:r>
          </w:p>
        </w:tc>
        <w:tc>
          <w:tcPr>
            <w:tcW w:w="40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наименование </w:t>
            </w:r>
            <w:proofErr w:type="gramStart"/>
            <w:r w:rsidRPr="00605ADF">
              <w:rPr>
                <w:rFonts w:ascii="Courier New" w:hAnsi="Courier New" w:cs="Courier New"/>
                <w:b/>
                <w:bCs/>
              </w:rPr>
              <w:t>администратора источников финансирования дефицита бюджета</w:t>
            </w:r>
            <w:proofErr w:type="gramEnd"/>
          </w:p>
        </w:tc>
      </w:tr>
      <w:tr w:rsidR="0099206E" w:rsidRPr="00605ADF" w:rsidTr="000B0FDB">
        <w:trPr>
          <w:trHeight w:val="1050"/>
        </w:trPr>
        <w:tc>
          <w:tcPr>
            <w:tcW w:w="2065" w:type="dxa"/>
            <w:tcBorders>
              <w:top w:val="nil"/>
              <w:left w:val="single" w:sz="8" w:space="0" w:color="auto"/>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администратора источников</w:t>
            </w:r>
          </w:p>
        </w:tc>
        <w:tc>
          <w:tcPr>
            <w:tcW w:w="2598"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источников финансирования дефицита бюджета</w:t>
            </w:r>
          </w:p>
        </w:tc>
        <w:tc>
          <w:tcPr>
            <w:tcW w:w="4017" w:type="dxa"/>
            <w:vMerge/>
            <w:tcBorders>
              <w:top w:val="single" w:sz="8" w:space="0" w:color="auto"/>
              <w:left w:val="single" w:sz="8" w:space="0" w:color="auto"/>
              <w:bottom w:val="single" w:sz="8" w:space="0" w:color="000000"/>
              <w:right w:val="single" w:sz="8" w:space="0" w:color="auto"/>
            </w:tcBorders>
            <w:vAlign w:val="center"/>
            <w:hideMark/>
          </w:tcPr>
          <w:p w:rsidR="0099206E" w:rsidRPr="00605ADF" w:rsidRDefault="0099206E" w:rsidP="000B0FDB">
            <w:pPr>
              <w:rPr>
                <w:rFonts w:ascii="Courier New" w:hAnsi="Courier New" w:cs="Courier New"/>
                <w:b/>
                <w:bCs/>
              </w:rPr>
            </w:pPr>
          </w:p>
        </w:tc>
      </w:tr>
      <w:tr w:rsidR="0099206E" w:rsidRPr="00605ADF" w:rsidTr="000B0FDB">
        <w:trPr>
          <w:trHeight w:val="990"/>
        </w:trPr>
        <w:tc>
          <w:tcPr>
            <w:tcW w:w="466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lastRenderedPageBreak/>
              <w:t>145</w:t>
            </w:r>
          </w:p>
        </w:tc>
        <w:tc>
          <w:tcPr>
            <w:tcW w:w="4017" w:type="dxa"/>
            <w:tcBorders>
              <w:top w:val="nil"/>
              <w:left w:val="nil"/>
              <w:bottom w:val="single" w:sz="4"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финансовый отдел администрации муниципального образования "Олонки"</w:t>
            </w:r>
          </w:p>
        </w:tc>
      </w:tr>
      <w:tr w:rsidR="0099206E" w:rsidRPr="00605ADF" w:rsidTr="000B0FDB">
        <w:trPr>
          <w:trHeight w:val="1245"/>
        </w:trPr>
        <w:tc>
          <w:tcPr>
            <w:tcW w:w="2065" w:type="dxa"/>
            <w:tcBorders>
              <w:top w:val="nil"/>
              <w:left w:val="single" w:sz="8" w:space="0" w:color="auto"/>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145</w:t>
            </w:r>
          </w:p>
        </w:tc>
        <w:tc>
          <w:tcPr>
            <w:tcW w:w="2598"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01 02 00 00 10 0000 710</w:t>
            </w:r>
          </w:p>
        </w:tc>
        <w:tc>
          <w:tcPr>
            <w:tcW w:w="4017" w:type="dxa"/>
            <w:tcBorders>
              <w:top w:val="nil"/>
              <w:left w:val="nil"/>
              <w:bottom w:val="single" w:sz="8" w:space="0" w:color="auto"/>
              <w:right w:val="single" w:sz="8"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Получение кредитов от кредитных организаций бюджетами поселений в валюте Российской Федерации</w:t>
            </w:r>
          </w:p>
        </w:tc>
      </w:tr>
    </w:tbl>
    <w:p w:rsidR="0099206E" w:rsidRPr="00605ADF" w:rsidRDefault="0099206E" w:rsidP="0099206E">
      <w:pPr>
        <w:jc w:val="right"/>
        <w:rPr>
          <w:rFonts w:ascii="Courier New" w:hAnsi="Courier New" w:cs="Courier New"/>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№5</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center"/>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Источники финансирования дефицита бюджета муниципального образования "Олонки" на 2019 год и плановый период 2020-2021 годы</w:t>
      </w:r>
    </w:p>
    <w:tbl>
      <w:tblPr>
        <w:tblW w:w="9802" w:type="dxa"/>
        <w:tblInd w:w="93" w:type="dxa"/>
        <w:tblLayout w:type="fixed"/>
        <w:tblLook w:val="04A0" w:firstRow="1" w:lastRow="0" w:firstColumn="1" w:lastColumn="0" w:noHBand="0" w:noVBand="1"/>
      </w:tblPr>
      <w:tblGrid>
        <w:gridCol w:w="4126"/>
        <w:gridCol w:w="2552"/>
        <w:gridCol w:w="1134"/>
        <w:gridCol w:w="1134"/>
        <w:gridCol w:w="856"/>
      </w:tblGrid>
      <w:tr w:rsidR="0099206E" w:rsidRPr="00605ADF" w:rsidTr="000B0FDB">
        <w:trPr>
          <w:trHeight w:val="315"/>
        </w:trPr>
        <w:tc>
          <w:tcPr>
            <w:tcW w:w="4126"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2552"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roofErr w:type="spellStart"/>
            <w:r>
              <w:rPr>
                <w:rFonts w:ascii="Courier New" w:hAnsi="Courier New" w:cs="Courier New"/>
              </w:rPr>
              <w:t>Тыс</w:t>
            </w:r>
            <w:proofErr w:type="gramStart"/>
            <w:r>
              <w:rPr>
                <w:rFonts w:ascii="Courier New" w:hAnsi="Courier New" w:cs="Courier New"/>
              </w:rPr>
              <w:t>.р</w:t>
            </w:r>
            <w:proofErr w:type="gramEnd"/>
            <w:r>
              <w:rPr>
                <w:rFonts w:ascii="Courier New" w:hAnsi="Courier New" w:cs="Courier New"/>
              </w:rPr>
              <w:t>уб</w:t>
            </w:r>
            <w:proofErr w:type="spellEnd"/>
            <w:r>
              <w:rPr>
                <w:rFonts w:ascii="Courier New" w:hAnsi="Courier New" w:cs="Courier New"/>
              </w:rPr>
              <w:t>.</w:t>
            </w:r>
          </w:p>
        </w:tc>
        <w:tc>
          <w:tcPr>
            <w:tcW w:w="1134"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b/>
                <w:bCs/>
              </w:rPr>
            </w:pPr>
          </w:p>
        </w:tc>
        <w:tc>
          <w:tcPr>
            <w:tcW w:w="1134"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856" w:type="dxa"/>
            <w:tcBorders>
              <w:top w:val="nil"/>
              <w:left w:val="nil"/>
              <w:bottom w:val="nil"/>
              <w:right w:val="nil"/>
            </w:tcBorders>
            <w:shd w:val="clear" w:color="auto" w:fill="auto"/>
            <w:noWrap/>
            <w:vAlign w:val="bottom"/>
          </w:tcPr>
          <w:p w:rsidR="0099206E" w:rsidRPr="00605ADF" w:rsidRDefault="0099206E" w:rsidP="000B0FDB">
            <w:pPr>
              <w:rPr>
                <w:rFonts w:ascii="Courier New" w:hAnsi="Courier New" w:cs="Courier New"/>
                <w:b/>
                <w:bCs/>
              </w:rPr>
            </w:pPr>
          </w:p>
        </w:tc>
      </w:tr>
      <w:tr w:rsidR="0099206E" w:rsidRPr="00605ADF" w:rsidTr="000B0FDB">
        <w:trPr>
          <w:trHeight w:val="31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наименование</w:t>
            </w:r>
          </w:p>
        </w:tc>
        <w:tc>
          <w:tcPr>
            <w:tcW w:w="2552"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КБК</w:t>
            </w:r>
          </w:p>
        </w:tc>
        <w:tc>
          <w:tcPr>
            <w:tcW w:w="31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план</w:t>
            </w:r>
          </w:p>
        </w:tc>
      </w:tr>
      <w:tr w:rsidR="0099206E" w:rsidRPr="00605ADF" w:rsidTr="000B0FDB">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2019 год</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2020 год</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2021 год</w:t>
            </w:r>
          </w:p>
        </w:tc>
      </w:tr>
      <w:tr w:rsidR="0099206E" w:rsidRPr="00605ADF" w:rsidTr="000B0FDB">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Источники внутреннего финансирования дефицита бюджета</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000 00 00 00 00 00 0000 000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300,0</w:t>
            </w:r>
          </w:p>
        </w:tc>
      </w:tr>
      <w:tr w:rsidR="0099206E" w:rsidRPr="00605ADF" w:rsidTr="000B0FDB">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Кредиты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145 01 02 00 00 00 0000 000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300,0</w:t>
            </w:r>
          </w:p>
        </w:tc>
      </w:tr>
      <w:tr w:rsidR="0099206E" w:rsidRPr="00605ADF" w:rsidTr="000B0FDB">
        <w:trPr>
          <w:trHeight w:val="9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Получение кредитов от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145 01 02 00 00 00 0000 700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300,0</w:t>
            </w:r>
          </w:p>
        </w:tc>
      </w:tr>
      <w:tr w:rsidR="0099206E" w:rsidRPr="00605ADF" w:rsidTr="000B0FDB">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Получение кредитов от кредитных организаций бюджетами муниципальных образований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145 01 02 00 00 10 0000 710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290,00</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300,0</w:t>
            </w:r>
          </w:p>
        </w:tc>
      </w:tr>
      <w:tr w:rsidR="0099206E" w:rsidRPr="00605ADF" w:rsidTr="000B0FDB">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Изменение остатков средств на счетах по учету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000 01 05 00 00 00 0000 000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0,00</w:t>
            </w:r>
          </w:p>
        </w:tc>
        <w:tc>
          <w:tcPr>
            <w:tcW w:w="856"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0,00</w:t>
            </w:r>
          </w:p>
        </w:tc>
      </w:tr>
      <w:tr w:rsidR="0099206E" w:rsidRPr="00605ADF" w:rsidTr="000B0FDB">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000 01 05 02 00 00 0000 500</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11 676,5</w:t>
            </w:r>
          </w:p>
        </w:tc>
      </w:tr>
      <w:tr w:rsidR="0099206E" w:rsidRPr="00605ADF" w:rsidTr="000B0FDB">
        <w:trPr>
          <w:trHeight w:val="5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000 01 05 02 01 00 0000 510</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11 586,5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11 676,5</w:t>
            </w:r>
          </w:p>
        </w:tc>
      </w:tr>
      <w:tr w:rsidR="0099206E" w:rsidRPr="00605ADF" w:rsidTr="000B0FDB">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прочих остатков денежных средств бюджетов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000 01 05 02 01 10 0000 510</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11 586,5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w:t>
            </w:r>
            <w:r>
              <w:rPr>
                <w:rFonts w:ascii="Courier New" w:hAnsi="Courier New" w:cs="Courier New"/>
                <w:sz w:val="20"/>
                <w:szCs w:val="20"/>
              </w:rPr>
              <w:t>11 676,5</w:t>
            </w:r>
          </w:p>
        </w:tc>
      </w:tr>
      <w:tr w:rsidR="0099206E" w:rsidRPr="00605ADF" w:rsidTr="000B0FDB">
        <w:trPr>
          <w:trHeight w:val="6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Уменьшение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000 01 05 02 00 00 0000 600</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11 676,5</w:t>
            </w:r>
          </w:p>
        </w:tc>
      </w:tr>
      <w:tr w:rsidR="0099206E" w:rsidRPr="00605ADF" w:rsidTr="000B0FDB">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000 01 05 02 01 00 0000 610</w:t>
            </w:r>
          </w:p>
        </w:tc>
        <w:tc>
          <w:tcPr>
            <w:tcW w:w="1134" w:type="dxa"/>
            <w:tcBorders>
              <w:top w:val="nil"/>
              <w:left w:val="nil"/>
              <w:bottom w:val="single" w:sz="4" w:space="0" w:color="auto"/>
              <w:right w:val="single" w:sz="4" w:space="0" w:color="auto"/>
            </w:tcBorders>
            <w:shd w:val="clear" w:color="auto" w:fill="auto"/>
            <w:noWrap/>
            <w:vAlign w:val="center"/>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11 676,5</w:t>
            </w:r>
          </w:p>
        </w:tc>
      </w:tr>
      <w:tr w:rsidR="0099206E" w:rsidRPr="00605ADF" w:rsidTr="000B0FDB">
        <w:trPr>
          <w:trHeight w:val="6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Уменьшение прочих остатков денежных средств бюджетов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000 01 05 02 01 10 0000 610</w:t>
            </w:r>
          </w:p>
        </w:tc>
        <w:tc>
          <w:tcPr>
            <w:tcW w:w="1134" w:type="dxa"/>
            <w:tcBorders>
              <w:top w:val="nil"/>
              <w:left w:val="nil"/>
              <w:bottom w:val="single" w:sz="4" w:space="0" w:color="auto"/>
              <w:right w:val="single" w:sz="4" w:space="0" w:color="auto"/>
            </w:tcBorders>
            <w:shd w:val="clear" w:color="auto" w:fill="auto"/>
            <w:noWrap/>
            <w:vAlign w:val="center"/>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13 033,4</w:t>
            </w:r>
          </w:p>
        </w:tc>
        <w:tc>
          <w:tcPr>
            <w:tcW w:w="1134"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11</w:t>
            </w:r>
            <w:r>
              <w:rPr>
                <w:rFonts w:ascii="Courier New" w:hAnsi="Courier New" w:cs="Courier New"/>
                <w:sz w:val="20"/>
                <w:szCs w:val="20"/>
              </w:rPr>
              <w:t> 586,5</w:t>
            </w:r>
          </w:p>
        </w:tc>
        <w:tc>
          <w:tcPr>
            <w:tcW w:w="856" w:type="dxa"/>
            <w:tcBorders>
              <w:top w:val="nil"/>
              <w:left w:val="nil"/>
              <w:bottom w:val="single" w:sz="4" w:space="0" w:color="auto"/>
              <w:right w:val="single" w:sz="4" w:space="0" w:color="auto"/>
            </w:tcBorders>
            <w:shd w:val="clear" w:color="auto" w:fill="auto"/>
            <w:noWrap/>
            <w:vAlign w:val="center"/>
            <w:hideMark/>
          </w:tcPr>
          <w:p w:rsidR="0099206E" w:rsidRPr="00605ADF" w:rsidRDefault="0099206E" w:rsidP="000B0FDB">
            <w:pPr>
              <w:rPr>
                <w:rFonts w:ascii="Courier New" w:hAnsi="Courier New" w:cs="Courier New"/>
                <w:sz w:val="20"/>
                <w:szCs w:val="20"/>
              </w:rPr>
            </w:pPr>
            <w:r>
              <w:rPr>
                <w:rFonts w:ascii="Courier New" w:hAnsi="Courier New" w:cs="Courier New"/>
                <w:sz w:val="20"/>
                <w:szCs w:val="20"/>
              </w:rPr>
              <w:t>11 676,5</w:t>
            </w:r>
          </w:p>
        </w:tc>
      </w:tr>
      <w:tr w:rsidR="0099206E" w:rsidRPr="00605ADF" w:rsidTr="000B0FDB">
        <w:trPr>
          <w:trHeight w:val="315"/>
        </w:trPr>
        <w:tc>
          <w:tcPr>
            <w:tcW w:w="4126" w:type="dxa"/>
            <w:tcBorders>
              <w:top w:val="nil"/>
              <w:left w:val="nil"/>
              <w:bottom w:val="nil"/>
              <w:right w:val="nil"/>
            </w:tcBorders>
            <w:shd w:val="clear" w:color="auto" w:fill="auto"/>
            <w:vAlign w:val="bottom"/>
            <w:hideMark/>
          </w:tcPr>
          <w:p w:rsidR="0099206E" w:rsidRPr="00605ADF" w:rsidRDefault="0099206E" w:rsidP="000B0FDB">
            <w:pPr>
              <w:rPr>
                <w:rFonts w:ascii="Courier New" w:hAnsi="Courier New" w:cs="Courier New"/>
              </w:rPr>
            </w:pPr>
          </w:p>
        </w:tc>
        <w:tc>
          <w:tcPr>
            <w:tcW w:w="2552"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856"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rPr>
            </w:pPr>
          </w:p>
        </w:tc>
      </w:tr>
      <w:tr w:rsidR="0099206E" w:rsidRPr="00605ADF" w:rsidTr="000B0FDB">
        <w:trPr>
          <w:trHeight w:val="765"/>
        </w:trPr>
        <w:tc>
          <w:tcPr>
            <w:tcW w:w="9802" w:type="dxa"/>
            <w:gridSpan w:val="5"/>
            <w:tcBorders>
              <w:top w:val="nil"/>
              <w:left w:val="nil"/>
              <w:bottom w:val="nil"/>
              <w:right w:val="nil"/>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99206E" w:rsidRPr="00605ADF" w:rsidRDefault="0099206E" w:rsidP="0099206E">
      <w:pPr>
        <w:jc w:val="center"/>
        <w:rPr>
          <w:rFonts w:ascii="Arial" w:hAnsi="Arial" w:cs="Arial"/>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№6</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center"/>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2019 год и плановый период 2020-2021 годы</w:t>
      </w:r>
    </w:p>
    <w:p w:rsidR="0099206E" w:rsidRPr="00605ADF" w:rsidRDefault="0099206E" w:rsidP="0099206E">
      <w:pPr>
        <w:jc w:val="center"/>
        <w:rPr>
          <w:rFonts w:ascii="Arial" w:hAnsi="Arial" w:cs="Arial"/>
        </w:rPr>
      </w:pPr>
    </w:p>
    <w:tbl>
      <w:tblPr>
        <w:tblW w:w="10117" w:type="dxa"/>
        <w:tblInd w:w="-176" w:type="dxa"/>
        <w:tblLook w:val="04A0" w:firstRow="1" w:lastRow="0" w:firstColumn="1" w:lastColumn="0" w:noHBand="0" w:noVBand="1"/>
      </w:tblPr>
      <w:tblGrid>
        <w:gridCol w:w="4112"/>
        <w:gridCol w:w="1009"/>
        <w:gridCol w:w="1273"/>
        <w:gridCol w:w="1273"/>
        <w:gridCol w:w="1273"/>
        <w:gridCol w:w="1177"/>
      </w:tblGrid>
      <w:tr w:rsidR="0099206E" w:rsidRPr="00605ADF" w:rsidTr="000B0FDB">
        <w:trPr>
          <w:trHeight w:val="330"/>
        </w:trPr>
        <w:tc>
          <w:tcPr>
            <w:tcW w:w="4112" w:type="dxa"/>
            <w:tcBorders>
              <w:top w:val="single" w:sz="8" w:space="0" w:color="auto"/>
              <w:left w:val="single" w:sz="8" w:space="0" w:color="auto"/>
              <w:bottom w:val="nil"/>
              <w:right w:val="nil"/>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наименование статьи расходов</w:t>
            </w:r>
          </w:p>
        </w:tc>
        <w:tc>
          <w:tcPr>
            <w:tcW w:w="1009" w:type="dxa"/>
            <w:tcBorders>
              <w:top w:val="single" w:sz="8" w:space="0" w:color="auto"/>
              <w:left w:val="single" w:sz="8" w:space="0" w:color="auto"/>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раздел</w:t>
            </w:r>
          </w:p>
        </w:tc>
        <w:tc>
          <w:tcPr>
            <w:tcW w:w="1273" w:type="dxa"/>
            <w:tcBorders>
              <w:top w:val="single" w:sz="8" w:space="0" w:color="auto"/>
              <w:left w:val="nil"/>
              <w:bottom w:val="nil"/>
              <w:right w:val="nil"/>
            </w:tcBorders>
            <w:shd w:val="clear" w:color="auto" w:fill="auto"/>
            <w:noWrap/>
            <w:vAlign w:val="bottom"/>
            <w:hideMark/>
          </w:tcPr>
          <w:p w:rsidR="0099206E" w:rsidRPr="00605ADF" w:rsidRDefault="0099206E" w:rsidP="000B0FDB">
            <w:pPr>
              <w:rPr>
                <w:rFonts w:ascii="Courier New" w:hAnsi="Courier New" w:cs="Courier New"/>
                <w:b/>
                <w:bCs/>
                <w:sz w:val="20"/>
                <w:szCs w:val="20"/>
              </w:rPr>
            </w:pPr>
            <w:proofErr w:type="gramStart"/>
            <w:r w:rsidRPr="00605ADF">
              <w:rPr>
                <w:rFonts w:ascii="Courier New" w:hAnsi="Courier New" w:cs="Courier New"/>
                <w:b/>
                <w:bCs/>
                <w:sz w:val="20"/>
                <w:szCs w:val="20"/>
              </w:rPr>
              <w:t>п</w:t>
            </w:r>
            <w:proofErr w:type="gramEnd"/>
            <w:r w:rsidRPr="00605ADF">
              <w:rPr>
                <w:rFonts w:ascii="Courier New" w:hAnsi="Courier New" w:cs="Courier New"/>
                <w:b/>
                <w:bCs/>
                <w:sz w:val="20"/>
                <w:szCs w:val="20"/>
              </w:rPr>
              <w:t>/раздел</w:t>
            </w:r>
          </w:p>
        </w:tc>
        <w:tc>
          <w:tcPr>
            <w:tcW w:w="37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206E" w:rsidRPr="00605ADF" w:rsidRDefault="0099206E" w:rsidP="000B0FDB">
            <w:pPr>
              <w:ind w:right="465"/>
              <w:rPr>
                <w:rFonts w:ascii="Courier New" w:hAnsi="Courier New" w:cs="Courier New"/>
                <w:b/>
                <w:bCs/>
                <w:sz w:val="20"/>
                <w:szCs w:val="20"/>
              </w:rPr>
            </w:pPr>
            <w:r w:rsidRPr="00605ADF">
              <w:rPr>
                <w:rFonts w:ascii="Courier New" w:hAnsi="Courier New" w:cs="Courier New"/>
                <w:b/>
                <w:bCs/>
                <w:sz w:val="20"/>
                <w:szCs w:val="20"/>
              </w:rPr>
              <w:t>план</w:t>
            </w:r>
          </w:p>
        </w:tc>
      </w:tr>
      <w:tr w:rsidR="0099206E" w:rsidRPr="00605ADF" w:rsidTr="000B0FDB">
        <w:trPr>
          <w:trHeight w:val="330"/>
        </w:trPr>
        <w:tc>
          <w:tcPr>
            <w:tcW w:w="4112" w:type="dxa"/>
            <w:tcBorders>
              <w:top w:val="nil"/>
              <w:left w:val="single" w:sz="8" w:space="0" w:color="auto"/>
              <w:bottom w:val="nil"/>
              <w:right w:val="nil"/>
            </w:tcBorders>
            <w:shd w:val="clear" w:color="auto" w:fill="auto"/>
            <w:noWrap/>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 </w:t>
            </w:r>
          </w:p>
        </w:tc>
        <w:tc>
          <w:tcPr>
            <w:tcW w:w="1009" w:type="dxa"/>
            <w:tcBorders>
              <w:top w:val="nil"/>
              <w:left w:val="single" w:sz="8" w:space="0" w:color="auto"/>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 </w:t>
            </w:r>
          </w:p>
        </w:tc>
        <w:tc>
          <w:tcPr>
            <w:tcW w:w="1273" w:type="dxa"/>
            <w:tcBorders>
              <w:top w:val="nil"/>
              <w:left w:val="nil"/>
              <w:bottom w:val="nil"/>
              <w:right w:val="nil"/>
            </w:tcBorders>
            <w:shd w:val="clear" w:color="auto" w:fill="auto"/>
            <w:noWrap/>
            <w:vAlign w:val="bottom"/>
            <w:hideMark/>
          </w:tcPr>
          <w:p w:rsidR="0099206E" w:rsidRPr="00605ADF" w:rsidRDefault="0099206E" w:rsidP="000B0FDB">
            <w:pPr>
              <w:rPr>
                <w:rFonts w:ascii="Courier New" w:hAnsi="Courier New" w:cs="Courier New"/>
                <w:b/>
                <w:bCs/>
                <w:sz w:val="20"/>
                <w:szCs w:val="20"/>
              </w:rPr>
            </w:pPr>
          </w:p>
        </w:tc>
        <w:tc>
          <w:tcPr>
            <w:tcW w:w="1273" w:type="dxa"/>
            <w:tcBorders>
              <w:top w:val="nil"/>
              <w:left w:val="single" w:sz="8" w:space="0" w:color="auto"/>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2019 год</w:t>
            </w:r>
          </w:p>
        </w:tc>
        <w:tc>
          <w:tcPr>
            <w:tcW w:w="1273" w:type="dxa"/>
            <w:tcBorders>
              <w:top w:val="nil"/>
              <w:left w:val="nil"/>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2020 год</w:t>
            </w:r>
          </w:p>
        </w:tc>
        <w:tc>
          <w:tcPr>
            <w:tcW w:w="1177" w:type="dxa"/>
            <w:tcBorders>
              <w:top w:val="nil"/>
              <w:left w:val="nil"/>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2021 год</w:t>
            </w:r>
          </w:p>
        </w:tc>
      </w:tr>
      <w:tr w:rsidR="0099206E" w:rsidRPr="00605ADF" w:rsidTr="000B0FDB">
        <w:trPr>
          <w:trHeight w:val="315"/>
        </w:trPr>
        <w:tc>
          <w:tcPr>
            <w:tcW w:w="41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Общегосударственные вопросы</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01</w:t>
            </w:r>
          </w:p>
        </w:tc>
        <w:tc>
          <w:tcPr>
            <w:tcW w:w="1273"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single" w:sz="8" w:space="0" w:color="auto"/>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3 295,6</w:t>
            </w:r>
          </w:p>
        </w:tc>
        <w:tc>
          <w:tcPr>
            <w:tcW w:w="1273"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2 531,4</w:t>
            </w:r>
          </w:p>
        </w:tc>
        <w:tc>
          <w:tcPr>
            <w:tcW w:w="1177" w:type="dxa"/>
            <w:tcBorders>
              <w:top w:val="single" w:sz="8" w:space="0" w:color="auto"/>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3 505,8</w:t>
            </w:r>
          </w:p>
        </w:tc>
      </w:tr>
      <w:tr w:rsidR="0099206E" w:rsidRPr="00605ADF" w:rsidTr="000B0FDB">
        <w:trPr>
          <w:trHeight w:val="63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Глава администрации муниципального образования</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02</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976,5</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963,5</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963,5</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Функции местных администраций</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04</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2 298,4</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1 547,2</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2 521,6</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Резервный фонд</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11</w:t>
            </w:r>
          </w:p>
        </w:tc>
        <w:tc>
          <w:tcPr>
            <w:tcW w:w="1273"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20,0</w:t>
            </w:r>
          </w:p>
        </w:tc>
        <w:tc>
          <w:tcPr>
            <w:tcW w:w="1273" w:type="dxa"/>
            <w:tcBorders>
              <w:top w:val="nil"/>
              <w:left w:val="single" w:sz="4" w:space="0" w:color="auto"/>
              <w:bottom w:val="single" w:sz="4"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20,0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20,0</w:t>
            </w:r>
          </w:p>
        </w:tc>
      </w:tr>
      <w:tr w:rsidR="0099206E" w:rsidRPr="00605ADF" w:rsidTr="000B0FDB">
        <w:trPr>
          <w:trHeight w:val="33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 xml:space="preserve">Другие общегосударственные вопросы </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13</w:t>
            </w:r>
          </w:p>
        </w:tc>
        <w:tc>
          <w:tcPr>
            <w:tcW w:w="1273" w:type="dxa"/>
            <w:tcBorders>
              <w:top w:val="nil"/>
              <w:left w:val="nil"/>
              <w:bottom w:val="single" w:sz="8"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0,7</w:t>
            </w:r>
          </w:p>
        </w:tc>
        <w:tc>
          <w:tcPr>
            <w:tcW w:w="1273" w:type="dxa"/>
            <w:tcBorders>
              <w:top w:val="nil"/>
              <w:left w:val="single" w:sz="4" w:space="0" w:color="auto"/>
              <w:bottom w:val="single" w:sz="8"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0,7</w:t>
            </w:r>
          </w:p>
        </w:tc>
        <w:tc>
          <w:tcPr>
            <w:tcW w:w="1177" w:type="dxa"/>
            <w:tcBorders>
              <w:top w:val="nil"/>
              <w:left w:val="single" w:sz="4" w:space="0" w:color="auto"/>
              <w:bottom w:val="single" w:sz="8" w:space="0" w:color="auto"/>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0,7</w:t>
            </w:r>
          </w:p>
        </w:tc>
      </w:tr>
      <w:tr w:rsidR="0099206E" w:rsidRPr="00605ADF" w:rsidTr="000B0FDB">
        <w:trPr>
          <w:trHeight w:val="63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Мобилизационная и вневойсковая подготовка</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02</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28</w:t>
            </w:r>
            <w:r>
              <w:rPr>
                <w:rFonts w:ascii="Courier New" w:hAnsi="Courier New" w:cs="Courier New"/>
                <w:b/>
                <w:bCs/>
                <w:sz w:val="20"/>
                <w:szCs w:val="20"/>
              </w:rPr>
              <w:t>7,9</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285,2</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285,2</w:t>
            </w:r>
          </w:p>
        </w:tc>
      </w:tr>
      <w:tr w:rsidR="0099206E" w:rsidRPr="00605ADF" w:rsidTr="000B0FDB">
        <w:trPr>
          <w:trHeight w:val="96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Осуществление первичного воинского учета на территориях, где отсутствует воен. комиссариат</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02</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02</w:t>
            </w:r>
          </w:p>
        </w:tc>
        <w:tc>
          <w:tcPr>
            <w:tcW w:w="127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28</w:t>
            </w:r>
            <w:r>
              <w:rPr>
                <w:rFonts w:ascii="Courier New" w:hAnsi="Courier New" w:cs="Courier New"/>
                <w:sz w:val="20"/>
                <w:szCs w:val="20"/>
              </w:rPr>
              <w:t>7,9</w:t>
            </w:r>
          </w:p>
        </w:tc>
        <w:tc>
          <w:tcPr>
            <w:tcW w:w="127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285,2</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285,2</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Национальная экономика</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04</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2 194,6</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2 222,0</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2 247,0</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Общеэкономические вопросы</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04</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33,6</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33,6</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33,6</w:t>
            </w:r>
          </w:p>
        </w:tc>
      </w:tr>
      <w:tr w:rsidR="0099206E" w:rsidRPr="00605ADF" w:rsidTr="000B0FDB">
        <w:trPr>
          <w:trHeight w:val="33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Cs/>
                <w:sz w:val="20"/>
                <w:szCs w:val="20"/>
              </w:rPr>
            </w:pPr>
            <w:r w:rsidRPr="00605ADF">
              <w:rPr>
                <w:rFonts w:ascii="Courier New" w:hAnsi="Courier New" w:cs="Courier New"/>
                <w:bCs/>
                <w:sz w:val="20"/>
                <w:szCs w:val="20"/>
              </w:rPr>
              <w:t>Дорожное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Cs/>
                <w:sz w:val="20"/>
                <w:szCs w:val="20"/>
              </w:rPr>
            </w:pPr>
            <w:r w:rsidRPr="00605ADF">
              <w:rPr>
                <w:rFonts w:ascii="Courier New" w:hAnsi="Courier New" w:cs="Courier New"/>
                <w:bCs/>
                <w:sz w:val="20"/>
                <w:szCs w:val="20"/>
              </w:rPr>
              <w:t>04</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Cs/>
                <w:sz w:val="20"/>
                <w:szCs w:val="20"/>
              </w:rPr>
            </w:pPr>
            <w:r w:rsidRPr="00605ADF">
              <w:rPr>
                <w:rFonts w:ascii="Courier New" w:hAnsi="Courier New" w:cs="Courier New"/>
                <w:bCs/>
                <w:sz w:val="20"/>
                <w:szCs w:val="20"/>
              </w:rPr>
              <w:t>09</w:t>
            </w:r>
          </w:p>
        </w:tc>
        <w:tc>
          <w:tcPr>
            <w:tcW w:w="127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Cs/>
                <w:sz w:val="20"/>
                <w:szCs w:val="20"/>
              </w:rPr>
            </w:pPr>
            <w:r w:rsidRPr="00605ADF">
              <w:rPr>
                <w:rFonts w:ascii="Courier New" w:hAnsi="Courier New" w:cs="Courier New"/>
                <w:bCs/>
                <w:sz w:val="20"/>
                <w:szCs w:val="20"/>
              </w:rPr>
              <w:t>2 161,0</w:t>
            </w:r>
          </w:p>
        </w:tc>
        <w:tc>
          <w:tcPr>
            <w:tcW w:w="127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Cs/>
                <w:sz w:val="20"/>
                <w:szCs w:val="20"/>
              </w:rPr>
            </w:pPr>
            <w:r w:rsidRPr="00605ADF">
              <w:rPr>
                <w:rFonts w:ascii="Courier New" w:hAnsi="Courier New" w:cs="Courier New"/>
                <w:bCs/>
                <w:sz w:val="20"/>
                <w:szCs w:val="20"/>
              </w:rPr>
              <w:t>2 188,4</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Cs/>
                <w:sz w:val="20"/>
                <w:szCs w:val="20"/>
              </w:rPr>
            </w:pPr>
            <w:r w:rsidRPr="00605ADF">
              <w:rPr>
                <w:rFonts w:ascii="Courier New" w:hAnsi="Courier New" w:cs="Courier New"/>
                <w:bCs/>
                <w:sz w:val="20"/>
                <w:szCs w:val="20"/>
              </w:rPr>
              <w:t>2 213,4</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05</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555,0</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444,0</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444,0</w:t>
            </w:r>
          </w:p>
        </w:tc>
      </w:tr>
      <w:tr w:rsidR="0099206E" w:rsidRPr="00605ADF" w:rsidTr="000B0FDB">
        <w:trPr>
          <w:trHeight w:val="33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Коммунальное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05</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02</w:t>
            </w:r>
          </w:p>
        </w:tc>
        <w:tc>
          <w:tcPr>
            <w:tcW w:w="127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555,0</w:t>
            </w:r>
          </w:p>
        </w:tc>
        <w:tc>
          <w:tcPr>
            <w:tcW w:w="127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444,0</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444,0</w:t>
            </w:r>
          </w:p>
        </w:tc>
      </w:tr>
      <w:tr w:rsidR="0099206E" w:rsidRPr="00605ADF" w:rsidTr="000B0FDB">
        <w:trPr>
          <w:trHeight w:val="31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Культура и искусство</w:t>
            </w:r>
          </w:p>
        </w:tc>
        <w:tc>
          <w:tcPr>
            <w:tcW w:w="10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08</w:t>
            </w:r>
          </w:p>
        </w:tc>
        <w:tc>
          <w:tcPr>
            <w:tcW w:w="127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Pr>
                <w:rFonts w:ascii="Courier New" w:hAnsi="Courier New" w:cs="Courier New"/>
                <w:b/>
                <w:bCs/>
                <w:sz w:val="20"/>
                <w:szCs w:val="20"/>
              </w:rPr>
              <w:t>6 990,3</w:t>
            </w:r>
          </w:p>
        </w:tc>
        <w:tc>
          <w:tcPr>
            <w:tcW w:w="127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6</w:t>
            </w:r>
            <w:r>
              <w:rPr>
                <w:rFonts w:ascii="Courier New" w:hAnsi="Courier New" w:cs="Courier New"/>
                <w:b/>
                <w:bCs/>
                <w:sz w:val="20"/>
                <w:szCs w:val="20"/>
              </w:rPr>
              <w:t> 393,8</w:t>
            </w:r>
          </w:p>
        </w:tc>
        <w:tc>
          <w:tcPr>
            <w:tcW w:w="117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5</w:t>
            </w:r>
            <w:r>
              <w:rPr>
                <w:rFonts w:ascii="Courier New" w:hAnsi="Courier New" w:cs="Courier New"/>
                <w:b/>
                <w:bCs/>
                <w:sz w:val="20"/>
                <w:szCs w:val="20"/>
              </w:rPr>
              <w:t> 494,5</w:t>
            </w:r>
          </w:p>
        </w:tc>
      </w:tr>
      <w:tr w:rsidR="0099206E" w:rsidRPr="00605ADF" w:rsidTr="000B0FDB">
        <w:trPr>
          <w:trHeight w:val="33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20"/>
                <w:szCs w:val="20"/>
              </w:rPr>
            </w:pPr>
            <w:r w:rsidRPr="00605ADF">
              <w:rPr>
                <w:rFonts w:ascii="Courier New" w:hAnsi="Courier New" w:cs="Courier New"/>
                <w:sz w:val="20"/>
                <w:szCs w:val="20"/>
              </w:rPr>
              <w:t xml:space="preserve">Культура </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08</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01</w:t>
            </w:r>
          </w:p>
        </w:tc>
        <w:tc>
          <w:tcPr>
            <w:tcW w:w="127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Pr>
                <w:rFonts w:ascii="Courier New" w:hAnsi="Courier New" w:cs="Courier New"/>
                <w:sz w:val="20"/>
                <w:szCs w:val="20"/>
              </w:rPr>
              <w:t>6 990,3</w:t>
            </w:r>
          </w:p>
        </w:tc>
        <w:tc>
          <w:tcPr>
            <w:tcW w:w="127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6</w:t>
            </w:r>
            <w:r>
              <w:rPr>
                <w:rFonts w:ascii="Courier New" w:hAnsi="Courier New" w:cs="Courier New"/>
                <w:sz w:val="20"/>
                <w:szCs w:val="20"/>
              </w:rPr>
              <w:t> 393,8</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20"/>
                <w:szCs w:val="20"/>
              </w:rPr>
            </w:pPr>
            <w:r w:rsidRPr="00605ADF">
              <w:rPr>
                <w:rFonts w:ascii="Courier New" w:hAnsi="Courier New" w:cs="Courier New"/>
                <w:sz w:val="20"/>
                <w:szCs w:val="20"/>
              </w:rPr>
              <w:t>5</w:t>
            </w:r>
            <w:r>
              <w:rPr>
                <w:rFonts w:ascii="Courier New" w:hAnsi="Courier New" w:cs="Courier New"/>
                <w:sz w:val="20"/>
                <w:szCs w:val="20"/>
              </w:rPr>
              <w:t> 494,5</w:t>
            </w:r>
          </w:p>
        </w:tc>
      </w:tr>
      <w:tr w:rsidR="0099206E" w:rsidRPr="00605ADF" w:rsidTr="000B0FDB">
        <w:trPr>
          <w:trHeight w:val="330"/>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20"/>
                <w:szCs w:val="20"/>
              </w:rPr>
            </w:pPr>
            <w:r w:rsidRPr="00605ADF">
              <w:rPr>
                <w:rFonts w:ascii="Courier New" w:hAnsi="Courier New" w:cs="Courier New"/>
                <w:b/>
                <w:bCs/>
                <w:sz w:val="20"/>
                <w:szCs w:val="20"/>
              </w:rPr>
              <w:t>Итого расходов</w:t>
            </w:r>
          </w:p>
        </w:tc>
        <w:tc>
          <w:tcPr>
            <w:tcW w:w="10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96</w:t>
            </w:r>
          </w:p>
        </w:tc>
        <w:tc>
          <w:tcPr>
            <w:tcW w:w="127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00</w:t>
            </w:r>
          </w:p>
        </w:tc>
        <w:tc>
          <w:tcPr>
            <w:tcW w:w="127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13</w:t>
            </w:r>
            <w:r>
              <w:rPr>
                <w:rFonts w:ascii="Courier New" w:hAnsi="Courier New" w:cs="Courier New"/>
                <w:b/>
                <w:bCs/>
                <w:sz w:val="20"/>
                <w:szCs w:val="20"/>
              </w:rPr>
              <w:t> 323,4</w:t>
            </w:r>
          </w:p>
        </w:tc>
        <w:tc>
          <w:tcPr>
            <w:tcW w:w="127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11</w:t>
            </w:r>
            <w:r>
              <w:rPr>
                <w:rFonts w:ascii="Courier New" w:hAnsi="Courier New" w:cs="Courier New"/>
                <w:b/>
                <w:bCs/>
                <w:sz w:val="20"/>
                <w:szCs w:val="20"/>
              </w:rPr>
              <w:t> 876,5</w:t>
            </w:r>
          </w:p>
        </w:tc>
        <w:tc>
          <w:tcPr>
            <w:tcW w:w="11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20"/>
                <w:szCs w:val="20"/>
              </w:rPr>
            </w:pPr>
            <w:r w:rsidRPr="00605ADF">
              <w:rPr>
                <w:rFonts w:ascii="Courier New" w:hAnsi="Courier New" w:cs="Courier New"/>
                <w:b/>
                <w:bCs/>
                <w:sz w:val="20"/>
                <w:szCs w:val="20"/>
              </w:rPr>
              <w:t>11</w:t>
            </w:r>
            <w:r>
              <w:rPr>
                <w:rFonts w:ascii="Courier New" w:hAnsi="Courier New" w:cs="Courier New"/>
                <w:b/>
                <w:bCs/>
                <w:sz w:val="20"/>
                <w:szCs w:val="20"/>
              </w:rPr>
              <w:t> 976,5</w:t>
            </w:r>
          </w:p>
        </w:tc>
      </w:tr>
    </w:tbl>
    <w:p w:rsidR="0099206E" w:rsidRPr="00605ADF" w:rsidRDefault="0099206E" w:rsidP="0099206E">
      <w:pPr>
        <w:jc w:val="center"/>
        <w:rPr>
          <w:rFonts w:ascii="Arial" w:hAnsi="Arial" w:cs="Arial"/>
        </w:rPr>
      </w:pPr>
    </w:p>
    <w:p w:rsidR="0099206E" w:rsidRPr="00605ADF" w:rsidRDefault="0099206E" w:rsidP="0099206E">
      <w:pPr>
        <w:jc w:val="right"/>
        <w:rPr>
          <w:rFonts w:ascii="Courier New" w:hAnsi="Courier New" w:cs="Courier New"/>
        </w:rPr>
      </w:pPr>
      <w:r w:rsidRPr="00605ADF">
        <w:rPr>
          <w:rFonts w:ascii="Courier New" w:hAnsi="Courier New" w:cs="Courier New"/>
        </w:rPr>
        <w:t>Приложение №7</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center"/>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Ведомственная структура расходов муниципального образования "Олонки" на 2019 год и плановый период 2020-2021 годы</w:t>
      </w:r>
    </w:p>
    <w:p w:rsidR="0099206E" w:rsidRPr="00605ADF" w:rsidRDefault="0099206E" w:rsidP="0099206E">
      <w:pPr>
        <w:jc w:val="center"/>
        <w:rPr>
          <w:rFonts w:ascii="Arial" w:hAnsi="Arial" w:cs="Arial"/>
        </w:rPr>
      </w:pPr>
    </w:p>
    <w:tbl>
      <w:tblPr>
        <w:tblW w:w="10193" w:type="dxa"/>
        <w:tblInd w:w="-176" w:type="dxa"/>
        <w:tblLayout w:type="fixed"/>
        <w:tblLook w:val="04A0" w:firstRow="1" w:lastRow="0" w:firstColumn="1" w:lastColumn="0" w:noHBand="0" w:noVBand="1"/>
      </w:tblPr>
      <w:tblGrid>
        <w:gridCol w:w="3545"/>
        <w:gridCol w:w="709"/>
        <w:gridCol w:w="481"/>
        <w:gridCol w:w="613"/>
        <w:gridCol w:w="1084"/>
        <w:gridCol w:w="613"/>
        <w:gridCol w:w="601"/>
        <w:gridCol w:w="977"/>
        <w:gridCol w:w="757"/>
        <w:gridCol w:w="813"/>
      </w:tblGrid>
      <w:tr w:rsidR="0099206E" w:rsidRPr="00605ADF" w:rsidTr="000B0FDB">
        <w:trPr>
          <w:trHeight w:val="270"/>
        </w:trPr>
        <w:tc>
          <w:tcPr>
            <w:tcW w:w="3545"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709"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481"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613"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1697" w:type="dxa"/>
            <w:gridSpan w:val="2"/>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roofErr w:type="spellStart"/>
            <w:r w:rsidRPr="00605ADF">
              <w:rPr>
                <w:rFonts w:ascii="Courier New" w:hAnsi="Courier New" w:cs="Courier New"/>
                <w:b/>
                <w:bCs/>
              </w:rPr>
              <w:t>тыс</w:t>
            </w:r>
            <w:proofErr w:type="gramStart"/>
            <w:r w:rsidRPr="00605ADF">
              <w:rPr>
                <w:rFonts w:ascii="Courier New" w:hAnsi="Courier New" w:cs="Courier New"/>
                <w:b/>
                <w:bCs/>
              </w:rPr>
              <w:t>.р</w:t>
            </w:r>
            <w:proofErr w:type="gramEnd"/>
            <w:r w:rsidRPr="00605ADF">
              <w:rPr>
                <w:rFonts w:ascii="Courier New" w:hAnsi="Courier New" w:cs="Courier New"/>
                <w:b/>
                <w:bCs/>
              </w:rPr>
              <w:t>уб</w:t>
            </w:r>
            <w:proofErr w:type="spellEnd"/>
          </w:p>
        </w:tc>
        <w:tc>
          <w:tcPr>
            <w:tcW w:w="601"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977"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b/>
                <w:bCs/>
              </w:rPr>
            </w:pPr>
          </w:p>
        </w:tc>
        <w:tc>
          <w:tcPr>
            <w:tcW w:w="757"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rPr>
            </w:pPr>
          </w:p>
        </w:tc>
        <w:tc>
          <w:tcPr>
            <w:tcW w:w="813"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rPr>
            </w:pPr>
          </w:p>
        </w:tc>
      </w:tr>
      <w:tr w:rsidR="0099206E" w:rsidRPr="00605ADF" w:rsidTr="000B0FDB">
        <w:trPr>
          <w:trHeight w:val="285"/>
        </w:trPr>
        <w:tc>
          <w:tcPr>
            <w:tcW w:w="3545" w:type="dxa"/>
            <w:tcBorders>
              <w:top w:val="nil"/>
              <w:left w:val="single" w:sz="8" w:space="0" w:color="auto"/>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w:t>
            </w:r>
          </w:p>
        </w:tc>
        <w:tc>
          <w:tcPr>
            <w:tcW w:w="4101"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код ведомственной классификации</w:t>
            </w:r>
          </w:p>
        </w:tc>
        <w:tc>
          <w:tcPr>
            <w:tcW w:w="2547" w:type="dxa"/>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прогноз</w:t>
            </w:r>
          </w:p>
        </w:tc>
      </w:tr>
      <w:tr w:rsidR="0099206E" w:rsidRPr="00605ADF" w:rsidTr="000B0FDB">
        <w:trPr>
          <w:trHeight w:val="300"/>
        </w:trPr>
        <w:tc>
          <w:tcPr>
            <w:tcW w:w="3545" w:type="dxa"/>
            <w:tcBorders>
              <w:top w:val="nil"/>
              <w:left w:val="single" w:sz="8" w:space="0" w:color="auto"/>
              <w:bottom w:val="nil"/>
              <w:right w:val="single" w:sz="8" w:space="0" w:color="auto"/>
            </w:tcBorders>
            <w:shd w:val="clear" w:color="auto" w:fill="auto"/>
            <w:noWrap/>
            <w:vAlign w:val="bottom"/>
            <w:hideMark/>
          </w:tcPr>
          <w:p w:rsidR="0099206E" w:rsidRPr="00605ADF" w:rsidRDefault="0099206E" w:rsidP="000B0FDB">
            <w:pPr>
              <w:jc w:val="right"/>
              <w:rPr>
                <w:rFonts w:ascii="Courier New" w:hAnsi="Courier New" w:cs="Courier New"/>
                <w:b/>
                <w:bCs/>
              </w:rPr>
            </w:pPr>
            <w:r w:rsidRPr="00605ADF">
              <w:rPr>
                <w:rFonts w:ascii="Courier New" w:hAnsi="Courier New" w:cs="Courier New"/>
                <w:b/>
                <w:bCs/>
              </w:rPr>
              <w:t> </w:t>
            </w:r>
          </w:p>
        </w:tc>
        <w:tc>
          <w:tcPr>
            <w:tcW w:w="4101" w:type="dxa"/>
            <w:gridSpan w:val="6"/>
            <w:vMerge/>
            <w:tcBorders>
              <w:top w:val="single" w:sz="8" w:space="0" w:color="000000"/>
              <w:left w:val="single" w:sz="8" w:space="0" w:color="auto"/>
              <w:bottom w:val="single" w:sz="4" w:space="0" w:color="auto"/>
              <w:right w:val="single" w:sz="8" w:space="0" w:color="auto"/>
            </w:tcBorders>
            <w:vAlign w:val="center"/>
            <w:hideMark/>
          </w:tcPr>
          <w:p w:rsidR="0099206E" w:rsidRPr="00605ADF" w:rsidRDefault="0099206E" w:rsidP="000B0FDB">
            <w:pPr>
              <w:rPr>
                <w:rFonts w:ascii="Courier New" w:hAnsi="Courier New" w:cs="Courier New"/>
                <w:b/>
                <w:bCs/>
              </w:rPr>
            </w:pPr>
          </w:p>
        </w:tc>
        <w:tc>
          <w:tcPr>
            <w:tcW w:w="2547" w:type="dxa"/>
            <w:gridSpan w:val="3"/>
            <w:vMerge/>
            <w:tcBorders>
              <w:top w:val="single" w:sz="8" w:space="0" w:color="000000"/>
              <w:left w:val="single" w:sz="8" w:space="0" w:color="auto"/>
              <w:bottom w:val="single" w:sz="4" w:space="0" w:color="auto"/>
              <w:right w:val="single" w:sz="8" w:space="0" w:color="auto"/>
            </w:tcBorders>
            <w:vAlign w:val="center"/>
            <w:hideMark/>
          </w:tcPr>
          <w:p w:rsidR="0099206E" w:rsidRPr="00605ADF" w:rsidRDefault="0099206E" w:rsidP="000B0FDB">
            <w:pPr>
              <w:rPr>
                <w:rFonts w:ascii="Courier New" w:hAnsi="Courier New" w:cs="Courier New"/>
                <w:b/>
                <w:bCs/>
              </w:rPr>
            </w:pPr>
          </w:p>
        </w:tc>
      </w:tr>
      <w:tr w:rsidR="0099206E" w:rsidRPr="00605ADF" w:rsidTr="000B0FDB">
        <w:trPr>
          <w:trHeight w:val="300"/>
        </w:trPr>
        <w:tc>
          <w:tcPr>
            <w:tcW w:w="3545" w:type="dxa"/>
            <w:tcBorders>
              <w:top w:val="nil"/>
              <w:left w:val="single" w:sz="8" w:space="0" w:color="auto"/>
              <w:bottom w:val="nil"/>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lastRenderedPageBreak/>
              <w:t>наименование расходов</w:t>
            </w:r>
          </w:p>
        </w:tc>
        <w:tc>
          <w:tcPr>
            <w:tcW w:w="709"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КГРБС</w:t>
            </w:r>
          </w:p>
        </w:tc>
        <w:tc>
          <w:tcPr>
            <w:tcW w:w="481"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РЗ</w:t>
            </w:r>
          </w:p>
        </w:tc>
        <w:tc>
          <w:tcPr>
            <w:tcW w:w="613"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ПРЗ</w:t>
            </w:r>
          </w:p>
        </w:tc>
        <w:tc>
          <w:tcPr>
            <w:tcW w:w="1084"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ЦСР</w:t>
            </w:r>
          </w:p>
        </w:tc>
        <w:tc>
          <w:tcPr>
            <w:tcW w:w="613"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ВР</w:t>
            </w:r>
          </w:p>
        </w:tc>
        <w:tc>
          <w:tcPr>
            <w:tcW w:w="601" w:type="dxa"/>
            <w:tcBorders>
              <w:top w:val="single" w:sz="4" w:space="0" w:color="auto"/>
              <w:left w:val="nil"/>
              <w:bottom w:val="nil"/>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КОСГУ</w:t>
            </w:r>
          </w:p>
        </w:tc>
        <w:tc>
          <w:tcPr>
            <w:tcW w:w="97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2019 год</w:t>
            </w:r>
          </w:p>
        </w:tc>
        <w:tc>
          <w:tcPr>
            <w:tcW w:w="757" w:type="dxa"/>
            <w:tcBorders>
              <w:top w:val="single" w:sz="4" w:space="0" w:color="auto"/>
              <w:left w:val="nil"/>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2020 год</w:t>
            </w:r>
          </w:p>
        </w:tc>
        <w:tc>
          <w:tcPr>
            <w:tcW w:w="813" w:type="dxa"/>
            <w:tcBorders>
              <w:top w:val="single" w:sz="4" w:space="0" w:color="auto"/>
              <w:left w:val="nil"/>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2021 год</w:t>
            </w:r>
          </w:p>
        </w:tc>
      </w:tr>
      <w:tr w:rsidR="0099206E" w:rsidRPr="00605ADF" w:rsidTr="000B0FDB">
        <w:trPr>
          <w:trHeight w:val="300"/>
        </w:trPr>
        <w:tc>
          <w:tcPr>
            <w:tcW w:w="354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ВСЕГО РАСХОДОВ</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613"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000 00 00 </w:t>
            </w:r>
          </w:p>
        </w:tc>
        <w:tc>
          <w:tcPr>
            <w:tcW w:w="613"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single" w:sz="8" w:space="0" w:color="auto"/>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13</w:t>
            </w:r>
            <w:r>
              <w:rPr>
                <w:rFonts w:ascii="Courier New" w:hAnsi="Courier New" w:cs="Courier New"/>
                <w:b/>
                <w:bCs/>
                <w:sz w:val="18"/>
                <w:szCs w:val="18"/>
              </w:rPr>
              <w:t> 323,4</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11</w:t>
            </w:r>
            <w:r>
              <w:rPr>
                <w:rFonts w:ascii="Courier New" w:hAnsi="Courier New" w:cs="Courier New"/>
                <w:b/>
                <w:bCs/>
                <w:sz w:val="18"/>
                <w:szCs w:val="18"/>
              </w:rPr>
              <w:t> 876,5</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11</w:t>
            </w:r>
            <w:r>
              <w:rPr>
                <w:rFonts w:ascii="Courier New" w:hAnsi="Courier New" w:cs="Courier New"/>
                <w:b/>
                <w:bCs/>
                <w:sz w:val="18"/>
                <w:szCs w:val="18"/>
              </w:rPr>
              <w:t> 976,5</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3 295,6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2 531,4</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3 505,8</w:t>
            </w:r>
          </w:p>
        </w:tc>
      </w:tr>
      <w:tr w:rsidR="0099206E" w:rsidRPr="00605ADF" w:rsidTr="000B0FDB">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Функционирование высшего должностного лица </w:t>
            </w:r>
            <w:proofErr w:type="spellStart"/>
            <w:r w:rsidRPr="00605ADF">
              <w:rPr>
                <w:rFonts w:ascii="Courier New" w:hAnsi="Courier New" w:cs="Courier New"/>
                <w:b/>
                <w:bCs/>
              </w:rPr>
              <w:t>субьекта</w:t>
            </w:r>
            <w:proofErr w:type="spellEnd"/>
            <w:r w:rsidRPr="00605ADF">
              <w:rPr>
                <w:rFonts w:ascii="Courier New" w:hAnsi="Courier New" w:cs="Courier New"/>
                <w:b/>
                <w:bCs/>
              </w:rPr>
              <w:t xml:space="preserve"> РФ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976,5</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976,5</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r>
      <w:tr w:rsidR="0099206E" w:rsidRPr="00605ADF" w:rsidTr="000B0FDB">
        <w:trPr>
          <w:trHeight w:val="5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976,5</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120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976,5</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963,5</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750,0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740,0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740,0</w:t>
            </w:r>
          </w:p>
        </w:tc>
      </w:tr>
      <w:tr w:rsidR="0099206E" w:rsidRPr="00605ADF" w:rsidTr="000B0FDB">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начисления на оплату труда</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213</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226,5</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223,5</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223,5</w:t>
            </w:r>
          </w:p>
        </w:tc>
      </w:tr>
      <w:tr w:rsidR="0099206E" w:rsidRPr="00605ADF" w:rsidTr="000B0FDB">
        <w:trPr>
          <w:trHeight w:val="11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Функционирование Правительства РФ, высших исполнительных органов государственной власти субъектов РФ, местны</w:t>
            </w:r>
            <w:r>
              <w:rPr>
                <w:rFonts w:ascii="Courier New" w:hAnsi="Courier New" w:cs="Courier New"/>
                <w:b/>
                <w:bCs/>
              </w:rPr>
              <w:t>х</w:t>
            </w:r>
            <w:r w:rsidRPr="00605ADF">
              <w:rPr>
                <w:rFonts w:ascii="Courier New" w:hAnsi="Courier New" w:cs="Courier New"/>
                <w:b/>
                <w:bCs/>
              </w:rPr>
              <w:t xml:space="preserve">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2 298,4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1 547,2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2 521,6</w:t>
            </w:r>
          </w:p>
        </w:tc>
      </w:tr>
      <w:tr w:rsidR="0099206E" w:rsidRPr="00605ADF" w:rsidTr="000B0FDB">
        <w:trPr>
          <w:trHeight w:val="108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2 298,4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1 547,2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2 521,6</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2 298,4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1 547,2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2 521,6</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2 298,4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1 547,2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2 521,6</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120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2 148,3</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1 391,8</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2 343,6</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1 650,0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1 069,0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1 800,0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498,3</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322,8</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543,6</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220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70,0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93,0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53,0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225</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226</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290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65,0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65,0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300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30,1</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20,4</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lastRenderedPageBreak/>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8018003</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340</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15,1</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10,4</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870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Прочие расходы</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11</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8018007</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870</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290</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34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0,7</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0,7</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0,7</w:t>
            </w:r>
          </w:p>
        </w:tc>
      </w:tr>
      <w:tr w:rsidR="0099206E" w:rsidRPr="00605ADF" w:rsidTr="000B0FDB">
        <w:trPr>
          <w:trHeight w:val="330"/>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Другие общегосударственные вопросы</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13</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8010600</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340</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0,7</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0,7</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0,7</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w:t>
            </w:r>
            <w:r>
              <w:rPr>
                <w:rFonts w:ascii="Courier New" w:hAnsi="Courier New" w:cs="Courier New"/>
                <w:b/>
                <w:bCs/>
                <w:sz w:val="18"/>
                <w:szCs w:val="18"/>
              </w:rPr>
              <w:t>7</w:t>
            </w:r>
            <w:r w:rsidRPr="00605ADF">
              <w:rPr>
                <w:rFonts w:ascii="Courier New" w:hAnsi="Courier New" w:cs="Courier New"/>
                <w:b/>
                <w:bCs/>
                <w:sz w:val="18"/>
                <w:szCs w:val="18"/>
              </w:rPr>
              <w:t>,</w:t>
            </w:r>
            <w:r>
              <w:rPr>
                <w:rFonts w:ascii="Courier New" w:hAnsi="Courier New" w:cs="Courier New"/>
                <w:b/>
                <w:bCs/>
                <w:sz w:val="18"/>
                <w:szCs w:val="18"/>
              </w:rPr>
              <w:t>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w:t>
            </w:r>
            <w:r>
              <w:rPr>
                <w:rFonts w:ascii="Courier New" w:hAnsi="Courier New" w:cs="Courier New"/>
                <w:b/>
                <w:bCs/>
                <w:sz w:val="18"/>
                <w:szCs w:val="18"/>
              </w:rPr>
              <w:t>7</w:t>
            </w:r>
            <w:r w:rsidRPr="00605ADF">
              <w:rPr>
                <w:rFonts w:ascii="Courier New" w:hAnsi="Courier New" w:cs="Courier New"/>
                <w:b/>
                <w:bCs/>
                <w:sz w:val="18"/>
                <w:szCs w:val="18"/>
              </w:rPr>
              <w:t>,</w:t>
            </w:r>
            <w:r>
              <w:rPr>
                <w:rFonts w:ascii="Courier New" w:hAnsi="Courier New" w:cs="Courier New"/>
                <w:b/>
                <w:bCs/>
                <w:sz w:val="18"/>
                <w:szCs w:val="18"/>
              </w:rPr>
              <w:t>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w:t>
            </w:r>
            <w:r>
              <w:rPr>
                <w:rFonts w:ascii="Courier New" w:hAnsi="Courier New" w:cs="Courier New"/>
                <w:b/>
                <w:bCs/>
                <w:sz w:val="18"/>
                <w:szCs w:val="18"/>
              </w:rPr>
              <w:t>7,9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r>
      <w:tr w:rsidR="0099206E" w:rsidRPr="00605ADF" w:rsidTr="000B0FDB">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 xml:space="preserve">Осуществление первичного воинского учета на территориях, где </w:t>
            </w:r>
            <w:proofErr w:type="spellStart"/>
            <w:r w:rsidRPr="00605ADF">
              <w:rPr>
                <w:rFonts w:ascii="Courier New" w:hAnsi="Courier New" w:cs="Courier New"/>
                <w:b/>
                <w:bCs/>
              </w:rPr>
              <w:t>отсутсвуют</w:t>
            </w:r>
            <w:proofErr w:type="spellEnd"/>
            <w:r w:rsidRPr="00605ADF">
              <w:rPr>
                <w:rFonts w:ascii="Courier New" w:hAnsi="Courier New" w:cs="Courier New"/>
                <w:b/>
                <w:bCs/>
              </w:rPr>
              <w:t xml:space="preserve">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w:t>
            </w:r>
            <w:r>
              <w:rPr>
                <w:rFonts w:ascii="Courier New" w:hAnsi="Courier New" w:cs="Courier New"/>
                <w:b/>
                <w:bCs/>
                <w:sz w:val="18"/>
                <w:szCs w:val="18"/>
              </w:rPr>
              <w:t>7</w:t>
            </w:r>
            <w:r w:rsidRPr="00605ADF">
              <w:rPr>
                <w:rFonts w:ascii="Courier New" w:hAnsi="Courier New" w:cs="Courier New"/>
                <w:b/>
                <w:bCs/>
                <w:sz w:val="18"/>
                <w:szCs w:val="18"/>
              </w:rPr>
              <w:t>,</w:t>
            </w:r>
            <w:r>
              <w:rPr>
                <w:rFonts w:ascii="Courier New" w:hAnsi="Courier New" w:cs="Courier New"/>
                <w:b/>
                <w:bCs/>
                <w:sz w:val="18"/>
                <w:szCs w:val="18"/>
              </w:rPr>
              <w:t>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w:t>
            </w:r>
            <w:r>
              <w:rPr>
                <w:rFonts w:ascii="Courier New" w:hAnsi="Courier New" w:cs="Courier New"/>
                <w:b/>
                <w:bCs/>
                <w:sz w:val="18"/>
                <w:szCs w:val="18"/>
              </w:rPr>
              <w:t>7</w:t>
            </w:r>
            <w:r w:rsidRPr="00605ADF">
              <w:rPr>
                <w:rFonts w:ascii="Courier New" w:hAnsi="Courier New" w:cs="Courier New"/>
                <w:b/>
                <w:bCs/>
                <w:sz w:val="18"/>
                <w:szCs w:val="18"/>
              </w:rPr>
              <w:t>,</w:t>
            </w:r>
            <w:r>
              <w:rPr>
                <w:rFonts w:ascii="Courier New" w:hAnsi="Courier New" w:cs="Courier New"/>
                <w:b/>
                <w:bCs/>
                <w:sz w:val="18"/>
                <w:szCs w:val="18"/>
              </w:rPr>
              <w:t>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285,2</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120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w:t>
            </w:r>
            <w:r>
              <w:rPr>
                <w:rFonts w:ascii="Courier New" w:hAnsi="Courier New" w:cs="Courier New"/>
                <w:b/>
                <w:bCs/>
                <w:sz w:val="18"/>
                <w:szCs w:val="18"/>
              </w:rPr>
              <w:t>82</w:t>
            </w:r>
            <w:r w:rsidRPr="00605ADF">
              <w:rPr>
                <w:rFonts w:ascii="Courier New" w:hAnsi="Courier New" w:cs="Courier New"/>
                <w:b/>
                <w:bCs/>
                <w:sz w:val="18"/>
                <w:szCs w:val="18"/>
              </w:rPr>
              <w:t>,0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279,0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279,0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21</w:t>
            </w:r>
            <w:r>
              <w:rPr>
                <w:rFonts w:ascii="Courier New" w:hAnsi="Courier New" w:cs="Courier New"/>
                <w:sz w:val="18"/>
                <w:szCs w:val="18"/>
              </w:rPr>
              <w:t>6,6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214,3</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214,3</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6</w:t>
            </w:r>
            <w:r>
              <w:rPr>
                <w:rFonts w:ascii="Courier New" w:hAnsi="Courier New" w:cs="Courier New"/>
                <w:sz w:val="18"/>
                <w:szCs w:val="18"/>
              </w:rPr>
              <w:t>5,4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64,7</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64,7</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Pr>
                <w:rFonts w:ascii="Courier New" w:hAnsi="Courier New" w:cs="Courier New"/>
                <w:b/>
                <w:bCs/>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03</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w:t>
            </w:r>
            <w:r>
              <w:rPr>
                <w:rFonts w:ascii="Courier New" w:hAnsi="Courier New" w:cs="Courier New"/>
                <w:b/>
                <w:bCs/>
                <w:sz w:val="18"/>
                <w:szCs w:val="18"/>
              </w:rPr>
              <w:t>9</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5,1</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5,1</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2 194,6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2 222,0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2 247,0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33,6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33,6</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33,6</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120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32,0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32,0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32,0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24,6</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24,6</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121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213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7,4</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7,4</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7,4</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340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1,6</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1,6</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1,6</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09</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2 161,0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2 188,4</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2 213,4</w:t>
            </w:r>
          </w:p>
        </w:tc>
      </w:tr>
      <w:tr w:rsidR="0099206E" w:rsidRPr="00605ADF" w:rsidTr="000B0FDB">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дорожное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04</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09</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8028002</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225</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2 161,0</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2 188,4</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2 213,4</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555,0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555,0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r>
      <w:tr w:rsidR="0099206E" w:rsidRPr="00605ADF" w:rsidTr="000B0FDB">
        <w:trPr>
          <w:trHeight w:val="36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555,0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lastRenderedPageBreak/>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555,0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555,0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444,0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220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545,0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424,0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424,0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Транспортные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222</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160,0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100,0</w:t>
            </w:r>
          </w:p>
        </w:tc>
      </w:tr>
      <w:tr w:rsidR="0099206E" w:rsidRPr="00605ADF" w:rsidTr="000B0FDB">
        <w:trPr>
          <w:trHeight w:val="33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 xml:space="preserve">Оплата за </w:t>
            </w:r>
            <w:proofErr w:type="spellStart"/>
            <w:r w:rsidRPr="00605ADF">
              <w:rPr>
                <w:rFonts w:ascii="Courier New" w:hAnsi="Courier New" w:cs="Courier New"/>
              </w:rPr>
              <w:t>потебленную</w:t>
            </w:r>
            <w:proofErr w:type="spellEnd"/>
            <w:r w:rsidRPr="00605ADF">
              <w:rPr>
                <w:rFonts w:ascii="Courier New" w:hAnsi="Courier New" w:cs="Courier New"/>
              </w:rPr>
              <w:t xml:space="preserve">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135,0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225</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226</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240,0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250,0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250,0</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300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10,0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20,0</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310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05</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02</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8028001</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244</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340</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10,0</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8080000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6 990,3</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6 393,8</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w:t>
            </w:r>
            <w:r>
              <w:rPr>
                <w:rFonts w:ascii="Courier New" w:hAnsi="Courier New" w:cs="Courier New"/>
                <w:b/>
                <w:bCs/>
                <w:sz w:val="18"/>
                <w:szCs w:val="18"/>
              </w:rPr>
              <w:t> 494,5</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 xml:space="preserve">000 </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w:t>
            </w:r>
            <w:r>
              <w:rPr>
                <w:rFonts w:ascii="Courier New" w:hAnsi="Courier New" w:cs="Courier New"/>
                <w:b/>
                <w:bCs/>
                <w:sz w:val="18"/>
                <w:szCs w:val="18"/>
              </w:rPr>
              <w:t> 990,3</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6 </w:t>
            </w:r>
            <w:r>
              <w:rPr>
                <w:rFonts w:ascii="Courier New" w:hAnsi="Courier New" w:cs="Courier New"/>
                <w:b/>
                <w:bCs/>
                <w:sz w:val="18"/>
                <w:szCs w:val="18"/>
              </w:rPr>
              <w:t>393,8</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w:t>
            </w:r>
            <w:r>
              <w:rPr>
                <w:rFonts w:ascii="Courier New" w:hAnsi="Courier New" w:cs="Courier New"/>
                <w:b/>
                <w:bCs/>
                <w:sz w:val="18"/>
                <w:szCs w:val="18"/>
              </w:rPr>
              <w:t> 494,5</w:t>
            </w:r>
          </w:p>
        </w:tc>
      </w:tr>
      <w:tr w:rsidR="0099206E" w:rsidRPr="00605ADF" w:rsidTr="000B0FDB">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Оплата за потребленную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530,3</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rPr>
                <w:rFonts w:ascii="Courier New" w:hAnsi="Courier New" w:cs="Courier New"/>
                <w:b/>
                <w:bCs/>
                <w:sz w:val="18"/>
                <w:szCs w:val="18"/>
              </w:rPr>
            </w:pPr>
            <w:r>
              <w:rPr>
                <w:rFonts w:ascii="Courier New" w:hAnsi="Courier New" w:cs="Courier New"/>
                <w:b/>
                <w:bCs/>
                <w:sz w:val="18"/>
                <w:szCs w:val="18"/>
              </w:rPr>
              <w:t>530,5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Pr>
                <w:rFonts w:ascii="Courier New" w:hAnsi="Courier New" w:cs="Courier New"/>
                <w:b/>
                <w:bCs/>
                <w:sz w:val="18"/>
                <w:szCs w:val="18"/>
              </w:rPr>
              <w:t>324,4</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Оплата за потребленную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8088001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Pr>
                <w:rFonts w:ascii="Courier New" w:hAnsi="Courier New" w:cs="Courier New"/>
                <w:sz w:val="18"/>
                <w:szCs w:val="18"/>
              </w:rPr>
              <w:t>4</w:t>
            </w:r>
            <w:r w:rsidRPr="00605ADF">
              <w:rPr>
                <w:rFonts w:ascii="Courier New" w:hAnsi="Courier New" w:cs="Courier New"/>
                <w:sz w:val="18"/>
                <w:szCs w:val="18"/>
              </w:rPr>
              <w:t>33,1</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rPr>
                <w:rFonts w:ascii="Courier New" w:hAnsi="Courier New" w:cs="Courier New"/>
                <w:sz w:val="18"/>
                <w:szCs w:val="18"/>
              </w:rPr>
            </w:pPr>
            <w:r>
              <w:rPr>
                <w:rFonts w:ascii="Courier New" w:hAnsi="Courier New" w:cs="Courier New"/>
                <w:sz w:val="18"/>
                <w:szCs w:val="18"/>
              </w:rPr>
              <w:t xml:space="preserve"> 477,5</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Pr>
                <w:rFonts w:ascii="Courier New" w:hAnsi="Courier New" w:cs="Courier New"/>
                <w:sz w:val="18"/>
                <w:szCs w:val="18"/>
              </w:rPr>
              <w:t>266,7</w:t>
            </w:r>
          </w:p>
        </w:tc>
      </w:tr>
      <w:tr w:rsidR="0099206E" w:rsidRPr="00605ADF" w:rsidTr="000B0FDB">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Оплата за потребленную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8088003</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223</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Pr>
                <w:rFonts w:ascii="Courier New" w:hAnsi="Courier New" w:cs="Courier New"/>
                <w:sz w:val="18"/>
                <w:szCs w:val="18"/>
              </w:rPr>
              <w:t>97,2</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53,0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57,7</w:t>
            </w:r>
          </w:p>
        </w:tc>
      </w:tr>
      <w:tr w:rsidR="0099206E" w:rsidRPr="00605ADF" w:rsidTr="000B0FDB">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rPr>
            </w:pPr>
            <w:r w:rsidRPr="00605ADF">
              <w:rPr>
                <w:rFonts w:ascii="Courier New" w:hAnsi="Courier New" w:cs="Courier New"/>
                <w:b/>
                <w:bCs/>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000</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6 460,0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5 863,3</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b/>
                <w:bCs/>
                <w:sz w:val="18"/>
                <w:szCs w:val="18"/>
              </w:rPr>
            </w:pPr>
            <w:r w:rsidRPr="00605ADF">
              <w:rPr>
                <w:rFonts w:ascii="Courier New" w:hAnsi="Courier New" w:cs="Courier New"/>
                <w:b/>
                <w:bCs/>
                <w:sz w:val="18"/>
                <w:szCs w:val="18"/>
              </w:rPr>
              <w:t>5 170,1</w:t>
            </w:r>
          </w:p>
        </w:tc>
      </w:tr>
      <w:tr w:rsidR="0099206E" w:rsidRPr="00605ADF" w:rsidTr="000B0FDB">
        <w:trPr>
          <w:trHeight w:val="5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8088001</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4 900,0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4 263,3</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3 570,1</w:t>
            </w:r>
          </w:p>
        </w:tc>
      </w:tr>
      <w:tr w:rsidR="0099206E" w:rsidRPr="00605ADF" w:rsidTr="000B0FDB">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Субсидии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8088002</w:t>
            </w:r>
          </w:p>
        </w:tc>
        <w:tc>
          <w:tcPr>
            <w:tcW w:w="613"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611</w:t>
            </w:r>
          </w:p>
        </w:tc>
        <w:tc>
          <w:tcPr>
            <w:tcW w:w="601"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241</w:t>
            </w:r>
          </w:p>
        </w:tc>
        <w:tc>
          <w:tcPr>
            <w:tcW w:w="977" w:type="dxa"/>
            <w:tcBorders>
              <w:top w:val="nil"/>
              <w:left w:val="nil"/>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1 060,0</w:t>
            </w:r>
          </w:p>
        </w:tc>
        <w:tc>
          <w:tcPr>
            <w:tcW w:w="757"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1 100,0</w:t>
            </w:r>
          </w:p>
        </w:tc>
        <w:tc>
          <w:tcPr>
            <w:tcW w:w="813" w:type="dxa"/>
            <w:tcBorders>
              <w:top w:val="nil"/>
              <w:left w:val="single" w:sz="4" w:space="0" w:color="auto"/>
              <w:bottom w:val="single" w:sz="4"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1 100,0</w:t>
            </w:r>
          </w:p>
        </w:tc>
      </w:tr>
      <w:tr w:rsidR="0099206E" w:rsidRPr="00605ADF" w:rsidTr="000B0FDB">
        <w:trPr>
          <w:trHeight w:val="67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rPr>
            </w:pPr>
            <w:r w:rsidRPr="00605ADF">
              <w:rPr>
                <w:rFonts w:ascii="Courier New" w:hAnsi="Courier New" w:cs="Courier New"/>
              </w:rPr>
              <w:t>Субсидии бюджетным учреждениям на выполнение муниципального задания</w:t>
            </w:r>
          </w:p>
        </w:tc>
        <w:tc>
          <w:tcPr>
            <w:tcW w:w="70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251</w:t>
            </w:r>
          </w:p>
        </w:tc>
        <w:tc>
          <w:tcPr>
            <w:tcW w:w="48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08</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01</w:t>
            </w:r>
          </w:p>
        </w:tc>
        <w:tc>
          <w:tcPr>
            <w:tcW w:w="108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8088003</w:t>
            </w:r>
          </w:p>
        </w:tc>
        <w:tc>
          <w:tcPr>
            <w:tcW w:w="613"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611</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241</w:t>
            </w:r>
          </w:p>
        </w:tc>
        <w:tc>
          <w:tcPr>
            <w:tcW w:w="97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500,0</w:t>
            </w:r>
          </w:p>
        </w:tc>
        <w:tc>
          <w:tcPr>
            <w:tcW w:w="75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500,0</w:t>
            </w:r>
          </w:p>
        </w:tc>
        <w:tc>
          <w:tcPr>
            <w:tcW w:w="813"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500,0</w:t>
            </w:r>
          </w:p>
        </w:tc>
      </w:tr>
      <w:tr w:rsidR="0099206E" w:rsidRPr="00605ADF" w:rsidTr="000B0FDB">
        <w:trPr>
          <w:trHeight w:val="270"/>
        </w:trPr>
        <w:tc>
          <w:tcPr>
            <w:tcW w:w="3545" w:type="dxa"/>
            <w:tcBorders>
              <w:top w:val="nil"/>
              <w:left w:val="single" w:sz="8" w:space="0" w:color="auto"/>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rPr>
            </w:pPr>
            <w:r w:rsidRPr="00605ADF">
              <w:rPr>
                <w:rFonts w:ascii="Courier New" w:hAnsi="Courier New" w:cs="Courier New"/>
              </w:rPr>
              <w:t>Результата исполнения бюджета</w:t>
            </w:r>
            <w:proofErr w:type="gramStart"/>
            <w:r w:rsidRPr="00605ADF">
              <w:rPr>
                <w:rFonts w:ascii="Courier New" w:hAnsi="Courier New" w:cs="Courier New"/>
              </w:rPr>
              <w:t xml:space="preserve"> ("-" </w:t>
            </w:r>
            <w:proofErr w:type="gramEnd"/>
            <w:r w:rsidRPr="00605ADF">
              <w:rPr>
                <w:rFonts w:ascii="Courier New" w:hAnsi="Courier New" w:cs="Courier New"/>
              </w:rPr>
              <w:t>дефицит, "+" профицит)</w:t>
            </w:r>
          </w:p>
        </w:tc>
        <w:tc>
          <w:tcPr>
            <w:tcW w:w="709"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481"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613"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084"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613" w:type="dxa"/>
            <w:tcBorders>
              <w:top w:val="nil"/>
              <w:left w:val="nil"/>
              <w:bottom w:val="single" w:sz="8" w:space="0" w:color="auto"/>
              <w:right w:val="nil"/>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601"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977" w:type="dxa"/>
            <w:tcBorders>
              <w:top w:val="nil"/>
              <w:left w:val="single" w:sz="4" w:space="0" w:color="auto"/>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-290,0</w:t>
            </w:r>
          </w:p>
        </w:tc>
        <w:tc>
          <w:tcPr>
            <w:tcW w:w="757"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-290,0</w:t>
            </w:r>
          </w:p>
        </w:tc>
        <w:tc>
          <w:tcPr>
            <w:tcW w:w="813" w:type="dxa"/>
            <w:tcBorders>
              <w:top w:val="nil"/>
              <w:left w:val="nil"/>
              <w:bottom w:val="single" w:sz="8" w:space="0" w:color="auto"/>
              <w:right w:val="single" w:sz="8" w:space="0" w:color="auto"/>
            </w:tcBorders>
            <w:shd w:val="clear" w:color="auto" w:fill="auto"/>
            <w:noWrap/>
            <w:vAlign w:val="bottom"/>
          </w:tcPr>
          <w:p w:rsidR="0099206E" w:rsidRPr="00605ADF" w:rsidRDefault="0099206E" w:rsidP="000B0FDB">
            <w:pPr>
              <w:jc w:val="right"/>
              <w:rPr>
                <w:rFonts w:ascii="Courier New" w:hAnsi="Courier New" w:cs="Courier New"/>
                <w:sz w:val="18"/>
                <w:szCs w:val="18"/>
              </w:rPr>
            </w:pPr>
            <w:r w:rsidRPr="00605ADF">
              <w:rPr>
                <w:rFonts w:ascii="Courier New" w:hAnsi="Courier New" w:cs="Courier New"/>
                <w:sz w:val="18"/>
                <w:szCs w:val="18"/>
              </w:rPr>
              <w:t>-300,0</w:t>
            </w:r>
          </w:p>
        </w:tc>
      </w:tr>
    </w:tbl>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rPr>
        <w:sectPr w:rsidR="0099206E" w:rsidRPr="00605ADF" w:rsidSect="0099206E">
          <w:pgSz w:w="11906" w:h="16838" w:code="9"/>
          <w:pgMar w:top="1134" w:right="850" w:bottom="1134" w:left="1701" w:header="720" w:footer="720" w:gutter="0"/>
          <w:cols w:space="708"/>
          <w:noEndnote/>
          <w:docGrid w:linePitch="360"/>
        </w:sectPr>
      </w:pPr>
    </w:p>
    <w:p w:rsidR="0099206E" w:rsidRPr="00605ADF" w:rsidRDefault="0099206E" w:rsidP="0099206E">
      <w:pPr>
        <w:jc w:val="right"/>
        <w:rPr>
          <w:rFonts w:ascii="Courier New" w:hAnsi="Courier New" w:cs="Courier New"/>
        </w:rPr>
      </w:pPr>
      <w:r w:rsidRPr="00605ADF">
        <w:rPr>
          <w:rFonts w:ascii="Courier New" w:hAnsi="Courier New" w:cs="Courier New"/>
        </w:rPr>
        <w:lastRenderedPageBreak/>
        <w:t>Приложение №8</w:t>
      </w:r>
    </w:p>
    <w:p w:rsidR="0099206E" w:rsidRPr="00605ADF" w:rsidRDefault="0099206E" w:rsidP="0099206E">
      <w:pPr>
        <w:jc w:val="right"/>
        <w:rPr>
          <w:rFonts w:ascii="Courier New" w:hAnsi="Courier New" w:cs="Courier New"/>
        </w:rPr>
      </w:pPr>
      <w:r w:rsidRPr="00605ADF">
        <w:rPr>
          <w:rFonts w:ascii="Courier New" w:hAnsi="Courier New" w:cs="Courier New"/>
        </w:rPr>
        <w:t>к решени</w:t>
      </w:r>
      <w:r>
        <w:rPr>
          <w:rFonts w:ascii="Courier New" w:hAnsi="Courier New" w:cs="Courier New"/>
        </w:rPr>
        <w:t>ю</w:t>
      </w:r>
      <w:r w:rsidRPr="00605ADF">
        <w:rPr>
          <w:rFonts w:ascii="Courier New" w:hAnsi="Courier New" w:cs="Courier New"/>
        </w:rPr>
        <w:t xml:space="preserve"> Думы МО "Олонки"</w:t>
      </w:r>
      <w:r>
        <w:rPr>
          <w:rFonts w:ascii="Courier New" w:hAnsi="Courier New" w:cs="Courier New"/>
        </w:rPr>
        <w:t xml:space="preserve"> от 26.12.2018 г. №19</w:t>
      </w:r>
    </w:p>
    <w:p w:rsidR="0099206E" w:rsidRPr="00605ADF" w:rsidRDefault="0099206E" w:rsidP="0099206E">
      <w:pPr>
        <w:jc w:val="right"/>
        <w:rPr>
          <w:rFonts w:ascii="Courier New" w:hAnsi="Courier New" w:cs="Courier New"/>
        </w:rPr>
      </w:pPr>
      <w:r w:rsidRPr="00605ADF">
        <w:rPr>
          <w:rFonts w:ascii="Courier New" w:hAnsi="Courier New" w:cs="Courier New"/>
        </w:rPr>
        <w:t>"О бюджете МО "Олонки на 2019 год и плановый период 2020-2021 годы"</w:t>
      </w:r>
    </w:p>
    <w:p w:rsidR="0099206E" w:rsidRPr="00605ADF" w:rsidRDefault="0099206E" w:rsidP="0099206E">
      <w:pPr>
        <w:jc w:val="center"/>
        <w:rPr>
          <w:rFonts w:ascii="Arial" w:hAnsi="Arial" w:cs="Arial"/>
        </w:rPr>
      </w:pPr>
    </w:p>
    <w:p w:rsidR="0099206E" w:rsidRPr="00605ADF" w:rsidRDefault="0099206E" w:rsidP="0099206E">
      <w:pPr>
        <w:jc w:val="center"/>
        <w:rPr>
          <w:rFonts w:ascii="Arial" w:hAnsi="Arial" w:cs="Arial"/>
          <w:b/>
          <w:sz w:val="30"/>
          <w:szCs w:val="30"/>
        </w:rPr>
      </w:pPr>
      <w:r w:rsidRPr="00605ADF">
        <w:rPr>
          <w:rFonts w:ascii="Arial" w:hAnsi="Arial" w:cs="Arial"/>
          <w:b/>
          <w:sz w:val="30"/>
          <w:szCs w:val="30"/>
        </w:rPr>
        <w:t>Программа внутренних заимствований МО "Олонки" на 2019 год и плановый период 2020-2021 годы</w:t>
      </w:r>
    </w:p>
    <w:p w:rsidR="0099206E" w:rsidRPr="00605ADF" w:rsidRDefault="0099206E" w:rsidP="0099206E">
      <w:pPr>
        <w:jc w:val="center"/>
        <w:rPr>
          <w:rFonts w:ascii="Arial" w:hAnsi="Arial" w:cs="Arial"/>
        </w:rPr>
      </w:pPr>
    </w:p>
    <w:tbl>
      <w:tblPr>
        <w:tblW w:w="16018" w:type="dxa"/>
        <w:tblInd w:w="-601" w:type="dxa"/>
        <w:tblLayout w:type="fixed"/>
        <w:tblLook w:val="04A0" w:firstRow="1" w:lastRow="0" w:firstColumn="1" w:lastColumn="0" w:noHBand="0" w:noVBand="1"/>
      </w:tblPr>
      <w:tblGrid>
        <w:gridCol w:w="2701"/>
        <w:gridCol w:w="1269"/>
        <w:gridCol w:w="992"/>
        <w:gridCol w:w="1189"/>
        <w:gridCol w:w="1221"/>
        <w:gridCol w:w="1134"/>
        <w:gridCol w:w="1134"/>
        <w:gridCol w:w="1189"/>
        <w:gridCol w:w="1079"/>
        <w:gridCol w:w="1134"/>
        <w:gridCol w:w="992"/>
        <w:gridCol w:w="850"/>
        <w:gridCol w:w="1134"/>
      </w:tblGrid>
      <w:tr w:rsidR="0099206E" w:rsidRPr="00605ADF" w:rsidTr="000B0FDB">
        <w:trPr>
          <w:trHeight w:val="1560"/>
        </w:trPr>
        <w:tc>
          <w:tcPr>
            <w:tcW w:w="270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Виды долговых обязательств (привлечение/погашение)</w:t>
            </w:r>
          </w:p>
        </w:tc>
        <w:tc>
          <w:tcPr>
            <w:tcW w:w="1269"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муниципального долга на 01.01.2019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привлечения в 2019 г.</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погашения в 2019 г.</w:t>
            </w:r>
          </w:p>
        </w:tc>
        <w:tc>
          <w:tcPr>
            <w:tcW w:w="1221" w:type="dxa"/>
            <w:tcBorders>
              <w:top w:val="single" w:sz="8" w:space="0" w:color="auto"/>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Верхний предел муниципального долга на 01.01.2020</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муниципального долга на 01.01.2020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привлечения в 2020 г.</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погашения в 2020 г.</w:t>
            </w:r>
          </w:p>
        </w:tc>
        <w:tc>
          <w:tcPr>
            <w:tcW w:w="1079" w:type="dxa"/>
            <w:tcBorders>
              <w:top w:val="single" w:sz="8" w:space="0" w:color="auto"/>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Верхний предел муниципального долга на 01.01.2021</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муниципального долга на 01.01.2021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привлечения в 2021г.</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Объем погашения в 2021 г.</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Верхний предел муниципального долга на 01.01.2022</w:t>
            </w:r>
          </w:p>
        </w:tc>
      </w:tr>
      <w:tr w:rsidR="0099206E" w:rsidRPr="00605ADF" w:rsidTr="000B0FDB">
        <w:trPr>
          <w:trHeight w:val="570"/>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i/>
                <w:iCs/>
                <w:sz w:val="18"/>
                <w:szCs w:val="18"/>
              </w:rPr>
            </w:pPr>
            <w:r w:rsidRPr="00605ADF">
              <w:rPr>
                <w:rFonts w:ascii="Courier New" w:hAnsi="Courier New" w:cs="Courier New"/>
                <w:b/>
                <w:bCs/>
                <w:i/>
                <w:iCs/>
                <w:sz w:val="18"/>
                <w:szCs w:val="18"/>
              </w:rPr>
              <w:t>Кредиты кредитных организаций в валюте Российской Федерации</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r>
      <w:tr w:rsidR="0099206E" w:rsidRPr="00605ADF" w:rsidTr="000B0FDB">
        <w:trPr>
          <w:trHeight w:val="645"/>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sz w:val="18"/>
                <w:szCs w:val="18"/>
              </w:rPr>
            </w:pPr>
            <w:r w:rsidRPr="00605ADF">
              <w:rPr>
                <w:rFonts w:ascii="Courier New" w:hAnsi="Courier New" w:cs="Courier New"/>
                <w:i/>
                <w:iCs/>
                <w:sz w:val="18"/>
                <w:szCs w:val="18"/>
              </w:rPr>
              <w:t>Получение кредитов от кредитных организаций в валюте Российской Федерации</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r>
      <w:tr w:rsidR="0099206E" w:rsidRPr="00605ADF" w:rsidTr="000B0FDB">
        <w:trPr>
          <w:trHeight w:val="690"/>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sz w:val="18"/>
                <w:szCs w:val="18"/>
              </w:rPr>
            </w:pPr>
            <w:r w:rsidRPr="00605ADF">
              <w:rPr>
                <w:rFonts w:ascii="Courier New" w:hAnsi="Courier New" w:cs="Courier New"/>
                <w:i/>
                <w:iCs/>
                <w:sz w:val="18"/>
                <w:szCs w:val="18"/>
              </w:rPr>
              <w:t>Погашение кредитов, предоставленных кредитными организациями в валюте Российской Федерации</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r>
      <w:tr w:rsidR="0099206E" w:rsidRPr="00605ADF" w:rsidTr="000B0FDB">
        <w:trPr>
          <w:trHeight w:val="435"/>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xml:space="preserve">в </w:t>
            </w:r>
            <w:proofErr w:type="spellStart"/>
            <w:r w:rsidRPr="00605ADF">
              <w:rPr>
                <w:rFonts w:ascii="Courier New" w:hAnsi="Courier New" w:cs="Courier New"/>
                <w:sz w:val="18"/>
                <w:szCs w:val="18"/>
              </w:rPr>
              <w:t>т.ч</w:t>
            </w:r>
            <w:proofErr w:type="spellEnd"/>
            <w:r w:rsidRPr="00605ADF">
              <w:rPr>
                <w:rFonts w:ascii="Courier New" w:hAnsi="Courier New" w:cs="Courier New"/>
                <w:sz w:val="18"/>
                <w:szCs w:val="18"/>
              </w:rPr>
              <w:t>. по договорам, заключенным  до 01.01.2009 г.</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r>
      <w:tr w:rsidR="0099206E" w:rsidRPr="00605ADF" w:rsidTr="000B0FDB">
        <w:trPr>
          <w:trHeight w:val="930"/>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sz w:val="18"/>
                <w:szCs w:val="18"/>
              </w:rPr>
            </w:pPr>
            <w:r w:rsidRPr="00605ADF">
              <w:rPr>
                <w:rFonts w:ascii="Courier New" w:hAnsi="Courier New" w:cs="Courier New"/>
                <w:i/>
                <w:i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r>
      <w:tr w:rsidR="0099206E" w:rsidRPr="00605ADF" w:rsidTr="000B0FDB">
        <w:trPr>
          <w:trHeight w:val="1050"/>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i/>
                <w:iCs/>
                <w:sz w:val="18"/>
                <w:szCs w:val="18"/>
              </w:rPr>
            </w:pPr>
            <w:r w:rsidRPr="00605ADF">
              <w:rPr>
                <w:rFonts w:ascii="Courier New" w:hAnsi="Courier New" w:cs="Courier New"/>
                <w:i/>
                <w:iCs/>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r>
      <w:tr w:rsidR="0099206E" w:rsidRPr="00605ADF" w:rsidTr="000B0FDB">
        <w:trPr>
          <w:trHeight w:val="705"/>
        </w:trPr>
        <w:tc>
          <w:tcPr>
            <w:tcW w:w="2701" w:type="dxa"/>
            <w:tcBorders>
              <w:top w:val="nil"/>
              <w:left w:val="single" w:sz="8" w:space="0" w:color="auto"/>
              <w:bottom w:val="single" w:sz="4"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lastRenderedPageBreak/>
              <w:t xml:space="preserve">в </w:t>
            </w:r>
            <w:proofErr w:type="spellStart"/>
            <w:r w:rsidRPr="00605ADF">
              <w:rPr>
                <w:rFonts w:ascii="Courier New" w:hAnsi="Courier New" w:cs="Courier New"/>
                <w:sz w:val="18"/>
                <w:szCs w:val="18"/>
              </w:rPr>
              <w:t>т.ч</w:t>
            </w:r>
            <w:proofErr w:type="spellEnd"/>
            <w:r w:rsidRPr="00605ADF">
              <w:rPr>
                <w:rFonts w:ascii="Courier New" w:hAnsi="Courier New" w:cs="Courier New"/>
                <w:sz w:val="18"/>
                <w:szCs w:val="18"/>
              </w:rPr>
              <w:t>. по договорам и соглашениям, заключенным  до 01.01.2009 г.</w:t>
            </w:r>
          </w:p>
        </w:tc>
        <w:tc>
          <w:tcPr>
            <w:tcW w:w="126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221"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079"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sz w:val="18"/>
                <w:szCs w:val="18"/>
              </w:rPr>
            </w:pPr>
            <w:r w:rsidRPr="00605ADF">
              <w:rPr>
                <w:rFonts w:ascii="Courier New" w:hAnsi="Courier New" w:cs="Courier New"/>
                <w:sz w:val="18"/>
                <w:szCs w:val="18"/>
              </w:rPr>
              <w:t> </w:t>
            </w:r>
          </w:p>
        </w:tc>
      </w:tr>
      <w:tr w:rsidR="0099206E" w:rsidRPr="00605ADF" w:rsidTr="000B0FDB">
        <w:trPr>
          <w:trHeight w:val="975"/>
        </w:trPr>
        <w:tc>
          <w:tcPr>
            <w:tcW w:w="2701" w:type="dxa"/>
            <w:tcBorders>
              <w:top w:val="nil"/>
              <w:left w:val="single" w:sz="8" w:space="0" w:color="auto"/>
              <w:bottom w:val="single" w:sz="8" w:space="0" w:color="auto"/>
              <w:right w:val="single" w:sz="4" w:space="0" w:color="auto"/>
            </w:tcBorders>
            <w:shd w:val="clear" w:color="auto" w:fill="auto"/>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Итого общий объем заимствований, направляемых на покрытие дефицита бюджета  и  погашение долговых обязательств местного бюджета</w:t>
            </w:r>
          </w:p>
        </w:tc>
        <w:tc>
          <w:tcPr>
            <w:tcW w:w="126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992"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8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0,0</w:t>
            </w:r>
          </w:p>
        </w:tc>
        <w:tc>
          <w:tcPr>
            <w:tcW w:w="1221" w:type="dxa"/>
            <w:tcBorders>
              <w:top w:val="nil"/>
              <w:left w:val="nil"/>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89"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079" w:type="dxa"/>
            <w:tcBorders>
              <w:top w:val="nil"/>
              <w:left w:val="nil"/>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992"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850" w:type="dxa"/>
            <w:tcBorders>
              <w:top w:val="nil"/>
              <w:left w:val="nil"/>
              <w:bottom w:val="single" w:sz="8" w:space="0" w:color="auto"/>
              <w:right w:val="single" w:sz="4"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c>
          <w:tcPr>
            <w:tcW w:w="1134" w:type="dxa"/>
            <w:tcBorders>
              <w:top w:val="nil"/>
              <w:left w:val="nil"/>
              <w:bottom w:val="single" w:sz="8" w:space="0" w:color="auto"/>
              <w:right w:val="single" w:sz="8" w:space="0" w:color="auto"/>
            </w:tcBorders>
            <w:shd w:val="clear" w:color="auto" w:fill="auto"/>
            <w:noWrap/>
            <w:vAlign w:val="bottom"/>
            <w:hideMark/>
          </w:tcPr>
          <w:p w:rsidR="0099206E" w:rsidRPr="00605ADF" w:rsidRDefault="0099206E" w:rsidP="000B0FDB">
            <w:pPr>
              <w:rPr>
                <w:rFonts w:ascii="Courier New" w:hAnsi="Courier New" w:cs="Courier New"/>
                <w:b/>
                <w:bCs/>
                <w:sz w:val="18"/>
                <w:szCs w:val="18"/>
              </w:rPr>
            </w:pPr>
            <w:r w:rsidRPr="00605ADF">
              <w:rPr>
                <w:rFonts w:ascii="Courier New" w:hAnsi="Courier New" w:cs="Courier New"/>
                <w:b/>
                <w:bCs/>
                <w:sz w:val="18"/>
                <w:szCs w:val="18"/>
              </w:rPr>
              <w:t>5000,0</w:t>
            </w:r>
          </w:p>
        </w:tc>
      </w:tr>
    </w:tbl>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pPr>
    </w:p>
    <w:p w:rsidR="0099206E" w:rsidRDefault="0099206E" w:rsidP="0099206E">
      <w:pPr>
        <w:rPr>
          <w:rFonts w:ascii="Arial" w:hAnsi="Arial" w:cs="Arial"/>
        </w:rPr>
        <w:sectPr w:rsidR="0099206E" w:rsidSect="0085434E">
          <w:type w:val="continuous"/>
          <w:pgSz w:w="16838" w:h="11906" w:orient="landscape"/>
          <w:pgMar w:top="1134" w:right="850" w:bottom="1134" w:left="1701" w:header="708" w:footer="708" w:gutter="0"/>
          <w:cols w:space="708"/>
          <w:docGrid w:linePitch="360"/>
        </w:sectPr>
      </w:pPr>
    </w:p>
    <w:p w:rsidR="0099206E" w:rsidRDefault="0099206E" w:rsidP="0099206E">
      <w:pPr>
        <w:suppressAutoHyphens/>
        <w:jc w:val="center"/>
        <w:rPr>
          <w:rFonts w:ascii="Arial" w:eastAsia="Arial Unicode MS" w:hAnsi="Arial" w:cs="Arial"/>
          <w:b/>
          <w:kern w:val="1"/>
          <w:sz w:val="30"/>
          <w:szCs w:val="30"/>
          <w:lang w:eastAsia="ar-SA"/>
        </w:rPr>
      </w:pPr>
      <w:r w:rsidRPr="00945875">
        <w:rPr>
          <w:rFonts w:ascii="Arial" w:eastAsia="Arial Unicode MS" w:hAnsi="Arial" w:cs="Arial"/>
          <w:b/>
          <w:kern w:val="1"/>
          <w:sz w:val="30"/>
          <w:szCs w:val="30"/>
          <w:lang w:eastAsia="ar-SA"/>
        </w:rPr>
        <w:lastRenderedPageBreak/>
        <w:t xml:space="preserve">Пояснительная записка </w:t>
      </w:r>
      <w:r w:rsidRPr="00945875">
        <w:rPr>
          <w:rFonts w:ascii="Arial" w:hAnsi="Arial" w:cs="Arial"/>
          <w:b/>
          <w:sz w:val="30"/>
          <w:szCs w:val="30"/>
        </w:rPr>
        <w:t>к решению думы МО "Олонки" от 2</w:t>
      </w:r>
      <w:r>
        <w:rPr>
          <w:rFonts w:ascii="Arial" w:hAnsi="Arial" w:cs="Arial"/>
          <w:b/>
          <w:sz w:val="30"/>
          <w:szCs w:val="30"/>
        </w:rPr>
        <w:t>6</w:t>
      </w:r>
      <w:r w:rsidRPr="00945875">
        <w:rPr>
          <w:rFonts w:ascii="Arial" w:hAnsi="Arial" w:cs="Arial"/>
          <w:b/>
          <w:sz w:val="30"/>
          <w:szCs w:val="30"/>
        </w:rPr>
        <w:t>.11.2018 г. №12</w:t>
      </w:r>
      <w:r w:rsidRPr="00945875">
        <w:rPr>
          <w:rFonts w:ascii="Arial" w:eastAsia="Arial Unicode MS" w:hAnsi="Arial" w:cs="Arial"/>
          <w:b/>
          <w:kern w:val="1"/>
          <w:sz w:val="30"/>
          <w:szCs w:val="30"/>
          <w:lang w:eastAsia="ar-SA"/>
        </w:rPr>
        <w:t xml:space="preserve"> «О бюджете МО «Олонки» на 2019 год и плановый период 2020-2021 годы»</w:t>
      </w:r>
    </w:p>
    <w:p w:rsidR="0099206E" w:rsidRPr="00193571" w:rsidRDefault="0099206E" w:rsidP="0099206E">
      <w:pPr>
        <w:suppressAutoHyphens/>
        <w:jc w:val="both"/>
        <w:rPr>
          <w:rFonts w:ascii="Arial" w:eastAsia="Arial Unicode MS" w:hAnsi="Arial" w:cs="Arial"/>
          <w:kern w:val="1"/>
          <w:lang w:eastAsia="ar-SA"/>
        </w:rPr>
      </w:pP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1. Субъект правотворческой инициативы: Решени</w:t>
      </w:r>
      <w:r>
        <w:rPr>
          <w:rFonts w:ascii="Arial" w:eastAsia="Arial Unicode MS" w:hAnsi="Arial" w:cs="Arial"/>
          <w:kern w:val="1"/>
          <w:lang w:eastAsia="ar-SA"/>
        </w:rPr>
        <w:t>е</w:t>
      </w:r>
      <w:r w:rsidRPr="00193571">
        <w:rPr>
          <w:rFonts w:ascii="Arial" w:eastAsia="Arial Unicode MS" w:hAnsi="Arial" w:cs="Arial"/>
          <w:kern w:val="1"/>
          <w:lang w:eastAsia="ar-SA"/>
        </w:rPr>
        <w:t xml:space="preserve"> Думы МО «Олонки» </w:t>
      </w:r>
      <w:r>
        <w:rPr>
          <w:rFonts w:ascii="Arial" w:eastAsia="Arial Unicode MS" w:hAnsi="Arial" w:cs="Arial"/>
          <w:kern w:val="1"/>
          <w:lang w:eastAsia="ar-SA"/>
        </w:rPr>
        <w:t>от 26.12.2019 года №19</w:t>
      </w:r>
      <w:r w:rsidRPr="00193571">
        <w:rPr>
          <w:rFonts w:ascii="Arial" w:eastAsia="Arial Unicode MS" w:hAnsi="Arial" w:cs="Arial"/>
          <w:kern w:val="1"/>
          <w:lang w:eastAsia="ar-SA"/>
        </w:rPr>
        <w:t xml:space="preserve"> «О бюджете на 2019 год и плановый период 2020-2021 годы»  (далее –</w:t>
      </w:r>
      <w:r>
        <w:rPr>
          <w:rFonts w:ascii="Arial" w:eastAsia="Arial Unicode MS" w:hAnsi="Arial" w:cs="Arial"/>
          <w:kern w:val="1"/>
          <w:lang w:eastAsia="ar-SA"/>
        </w:rPr>
        <w:t xml:space="preserve"> </w:t>
      </w:r>
      <w:r w:rsidRPr="00193571">
        <w:rPr>
          <w:rFonts w:ascii="Arial" w:eastAsia="Arial Unicode MS" w:hAnsi="Arial" w:cs="Arial"/>
          <w:kern w:val="1"/>
          <w:lang w:eastAsia="ar-SA"/>
        </w:rPr>
        <w:t>Решени</w:t>
      </w:r>
      <w:r>
        <w:rPr>
          <w:rFonts w:ascii="Arial" w:eastAsia="Arial Unicode MS" w:hAnsi="Arial" w:cs="Arial"/>
          <w:kern w:val="1"/>
          <w:lang w:eastAsia="ar-SA"/>
        </w:rPr>
        <w:t>е</w:t>
      </w:r>
      <w:r w:rsidRPr="00193571">
        <w:rPr>
          <w:rFonts w:ascii="Arial" w:eastAsia="Arial Unicode MS" w:hAnsi="Arial" w:cs="Arial"/>
          <w:kern w:val="1"/>
          <w:lang w:eastAsia="ar-SA"/>
        </w:rPr>
        <w:t>) разработан финансовым отделом администрации муниципального образования «Олонки» и вносится на рассмотрение Думы МО «Олонки».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2.Правовое основание принятия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19.06.2018 №218).</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3.Состояние правового регулирования в данной сфере обоснование целесообразности принятия: Решения «О бюджете на 2019 год и плановый период 2020-2021 годы» подготовлен в соответствии с требованиями Бюджетного кодекса Российской Федерации.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2019 год и плановый период 2020-2021 годы.</w:t>
      </w:r>
    </w:p>
    <w:p w:rsidR="0099206E" w:rsidRPr="004760A4" w:rsidRDefault="0099206E" w:rsidP="0099206E">
      <w:pPr>
        <w:suppressAutoHyphens/>
        <w:ind w:firstLine="709"/>
        <w:jc w:val="both"/>
        <w:rPr>
          <w:rFonts w:ascii="Arial" w:eastAsia="Arial Unicode MS" w:hAnsi="Arial" w:cs="Arial"/>
          <w:kern w:val="1"/>
          <w:lang w:eastAsia="ar-SA"/>
        </w:rPr>
      </w:pPr>
      <w:r w:rsidRPr="004760A4">
        <w:rPr>
          <w:rFonts w:ascii="Arial" w:eastAsia="Arial Unicode MS" w:hAnsi="Arial" w:cs="Arial"/>
          <w:kern w:val="1"/>
          <w:lang w:eastAsia="ar-SA"/>
        </w:rPr>
        <w:t>5. Перечень органов и организаций, с которыми проект правового акта муниципального образования «Олонки» согласован: Решение прошло все необходимые согласования.</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2019 год и на плановый период 2020-2021 годы и так далее.</w:t>
      </w:r>
    </w:p>
    <w:p w:rsidR="0099206E" w:rsidRPr="00193571" w:rsidRDefault="0099206E" w:rsidP="0099206E">
      <w:pPr>
        <w:suppressAutoHyphens/>
        <w:ind w:firstLine="709"/>
        <w:jc w:val="both"/>
        <w:rPr>
          <w:rFonts w:ascii="Arial" w:eastAsia="Arial Unicode MS" w:hAnsi="Arial" w:cs="Arial"/>
          <w:kern w:val="1"/>
          <w:lang w:eastAsia="ar-SA"/>
        </w:rPr>
      </w:pPr>
      <w:proofErr w:type="gramStart"/>
      <w:r w:rsidRPr="00193571">
        <w:rPr>
          <w:rFonts w:ascii="Arial" w:eastAsia="Arial Unicode MS" w:hAnsi="Arial" w:cs="Arial"/>
          <w:kern w:val="1"/>
          <w:lang w:eastAsia="ar-SA"/>
        </w:rPr>
        <w:t>Решени</w:t>
      </w:r>
      <w:r>
        <w:rPr>
          <w:rFonts w:ascii="Arial" w:eastAsia="Arial Unicode MS" w:hAnsi="Arial" w:cs="Arial"/>
          <w:kern w:val="1"/>
          <w:lang w:eastAsia="ar-SA"/>
        </w:rPr>
        <w:t xml:space="preserve">е </w:t>
      </w:r>
      <w:r w:rsidRPr="00193571">
        <w:rPr>
          <w:rFonts w:ascii="Arial" w:eastAsia="Arial Unicode MS" w:hAnsi="Arial" w:cs="Arial"/>
          <w:kern w:val="1"/>
          <w:lang w:eastAsia="ar-SA"/>
        </w:rPr>
        <w:t>подготовлен</w:t>
      </w:r>
      <w:r>
        <w:rPr>
          <w:rFonts w:ascii="Arial" w:eastAsia="Arial Unicode MS" w:hAnsi="Arial" w:cs="Arial"/>
          <w:kern w:val="1"/>
          <w:lang w:eastAsia="ar-SA"/>
        </w:rPr>
        <w:t>о</w:t>
      </w:r>
      <w:r w:rsidRPr="00193571">
        <w:rPr>
          <w:rFonts w:ascii="Arial" w:eastAsia="Arial Unicode MS" w:hAnsi="Arial" w:cs="Arial"/>
          <w:kern w:val="1"/>
          <w:lang w:eastAsia="ar-SA"/>
        </w:rPr>
        <w:t xml:space="preserve"> в соответствии с требованиями Бюджетного кодекса Российской Федерации и «Положения о бюджетном процессе в МО «Олонки» (утверждено Решением Думы МО «Олонки» 19.06.201</w:t>
      </w:r>
      <w:r>
        <w:rPr>
          <w:rFonts w:ascii="Arial" w:eastAsia="Arial Unicode MS" w:hAnsi="Arial" w:cs="Arial"/>
          <w:kern w:val="1"/>
          <w:lang w:eastAsia="ar-SA"/>
        </w:rPr>
        <w:t>8</w:t>
      </w:r>
      <w:r w:rsidRPr="00193571">
        <w:rPr>
          <w:rFonts w:ascii="Arial" w:eastAsia="Arial Unicode MS" w:hAnsi="Arial" w:cs="Arial"/>
          <w:kern w:val="1"/>
          <w:lang w:eastAsia="ar-SA"/>
        </w:rPr>
        <w:t xml:space="preserve"> №218), а также с учетом положений Основных направлений бюджетной политики на 2019 год и плановый период 2020-2021 годы, используемых при составлении проекта федерального бюджета, положения Послания Президента Российской Федерации Федеральному Собранию Российской Федерации от 1 декабря</w:t>
      </w:r>
      <w:proofErr w:type="gramEnd"/>
      <w:r w:rsidRPr="00193571">
        <w:rPr>
          <w:rFonts w:ascii="Arial" w:eastAsia="Arial Unicode MS" w:hAnsi="Arial" w:cs="Arial"/>
          <w:kern w:val="1"/>
          <w:lang w:eastAsia="ar-SA"/>
        </w:rPr>
        <w:t xml:space="preserve"> 2016 года, Основные направления бюджетной, налоговой и таможенно-тарифной политики Российской Федерации на 2019 год и плановый период 2020 и 2021 </w:t>
      </w:r>
      <w:r w:rsidRPr="00193571">
        <w:rPr>
          <w:rFonts w:ascii="Arial" w:eastAsia="Arial Unicode MS" w:hAnsi="Arial" w:cs="Arial"/>
          <w:kern w:val="1"/>
          <w:lang w:eastAsia="ar-SA"/>
        </w:rPr>
        <w:lastRenderedPageBreak/>
        <w:t>годов, указов Президента Российской Федерации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99206E"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Формирование основных параметров  бюджета муниципального образования «Олонки» на 2019 год и на плановый период 2020-2021 годы осуществлено в соответствии с требованиями действующего бюджетного и налогового законодательства с учетом планируемых с 2019 года изменений. Также учтены ожидаемые параметры исполнения бюджета муниципального образования «Олонки» в 2018 году, основные параметры прогноза стратегии социально-экономического развития Иркутской области и муниципального образования «Олонки» на 2019 год и на период до 2030 года.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Основные параметры бюджета муниципального образования «Олонки» на 2019 год и плановый период 2020-2021 годы сформированы в следующих объемах и представлены в таблице 1.</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 Основные параметры бюджета муниципального образования «Олонки» на 2019 год и плановый период 2020-2021 годы</w:t>
      </w:r>
    </w:p>
    <w:p w:rsidR="0099206E" w:rsidRPr="00193571" w:rsidRDefault="0099206E" w:rsidP="0099206E">
      <w:pPr>
        <w:suppressAutoHyphens/>
        <w:spacing w:after="200"/>
        <w:jc w:val="right"/>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 xml:space="preserve"> (тыс. рублей)</w:t>
      </w:r>
    </w:p>
    <w:tbl>
      <w:tblPr>
        <w:tblW w:w="5000" w:type="pct"/>
        <w:tblLook w:val="0000" w:firstRow="0" w:lastRow="0" w:firstColumn="0" w:lastColumn="0" w:noHBand="0" w:noVBand="0"/>
      </w:tblPr>
      <w:tblGrid>
        <w:gridCol w:w="3958"/>
        <w:gridCol w:w="1315"/>
        <w:gridCol w:w="1315"/>
        <w:gridCol w:w="1141"/>
      </w:tblGrid>
      <w:tr w:rsidR="0099206E" w:rsidRPr="00193571" w:rsidTr="000B0FD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2019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2020 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2021 год</w:t>
            </w:r>
          </w:p>
        </w:tc>
      </w:tr>
      <w:tr w:rsidR="0099206E" w:rsidRPr="00193571" w:rsidTr="000B0FD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13033,4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11586,5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11676,5</w:t>
            </w:r>
          </w:p>
        </w:tc>
      </w:tr>
      <w:tr w:rsidR="0099206E" w:rsidRPr="00193571" w:rsidTr="000B0FDB">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5828,0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5909,0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6046,0</w:t>
            </w:r>
          </w:p>
        </w:tc>
      </w:tr>
      <w:tr w:rsidR="0099206E" w:rsidRPr="00193571" w:rsidTr="000B0FD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7205,4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5677,5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5630,5</w:t>
            </w:r>
          </w:p>
        </w:tc>
      </w:tr>
      <w:tr w:rsidR="0099206E" w:rsidRPr="00193571" w:rsidTr="000B0FD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13323,4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11876,5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11976,5</w:t>
            </w:r>
          </w:p>
        </w:tc>
      </w:tr>
      <w:tr w:rsidR="0099206E" w:rsidRPr="00193571" w:rsidTr="000B0FD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13323,4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11876,5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11976,5</w:t>
            </w:r>
          </w:p>
        </w:tc>
      </w:tr>
      <w:tr w:rsidR="0099206E" w:rsidRPr="00193571" w:rsidTr="000B0FDB">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290,0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290,0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300,0</w:t>
            </w:r>
          </w:p>
        </w:tc>
      </w:tr>
      <w:tr w:rsidR="0099206E" w:rsidRPr="00193571" w:rsidTr="000B0FDB">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w:t>
            </w:r>
          </w:p>
        </w:tc>
      </w:tr>
      <w:tr w:rsidR="0099206E" w:rsidRPr="00193571" w:rsidTr="000B0FDB">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5000,0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5000,0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5000,0</w:t>
            </w:r>
          </w:p>
        </w:tc>
      </w:tr>
    </w:tbl>
    <w:p w:rsidR="0099206E" w:rsidRPr="00193571" w:rsidRDefault="0099206E" w:rsidP="0099206E">
      <w:pPr>
        <w:suppressAutoHyphens/>
        <w:jc w:val="both"/>
        <w:rPr>
          <w:rFonts w:ascii="Arial" w:eastAsia="Arial Unicode MS" w:hAnsi="Arial" w:cs="Arial"/>
          <w:kern w:val="1"/>
          <w:lang w:eastAsia="ar-SA"/>
        </w:rPr>
      </w:pPr>
    </w:p>
    <w:p w:rsidR="0059747F" w:rsidRDefault="0059747F" w:rsidP="0099206E">
      <w:pPr>
        <w:suppressAutoHyphens/>
        <w:jc w:val="center"/>
        <w:rPr>
          <w:rFonts w:ascii="Arial" w:eastAsia="Arial Unicode MS" w:hAnsi="Arial" w:cs="Arial"/>
          <w:b/>
          <w:kern w:val="1"/>
          <w:sz w:val="30"/>
          <w:szCs w:val="30"/>
          <w:lang w:eastAsia="ar-SA"/>
        </w:rPr>
      </w:pPr>
    </w:p>
    <w:p w:rsidR="0099206E" w:rsidRPr="004760A4" w:rsidRDefault="0099206E" w:rsidP="0099206E">
      <w:pPr>
        <w:suppressAutoHyphens/>
        <w:jc w:val="center"/>
        <w:rPr>
          <w:rFonts w:ascii="Arial" w:eastAsia="Arial Unicode MS" w:hAnsi="Arial" w:cs="Arial"/>
          <w:b/>
          <w:kern w:val="1"/>
          <w:sz w:val="30"/>
          <w:szCs w:val="30"/>
          <w:lang w:eastAsia="ar-SA"/>
        </w:rPr>
      </w:pPr>
      <w:r>
        <w:rPr>
          <w:rFonts w:ascii="Arial" w:eastAsia="Arial Unicode MS" w:hAnsi="Arial" w:cs="Arial"/>
          <w:b/>
          <w:kern w:val="1"/>
          <w:sz w:val="30"/>
          <w:szCs w:val="30"/>
          <w:lang w:eastAsia="ar-SA"/>
        </w:rPr>
        <w:lastRenderedPageBreak/>
        <w:t>Д</w:t>
      </w:r>
      <w:r w:rsidRPr="004760A4">
        <w:rPr>
          <w:rFonts w:ascii="Arial" w:eastAsia="Arial Unicode MS" w:hAnsi="Arial" w:cs="Arial"/>
          <w:b/>
          <w:kern w:val="1"/>
          <w:sz w:val="30"/>
          <w:szCs w:val="30"/>
          <w:lang w:eastAsia="ar-SA"/>
        </w:rPr>
        <w:t>оходы бюджета</w:t>
      </w:r>
    </w:p>
    <w:p w:rsidR="0099206E" w:rsidRPr="00193571" w:rsidRDefault="0099206E" w:rsidP="0099206E">
      <w:pPr>
        <w:suppressAutoHyphens/>
        <w:jc w:val="both"/>
        <w:rPr>
          <w:rFonts w:ascii="Arial" w:eastAsia="Arial Unicode MS" w:hAnsi="Arial" w:cs="Arial"/>
          <w:kern w:val="1"/>
          <w:lang w:eastAsia="ar-SA"/>
        </w:rPr>
      </w:pPr>
    </w:p>
    <w:p w:rsidR="0099206E" w:rsidRPr="00193571" w:rsidRDefault="0099206E" w:rsidP="0099206E">
      <w:pPr>
        <w:suppressAutoHyphens/>
        <w:ind w:firstLine="709"/>
        <w:jc w:val="both"/>
        <w:rPr>
          <w:rFonts w:ascii="Arial" w:eastAsia="Arial Unicode MS" w:hAnsi="Arial" w:cs="Arial"/>
          <w:kern w:val="1"/>
          <w:lang w:eastAsia="ar-SA"/>
        </w:rPr>
      </w:pPr>
      <w:proofErr w:type="gramStart"/>
      <w:r w:rsidRPr="00193571">
        <w:rPr>
          <w:rFonts w:ascii="Arial" w:eastAsia="Arial Unicode MS" w:hAnsi="Arial" w:cs="Arial"/>
          <w:kern w:val="1"/>
          <w:lang w:eastAsia="ar-SA"/>
        </w:rPr>
        <w:t>При подготовке прогноза доходов на 2019 год и плановый период 2020-2021 годы учтены положения Федерального закона от 3 декабря 2012 года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w:t>
      </w:r>
      <w:proofErr w:type="gramEnd"/>
      <w:r w:rsidRPr="00193571">
        <w:rPr>
          <w:rFonts w:ascii="Arial" w:eastAsia="Arial Unicode MS" w:hAnsi="Arial" w:cs="Arial"/>
          <w:kern w:val="1"/>
          <w:lang w:eastAsia="ar-SA"/>
        </w:rPr>
        <w:t xml:space="preserve"> </w:t>
      </w:r>
      <w:proofErr w:type="gramStart"/>
      <w:r w:rsidRPr="00193571">
        <w:rPr>
          <w:rFonts w:ascii="Arial" w:eastAsia="Arial Unicode MS" w:hAnsi="Arial" w:cs="Arial"/>
          <w:kern w:val="1"/>
          <w:lang w:eastAsia="ar-SA"/>
        </w:rPr>
        <w:t>нефтепродукты), Федерального закона от 4 октября 2014</w:t>
      </w:r>
      <w:r>
        <w:rPr>
          <w:rFonts w:ascii="Arial" w:eastAsia="Arial Unicode MS" w:hAnsi="Arial" w:cs="Arial"/>
          <w:kern w:val="1"/>
          <w:lang w:eastAsia="ar-SA"/>
        </w:rPr>
        <w:t xml:space="preserve"> </w:t>
      </w:r>
      <w:r w:rsidRPr="00193571">
        <w:rPr>
          <w:rFonts w:ascii="Arial" w:eastAsia="Arial Unicode MS" w:hAnsi="Arial" w:cs="Arial"/>
          <w:kern w:val="1"/>
          <w:lang w:eastAsia="ar-SA"/>
        </w:rPr>
        <w:t>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w:t>
      </w:r>
      <w:proofErr w:type="gramEnd"/>
      <w:r w:rsidRPr="00193571">
        <w:rPr>
          <w:rFonts w:ascii="Arial" w:eastAsia="Arial Unicode MS" w:hAnsi="Arial" w:cs="Arial"/>
          <w:kern w:val="1"/>
          <w:lang w:eastAsia="ar-SA"/>
        </w:rPr>
        <w:t xml:space="preserve"> </w:t>
      </w:r>
      <w:proofErr w:type="gramStart"/>
      <w:r w:rsidRPr="00193571">
        <w:rPr>
          <w:rFonts w:ascii="Arial" w:eastAsia="Arial Unicode MS" w:hAnsi="Arial" w:cs="Arial"/>
          <w:kern w:val="1"/>
          <w:lang w:eastAsia="ar-SA"/>
        </w:rPr>
        <w:t>от 29 ноября 2012 года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«О федеральном бюджете на 2019 год и на плановый период 2020-2021годы»</w:t>
      </w:r>
      <w:r>
        <w:rPr>
          <w:rFonts w:ascii="Arial" w:eastAsia="Arial Unicode MS" w:hAnsi="Arial" w:cs="Arial"/>
          <w:kern w:val="1"/>
          <w:lang w:eastAsia="ar-SA"/>
        </w:rPr>
        <w:t xml:space="preserve"> </w:t>
      </w:r>
      <w:r w:rsidRPr="00193571">
        <w:rPr>
          <w:rFonts w:ascii="Arial" w:eastAsia="Arial Unicode MS" w:hAnsi="Arial" w:cs="Arial"/>
          <w:kern w:val="1"/>
          <w:lang w:eastAsia="ar-SA"/>
        </w:rPr>
        <w:t>(в части установления нормативов распределения между субъектами Российской Федерации доходов от акцизов на нефтепродукты, а</w:t>
      </w:r>
      <w:proofErr w:type="gramEnd"/>
      <w:r w:rsidRPr="00193571">
        <w:rPr>
          <w:rFonts w:ascii="Arial" w:eastAsia="Arial Unicode MS" w:hAnsi="Arial" w:cs="Arial"/>
          <w:kern w:val="1"/>
          <w:lang w:eastAsia="ar-SA"/>
        </w:rPr>
        <w:t xml:space="preserve"> </w:t>
      </w:r>
      <w:proofErr w:type="gramStart"/>
      <w:r w:rsidRPr="00193571">
        <w:rPr>
          <w:rFonts w:ascii="Arial" w:eastAsia="Arial Unicode MS" w:hAnsi="Arial" w:cs="Arial"/>
          <w:kern w:val="1"/>
          <w:lang w:eastAsia="ar-SA"/>
        </w:rPr>
        <w:t>также объемов распределения на 2018–2020 годы межбюджетных трансфертов из федерального бюджета бюджетам субъектов Российской Федерации), проекта Федерального закона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w:t>
      </w:r>
      <w:proofErr w:type="gramEnd"/>
      <w:r w:rsidRPr="00193571">
        <w:rPr>
          <w:rFonts w:ascii="Arial" w:eastAsia="Arial Unicode MS" w:hAnsi="Arial" w:cs="Arial"/>
          <w:kern w:val="1"/>
          <w:lang w:eastAsia="ar-SA"/>
        </w:rPr>
        <w:t xml:space="preserve"> отчислений налогов в местные бюджеты), Закона Иркутской области от 18 ноября 2013</w:t>
      </w:r>
      <w:r>
        <w:rPr>
          <w:rFonts w:ascii="Arial" w:eastAsia="Arial Unicode MS" w:hAnsi="Arial" w:cs="Arial"/>
          <w:kern w:val="1"/>
          <w:lang w:eastAsia="ar-SA"/>
        </w:rPr>
        <w:t xml:space="preserve"> </w:t>
      </w:r>
      <w:r w:rsidRPr="00193571">
        <w:rPr>
          <w:rFonts w:ascii="Arial" w:eastAsia="Arial Unicode MS" w:hAnsi="Arial" w:cs="Arial"/>
          <w:kern w:val="1"/>
          <w:lang w:eastAsia="ar-SA"/>
        </w:rPr>
        <w:t xml:space="preserve">года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59747F" w:rsidRDefault="0099206E" w:rsidP="0099206E">
      <w:pPr>
        <w:suppressAutoHyphens/>
        <w:spacing w:after="200"/>
        <w:ind w:firstLine="709"/>
        <w:jc w:val="both"/>
        <w:rPr>
          <w:rFonts w:ascii="Arial" w:eastAsia="Arial Unicode MS" w:hAnsi="Arial" w:cs="Arial"/>
          <w:kern w:val="1"/>
          <w:lang w:eastAsia="ar-SA"/>
        </w:rPr>
        <w:sectPr w:rsidR="0059747F" w:rsidSect="008101B4">
          <w:pgSz w:w="8419" w:h="11906" w:orient="landscape"/>
          <w:pgMar w:top="1" w:right="764" w:bottom="851" w:left="142" w:header="709" w:footer="709" w:gutter="0"/>
          <w:cols w:space="708"/>
          <w:docGrid w:linePitch="360"/>
        </w:sectPr>
      </w:pPr>
      <w:r w:rsidRPr="00193571">
        <w:rPr>
          <w:rFonts w:ascii="Arial" w:eastAsia="Arial Unicode MS" w:hAnsi="Arial" w:cs="Arial"/>
          <w:kern w:val="1"/>
          <w:lang w:eastAsia="ar-SA"/>
        </w:rPr>
        <w:t>Прогноз доходов  бюджета муниципального образования «Олонки» на 2019 год и плановый период 2020-2021 годы осуществлен на основании прогноза стратегии социально-экономического развития Иркутской области и муниципального образования «Олонки» на 2019 год и на период до 2030 года.</w:t>
      </w:r>
    </w:p>
    <w:p w:rsidR="0099206E" w:rsidRPr="00193571" w:rsidRDefault="0099206E" w:rsidP="0099206E">
      <w:pPr>
        <w:suppressAutoHyphens/>
        <w:spacing w:after="200"/>
        <w:ind w:firstLine="709"/>
        <w:jc w:val="both"/>
        <w:rPr>
          <w:rFonts w:ascii="Arial" w:eastAsia="Arial Unicode MS" w:hAnsi="Arial" w:cs="Arial"/>
          <w:kern w:val="1"/>
          <w:lang w:eastAsia="ar-SA"/>
        </w:rPr>
      </w:pPr>
    </w:p>
    <w:p w:rsidR="0099206E" w:rsidRPr="00193571" w:rsidRDefault="0099206E" w:rsidP="0099206E">
      <w:pPr>
        <w:suppressAutoHyphens/>
        <w:spacing w:after="200"/>
        <w:ind w:firstLine="709"/>
        <w:jc w:val="both"/>
        <w:rPr>
          <w:rFonts w:ascii="Arial" w:eastAsia="Arial Unicode MS" w:hAnsi="Arial" w:cs="Arial"/>
          <w:kern w:val="1"/>
          <w:lang w:eastAsia="ar-SA"/>
        </w:rPr>
      </w:pPr>
      <w:r w:rsidRPr="00193571">
        <w:rPr>
          <w:rFonts w:ascii="Arial" w:eastAsia="Arial Unicode MS" w:hAnsi="Arial" w:cs="Arial"/>
          <w:kern w:val="1"/>
          <w:lang w:eastAsia="ar-SA"/>
        </w:rPr>
        <w:t>Основные характеристики прогноза поступлений доходов в бюджет муниципального образования на 2019 год и плановый период с учетом изменения бюджетного и налогового законодательства представлены в таблице 2.</w:t>
      </w:r>
    </w:p>
    <w:p w:rsidR="0099206E" w:rsidRPr="00193571" w:rsidRDefault="0099206E" w:rsidP="0099206E">
      <w:pPr>
        <w:suppressAutoHyphens/>
        <w:ind w:firstLine="709"/>
        <w:jc w:val="center"/>
        <w:rPr>
          <w:rFonts w:ascii="Calibri" w:eastAsia="Arial Unicode MS" w:hAnsi="Calibri" w:cs="Tahoma"/>
          <w:kern w:val="1"/>
          <w:sz w:val="28"/>
          <w:szCs w:val="28"/>
          <w:lang w:eastAsia="ar-SA"/>
        </w:rPr>
      </w:pPr>
      <w:r w:rsidRPr="00193571">
        <w:rPr>
          <w:rFonts w:ascii="Calibri" w:eastAsia="Arial Unicode MS" w:hAnsi="Calibri" w:cs="Tahoma"/>
          <w:kern w:val="1"/>
          <w:sz w:val="28"/>
          <w:szCs w:val="28"/>
          <w:lang w:eastAsia="ar-SA"/>
        </w:rPr>
        <w:t>Показатели поступления доходов в бюджет в 2017 году, оценка 2018 года, 2019 год и плановый период с учетом изменения бюджетного и налогового законодательства</w:t>
      </w:r>
    </w:p>
    <w:p w:rsidR="0099206E" w:rsidRPr="00193571" w:rsidRDefault="0099206E" w:rsidP="0099206E">
      <w:pPr>
        <w:suppressAutoHyphens/>
        <w:spacing w:after="200"/>
        <w:jc w:val="right"/>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 xml:space="preserve"> (тыс. рублей)</w:t>
      </w:r>
    </w:p>
    <w:tbl>
      <w:tblPr>
        <w:tblW w:w="4874" w:type="pct"/>
        <w:tblLayout w:type="fixed"/>
        <w:tblLook w:val="0000" w:firstRow="0" w:lastRow="0" w:firstColumn="0" w:lastColumn="0" w:noHBand="0" w:noVBand="0"/>
      </w:tblPr>
      <w:tblGrid>
        <w:gridCol w:w="2325"/>
        <w:gridCol w:w="946"/>
        <w:gridCol w:w="946"/>
        <w:gridCol w:w="798"/>
        <w:gridCol w:w="973"/>
        <w:gridCol w:w="798"/>
        <w:gridCol w:w="973"/>
        <w:gridCol w:w="798"/>
        <w:gridCol w:w="935"/>
        <w:gridCol w:w="921"/>
      </w:tblGrid>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Показатель</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2017г. факт</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2018 г., оценка</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Темп роста, %</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2019 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Темп роста, %</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2020г.,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Темп роста, %</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2021г., прогноз</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Темп роста, %</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Налоговые и неналоговые доходы</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7681,5</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8094,9</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105</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5279,1</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65</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5543,2</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105</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5633,8</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 xml:space="preserve">Безвозмездные поступления, </w:t>
            </w:r>
          </w:p>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из них:</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9542,8</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13779,9</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144</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7205,4</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51</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5677,5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78</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5630,5</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99</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lastRenderedPageBreak/>
              <w:t>Дотации, в том числе</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8701,8</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12203,8</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140</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6883,2</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5358,0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5311,0</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99</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дотации на выравнивание бюджетной обеспеченности из РФФПП</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8701,8</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12203,8</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140</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5272,0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5358,0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5311,0</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99</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 xml:space="preserve">Прочие субсидии, в </w:t>
            </w:r>
            <w:proofErr w:type="spellStart"/>
            <w:r w:rsidRPr="00193571">
              <w:rPr>
                <w:rFonts w:ascii="Courier New" w:eastAsia="Arial Unicode MS" w:hAnsi="Courier New" w:cs="Courier New"/>
                <w:kern w:val="1"/>
                <w:lang w:eastAsia="ar-SA"/>
              </w:rPr>
              <w:t>т.ч</w:t>
            </w:r>
            <w:proofErr w:type="spellEnd"/>
            <w:r w:rsidRPr="00193571">
              <w:rPr>
                <w:rFonts w:ascii="Courier New" w:eastAsia="Arial Unicode MS" w:hAnsi="Courier New" w:cs="Courier New"/>
                <w:kern w:val="1"/>
                <w:lang w:eastAsia="ar-SA"/>
              </w:rPr>
              <w:t>.</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598,1</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1268,9</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212</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0</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Субсидия на выравнивание обеспеченности поселений</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0</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0</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Субвенции</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242,9</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307,2</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126</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322,2</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104</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319,5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100</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319,5</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100</w:t>
            </w:r>
          </w:p>
        </w:tc>
      </w:tr>
      <w:tr w:rsidR="0099206E" w:rsidRPr="00193571" w:rsidTr="000B0FDB">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Итого доходов</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17224,3</w:t>
            </w:r>
          </w:p>
        </w:tc>
        <w:tc>
          <w:tcPr>
            <w:tcW w:w="454"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21874,8</w:t>
            </w:r>
          </w:p>
        </w:tc>
        <w:tc>
          <w:tcPr>
            <w:tcW w:w="383"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127</w:t>
            </w:r>
          </w:p>
        </w:tc>
        <w:tc>
          <w:tcPr>
            <w:tcW w:w="467" w:type="pct"/>
            <w:tcBorders>
              <w:top w:val="single" w:sz="4" w:space="0" w:color="000000"/>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13033,4</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58</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11586,5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89</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Pr>
                <w:rFonts w:ascii="Courier New" w:eastAsia="Arial Unicode MS" w:hAnsi="Courier New" w:cs="Courier New"/>
                <w:kern w:val="1"/>
                <w:lang w:eastAsia="ar-SA"/>
              </w:rPr>
              <w:t>11676,5</w:t>
            </w:r>
          </w:p>
        </w:tc>
        <w:tc>
          <w:tcPr>
            <w:tcW w:w="442" w:type="pct"/>
            <w:tcBorders>
              <w:top w:val="single" w:sz="4" w:space="0" w:color="000000"/>
              <w:bottom w:val="single" w:sz="4" w:space="0" w:color="000000"/>
              <w:right w:val="single" w:sz="4" w:space="0" w:color="000000"/>
            </w:tcBorders>
            <w:shd w:val="clear" w:color="auto" w:fill="auto"/>
            <w:vAlign w:val="center"/>
          </w:tcPr>
          <w:p w:rsidR="0099206E" w:rsidRPr="00193571" w:rsidRDefault="0099206E" w:rsidP="000B0FDB">
            <w:pPr>
              <w:suppressAutoHyphens/>
              <w:spacing w:after="200" w:line="276" w:lineRule="auto"/>
              <w:jc w:val="both"/>
              <w:rPr>
                <w:rFonts w:ascii="Courier New" w:eastAsia="Arial Unicode MS" w:hAnsi="Courier New" w:cs="Courier New"/>
                <w:kern w:val="1"/>
                <w:lang w:eastAsia="ar-SA"/>
              </w:rPr>
            </w:pPr>
            <w:r w:rsidRPr="00193571">
              <w:rPr>
                <w:rFonts w:ascii="Courier New" w:eastAsia="Arial Unicode MS" w:hAnsi="Courier New" w:cs="Courier New"/>
                <w:kern w:val="1"/>
                <w:lang w:eastAsia="ar-SA"/>
              </w:rPr>
              <w:t>101</w:t>
            </w:r>
          </w:p>
        </w:tc>
      </w:tr>
    </w:tbl>
    <w:p w:rsidR="0059747F" w:rsidRDefault="0059747F" w:rsidP="0099206E">
      <w:pPr>
        <w:suppressAutoHyphens/>
        <w:ind w:firstLine="709"/>
        <w:jc w:val="both"/>
        <w:rPr>
          <w:rFonts w:ascii="Arial" w:eastAsia="Arial Unicode MS" w:hAnsi="Arial" w:cs="Arial"/>
          <w:kern w:val="1"/>
          <w:lang w:eastAsia="ar-SA"/>
        </w:rPr>
        <w:sectPr w:rsidR="0059747F" w:rsidSect="0059747F">
          <w:pgSz w:w="11906" w:h="8419"/>
          <w:pgMar w:top="720" w:right="720" w:bottom="720" w:left="720" w:header="709" w:footer="709" w:gutter="0"/>
          <w:cols w:space="708"/>
          <w:docGrid w:linePitch="360"/>
        </w:sectPr>
      </w:pPr>
    </w:p>
    <w:p w:rsidR="0099206E" w:rsidRPr="00193571" w:rsidRDefault="0099206E" w:rsidP="0099206E">
      <w:pPr>
        <w:suppressAutoHyphens/>
        <w:ind w:firstLine="709"/>
        <w:jc w:val="both"/>
        <w:rPr>
          <w:rFonts w:ascii="Arial" w:eastAsia="Arial Unicode MS" w:hAnsi="Arial" w:cs="Arial"/>
          <w:kern w:val="1"/>
          <w:lang w:eastAsia="ar-SA"/>
        </w:rPr>
      </w:pPr>
      <w:bookmarkStart w:id="0" w:name="_GoBack"/>
      <w:bookmarkEnd w:id="0"/>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Ожидаемое исполнение доходной части бюджета муниципального образования «Олонки» за 2018 год составляет 21874,8 тыс. рублей, что на 4650,5 тыс. рублей (+27%) больше объема поступлений 2017</w:t>
      </w:r>
      <w:r>
        <w:rPr>
          <w:rFonts w:ascii="Arial" w:eastAsia="Arial Unicode MS" w:hAnsi="Arial" w:cs="Arial"/>
          <w:kern w:val="1"/>
          <w:lang w:eastAsia="ar-SA"/>
        </w:rPr>
        <w:t xml:space="preserve"> </w:t>
      </w:r>
      <w:r w:rsidRPr="00193571">
        <w:rPr>
          <w:rFonts w:ascii="Arial" w:eastAsia="Arial Unicode MS" w:hAnsi="Arial" w:cs="Arial"/>
          <w:kern w:val="1"/>
          <w:lang w:eastAsia="ar-SA"/>
        </w:rPr>
        <w:t xml:space="preserve">года, налоговые и неналоговые доходы составят 8094,9 тыс. рублей, что на 413,4 тыс. рублей (+5%) больше объема поступлений 2017 года.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Доходы местного бюджета на 2019 год и плановый период 2020-2021 годы запланированы в сумме </w:t>
      </w:r>
      <w:r>
        <w:rPr>
          <w:rFonts w:ascii="Arial" w:eastAsia="Arial Unicode MS" w:hAnsi="Arial" w:cs="Arial"/>
          <w:kern w:val="1"/>
          <w:lang w:eastAsia="ar-SA"/>
        </w:rPr>
        <w:t>13033,4</w:t>
      </w:r>
      <w:r w:rsidRPr="00193571">
        <w:rPr>
          <w:rFonts w:ascii="Arial" w:eastAsia="Arial Unicode MS" w:hAnsi="Arial" w:cs="Arial"/>
          <w:kern w:val="1"/>
          <w:lang w:eastAsia="ar-SA"/>
        </w:rPr>
        <w:t xml:space="preserve"> тыс. рублей, 11</w:t>
      </w:r>
      <w:r>
        <w:rPr>
          <w:rFonts w:ascii="Arial" w:eastAsia="Arial Unicode MS" w:hAnsi="Arial" w:cs="Arial"/>
          <w:kern w:val="1"/>
          <w:lang w:eastAsia="ar-SA"/>
        </w:rPr>
        <w:t>586,5</w:t>
      </w:r>
      <w:r w:rsidRPr="00193571">
        <w:rPr>
          <w:rFonts w:ascii="Arial" w:eastAsia="Arial Unicode MS" w:hAnsi="Arial" w:cs="Arial"/>
          <w:kern w:val="1"/>
          <w:lang w:eastAsia="ar-SA"/>
        </w:rPr>
        <w:t xml:space="preserve"> тыс. рублей, 11</w:t>
      </w:r>
      <w:r>
        <w:rPr>
          <w:rFonts w:ascii="Arial" w:eastAsia="Arial Unicode MS" w:hAnsi="Arial" w:cs="Arial"/>
          <w:kern w:val="1"/>
          <w:lang w:eastAsia="ar-SA"/>
        </w:rPr>
        <w:t>676,5</w:t>
      </w:r>
      <w:r w:rsidRPr="00193571">
        <w:rPr>
          <w:rFonts w:ascii="Arial" w:eastAsia="Arial Unicode MS" w:hAnsi="Arial" w:cs="Arial"/>
          <w:kern w:val="1"/>
          <w:lang w:eastAsia="ar-SA"/>
        </w:rPr>
        <w:t xml:space="preserve"> тыс. рублей соответственно.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Прогнозируемое снижение безвозмездных поступлений на 2019 год и на плановый период обусловлено тем, что в проекте Областного закона «Об областном бюджете на 2019 год и плановый период» объем межбюджетных трансфертов не полностью распределен между бюджетами субъектов. </w:t>
      </w:r>
    </w:p>
    <w:p w:rsidR="0099206E"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и, соответственно, с учетом распределения указанных выше средств, будет уточнены параметры местного бюджета по безвозмездным поступлениям.</w:t>
      </w:r>
    </w:p>
    <w:p w:rsidR="0099206E" w:rsidRPr="00193571" w:rsidRDefault="0099206E" w:rsidP="0099206E">
      <w:pPr>
        <w:suppressAutoHyphens/>
        <w:ind w:firstLine="709"/>
        <w:jc w:val="both"/>
        <w:rPr>
          <w:rFonts w:ascii="Arial" w:eastAsia="Arial Unicode MS" w:hAnsi="Arial" w:cs="Arial"/>
          <w:kern w:val="1"/>
          <w:lang w:eastAsia="ar-SA"/>
        </w:rPr>
      </w:pPr>
    </w:p>
    <w:p w:rsidR="0099206E" w:rsidRPr="00193571" w:rsidRDefault="0099206E" w:rsidP="0099206E">
      <w:pPr>
        <w:suppressAutoHyphens/>
        <w:spacing w:after="200"/>
        <w:jc w:val="center"/>
        <w:rPr>
          <w:rFonts w:ascii="Arial" w:eastAsia="Arial Unicode MS" w:hAnsi="Arial" w:cs="Arial"/>
          <w:b/>
          <w:kern w:val="1"/>
          <w:sz w:val="30"/>
          <w:szCs w:val="30"/>
          <w:lang w:eastAsia="ar-SA"/>
        </w:rPr>
      </w:pPr>
      <w:r>
        <w:rPr>
          <w:rFonts w:ascii="Arial" w:eastAsia="Arial Unicode MS" w:hAnsi="Arial" w:cs="Arial"/>
          <w:b/>
          <w:kern w:val="1"/>
          <w:sz w:val="30"/>
          <w:szCs w:val="30"/>
          <w:lang w:eastAsia="ar-SA"/>
        </w:rPr>
        <w:t>О</w:t>
      </w:r>
      <w:r w:rsidRPr="00740F9D">
        <w:rPr>
          <w:rFonts w:ascii="Arial" w:eastAsia="Arial Unicode MS" w:hAnsi="Arial" w:cs="Arial"/>
          <w:b/>
          <w:kern w:val="1"/>
          <w:sz w:val="30"/>
          <w:szCs w:val="30"/>
          <w:lang w:eastAsia="ar-SA"/>
        </w:rPr>
        <w:t>собенности планирования поступлений в бюджет по отдельным видам доходов</w:t>
      </w:r>
    </w:p>
    <w:p w:rsidR="0099206E" w:rsidRPr="00193571" w:rsidRDefault="0099206E" w:rsidP="0099206E">
      <w:pPr>
        <w:suppressAutoHyphens/>
        <w:ind w:firstLine="709"/>
        <w:jc w:val="both"/>
        <w:rPr>
          <w:rFonts w:ascii="Calibri" w:eastAsia="Arial Unicode MS" w:hAnsi="Calibri" w:cs="Tahoma"/>
          <w:kern w:val="1"/>
          <w:sz w:val="28"/>
          <w:szCs w:val="28"/>
          <w:lang w:eastAsia="ar-SA"/>
        </w:rPr>
      </w:pPr>
      <w:r w:rsidRPr="00193571">
        <w:rPr>
          <w:rFonts w:ascii="Calibri" w:eastAsia="Arial Unicode MS" w:hAnsi="Calibri" w:cs="Tahoma"/>
          <w:kern w:val="1"/>
          <w:sz w:val="28"/>
          <w:szCs w:val="28"/>
          <w:lang w:eastAsia="ar-SA"/>
        </w:rPr>
        <w:t>Налог на доходы физических лиц</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Поступления налога на доходы физических лиц на 2019 год и плановый период запланированы на основе прогнозируемых поступлений 2018 года с учетом индекса потребительских цен, темпа роста фонда заработной платы на 2019год и плановый период в соответствии с прогнозом социально-экономического развития Иркутской области и муниципального образования «Олонки».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В ходе прогнозирования учтена складывающаяся в течение 2018 года и планируемая к сохранению в 2019-2021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Ожидаемое исполнение 2018 года составляет 1053,5 тыс. рублей.. Прогноз поступления  в 2019 году составляет — 1054,5 </w:t>
      </w:r>
      <w:r w:rsidRPr="00193571">
        <w:rPr>
          <w:rFonts w:ascii="Arial" w:eastAsia="Arial Unicode MS" w:hAnsi="Arial" w:cs="Arial"/>
          <w:kern w:val="1"/>
          <w:lang w:eastAsia="ar-SA"/>
        </w:rPr>
        <w:lastRenderedPageBreak/>
        <w:t>тыс. рублей, 2020 год – 1107,1 тыс. рублей, 2021 год – 1157,6 тыс. рублей</w:t>
      </w:r>
      <w:proofErr w:type="gramStart"/>
      <w:r w:rsidRPr="00193571">
        <w:rPr>
          <w:rFonts w:ascii="Arial" w:eastAsia="Arial Unicode MS" w:hAnsi="Arial" w:cs="Arial"/>
          <w:kern w:val="1"/>
          <w:lang w:eastAsia="ar-SA"/>
        </w:rPr>
        <w:t xml:space="preserve"> .</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Налоги на совокупный доход</w:t>
      </w:r>
    </w:p>
    <w:p w:rsidR="0099206E"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Поступления по единому сельскохозяйственному налогу запланированы с учетом увеличения количества </w:t>
      </w:r>
      <w:proofErr w:type="gramStart"/>
      <w:r w:rsidRPr="00193571">
        <w:rPr>
          <w:rFonts w:ascii="Arial" w:eastAsia="Arial Unicode MS" w:hAnsi="Arial" w:cs="Arial"/>
          <w:kern w:val="1"/>
          <w:lang w:eastAsia="ar-SA"/>
        </w:rPr>
        <w:t>зарегистрированных</w:t>
      </w:r>
      <w:proofErr w:type="gramEnd"/>
      <w:r w:rsidRPr="00193571">
        <w:rPr>
          <w:rFonts w:ascii="Arial" w:eastAsia="Arial Unicode MS" w:hAnsi="Arial" w:cs="Arial"/>
          <w:kern w:val="1"/>
          <w:lang w:eastAsia="ar-SA"/>
        </w:rPr>
        <w:t xml:space="preserve"> КФХ на территории муниципального образования. В 2013 году плательщиком ЕСХ было одно юридическое лицо, в 2018 году количество КФХ составляет — 6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Налог на имущество физических лиц</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Прогноз поступлений по налогу на имущество физических лиц на 2019год и плановый период осуществлен с учетом  изменений</w:t>
      </w:r>
      <w:proofErr w:type="gramStart"/>
      <w:r w:rsidRPr="00193571">
        <w:rPr>
          <w:rFonts w:ascii="Arial" w:eastAsia="Arial Unicode MS" w:hAnsi="Arial" w:cs="Arial"/>
          <w:kern w:val="1"/>
          <w:lang w:eastAsia="ar-SA"/>
        </w:rPr>
        <w:t xml:space="preserve"> ,</w:t>
      </w:r>
      <w:proofErr w:type="gramEnd"/>
      <w:r w:rsidRPr="00193571">
        <w:rPr>
          <w:rFonts w:ascii="Arial" w:eastAsia="Arial Unicode MS" w:hAnsi="Arial" w:cs="Arial"/>
          <w:kern w:val="1"/>
          <w:lang w:eastAsia="ar-SA"/>
        </w:rPr>
        <w:t xml:space="preserve">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План на 2019 год и плановый период — 90,0 тыс. рублей, 90,0 тыс. рублей, 92,0 тыс. рублей соответственно.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Земельный налог</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Прогноз поступлений земельного налога в 2019 году и плановом периоде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w:t>
      </w:r>
      <w:proofErr w:type="gramStart"/>
      <w:r w:rsidRPr="00193571">
        <w:rPr>
          <w:rFonts w:ascii="Arial" w:eastAsia="Arial Unicode MS" w:hAnsi="Arial" w:cs="Arial"/>
          <w:kern w:val="1"/>
          <w:lang w:eastAsia="ar-SA"/>
        </w:rPr>
        <w:t>Земельный налог с организаций, обладающих земельными участками, расположенными в границах поселений, в доход бюджета по оценке  2019 года — 1900,0 тыс. рублей (2019 г- 1900,0 тыс. рублей, 2020 г- 1900,0 тыс. рублей, 2021 год – 1950,0 тыс. рублей).</w:t>
      </w:r>
      <w:proofErr w:type="gramEnd"/>
      <w:r w:rsidRPr="00193571">
        <w:rPr>
          <w:rFonts w:ascii="Arial" w:eastAsia="Arial Unicode MS" w:hAnsi="Arial" w:cs="Arial"/>
          <w:kern w:val="1"/>
          <w:lang w:eastAsia="ar-SA"/>
        </w:rPr>
        <w:t xml:space="preserve"> Земельный налог с физических лиц - поступления составят 2018 год — 400,0 тыс. рублей,2019 год – 400,0, на плановый период запланирован рост налога на 5,0 тыс. рублей и 10,0 тыс. рублей соответственно.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 Доходы от использования имущества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составят </w:t>
      </w:r>
      <w:proofErr w:type="gramStart"/>
      <w:r w:rsidRPr="00193571">
        <w:rPr>
          <w:rFonts w:ascii="Arial" w:eastAsia="Arial Unicode MS" w:hAnsi="Arial" w:cs="Arial"/>
          <w:kern w:val="1"/>
          <w:lang w:eastAsia="ar-SA"/>
        </w:rPr>
        <w:t>в</w:t>
      </w:r>
      <w:proofErr w:type="gramEnd"/>
      <w:r w:rsidRPr="00193571">
        <w:rPr>
          <w:rFonts w:ascii="Arial" w:eastAsia="Arial Unicode MS" w:hAnsi="Arial" w:cs="Arial"/>
          <w:kern w:val="1"/>
          <w:lang w:eastAsia="ar-SA"/>
        </w:rPr>
        <w:t xml:space="preserve"> ежегодно — 10,0 тыс. рублей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Доходы от продажи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lastRenderedPageBreak/>
        <w:t>Доходы от продажи земельных участков,  запланированы  в размере 100,0 тыс. рублей ежегодно.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Прогноз доходов от продажи имущества составляют 5,0 тыс. рублей в 2019 году, 1,0 тыс. рублей – 2020 год, 1,0 тыс. рублей – 2021 год</w:t>
      </w:r>
      <w:proofErr w:type="gramStart"/>
      <w:r w:rsidRPr="00193571">
        <w:rPr>
          <w:rFonts w:ascii="Arial" w:eastAsia="Arial Unicode MS" w:hAnsi="Arial" w:cs="Arial"/>
          <w:kern w:val="1"/>
          <w:lang w:eastAsia="ar-SA"/>
        </w:rPr>
        <w:t>..</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Государственная пошлина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2019 год 1,0 тыс. рублей.</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Неналоговые доходы</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2019 год и плановый период в размере  100,0 тыс. рублей ежегодно.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БЕЗВОЗМЕЗДНЫЕ ПЕРЕЧИСЛЕНИЯ</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Объем безвозмездных поступлений в бюджет муниципального образования «Олонки» на 2019</w:t>
      </w:r>
      <w:r>
        <w:rPr>
          <w:rFonts w:ascii="Arial" w:eastAsia="Arial Unicode MS" w:hAnsi="Arial" w:cs="Arial"/>
          <w:kern w:val="1"/>
          <w:lang w:eastAsia="ar-SA"/>
        </w:rPr>
        <w:t xml:space="preserve"> </w:t>
      </w:r>
      <w:r w:rsidRPr="00193571">
        <w:rPr>
          <w:rFonts w:ascii="Arial" w:eastAsia="Arial Unicode MS" w:hAnsi="Arial" w:cs="Arial"/>
          <w:kern w:val="1"/>
          <w:lang w:eastAsia="ar-SA"/>
        </w:rPr>
        <w:t xml:space="preserve">год и на плановый период 2020-2021 годы, представленный в таблице 2, определен в соответствии с проектом закона Иркутской области «Об областном бюджете на 2019 год и плановый период 2020-2021 годы»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2019 годы некоторых видов межбюджетных трансфертов.</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РАСХОДЫ БЮДЖЕТА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Планирование бюджетных ассигнований бюджета МО «Олонки» по расходам на 2019 год и плановый период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01.07.13 г. № 65-н (редакции от 16.06.2017 г)</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Для расчета бюджетных ассигнований на 2019 год и плановый период в качестве «базовых» приняты объемы, утвержденные Решением Думы о бюджете на 2018 год с изменениями и дополнениями, с учетом уточнений и исключения разовых («не длящихся») расходов.</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Вместе с тем, </w:t>
      </w:r>
      <w:proofErr w:type="gramStart"/>
      <w:r w:rsidRPr="00193571">
        <w:rPr>
          <w:rFonts w:ascii="Arial" w:eastAsia="Arial Unicode MS" w:hAnsi="Arial" w:cs="Arial"/>
          <w:kern w:val="1"/>
          <w:lang w:eastAsia="ar-SA"/>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w:t>
      </w:r>
      <w:proofErr w:type="gramEnd"/>
      <w:r w:rsidRPr="00193571">
        <w:rPr>
          <w:rFonts w:ascii="Arial" w:eastAsia="Arial Unicode MS" w:hAnsi="Arial" w:cs="Arial"/>
          <w:kern w:val="1"/>
          <w:lang w:eastAsia="ar-SA"/>
        </w:rPr>
        <w:t xml:space="preserve"> по оптимизации расходов.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lastRenderedPageBreak/>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Прогнозная оценка расходов бюджета МО «Олонки» на 2019 год и плановый период составляет 13</w:t>
      </w:r>
      <w:r>
        <w:rPr>
          <w:rFonts w:ascii="Arial" w:eastAsia="Arial Unicode MS" w:hAnsi="Arial" w:cs="Arial"/>
          <w:kern w:val="1"/>
          <w:lang w:eastAsia="ar-SA"/>
        </w:rPr>
        <w:t>323,4</w:t>
      </w:r>
      <w:r w:rsidRPr="00193571">
        <w:rPr>
          <w:rFonts w:ascii="Arial" w:eastAsia="Arial Unicode MS" w:hAnsi="Arial" w:cs="Arial"/>
          <w:kern w:val="1"/>
          <w:lang w:eastAsia="ar-SA"/>
        </w:rPr>
        <w:t xml:space="preserve"> тыс. рублей, 11</w:t>
      </w:r>
      <w:r>
        <w:rPr>
          <w:rFonts w:ascii="Arial" w:eastAsia="Arial Unicode MS" w:hAnsi="Arial" w:cs="Arial"/>
          <w:kern w:val="1"/>
          <w:lang w:eastAsia="ar-SA"/>
        </w:rPr>
        <w:t>876,5</w:t>
      </w:r>
      <w:r w:rsidRPr="00193571">
        <w:rPr>
          <w:rFonts w:ascii="Arial" w:eastAsia="Arial Unicode MS" w:hAnsi="Arial" w:cs="Arial"/>
          <w:kern w:val="1"/>
          <w:lang w:eastAsia="ar-SA"/>
        </w:rPr>
        <w:t xml:space="preserve"> тыс. рублей, 11</w:t>
      </w:r>
      <w:r>
        <w:rPr>
          <w:rFonts w:ascii="Arial" w:eastAsia="Arial Unicode MS" w:hAnsi="Arial" w:cs="Arial"/>
          <w:kern w:val="1"/>
          <w:lang w:eastAsia="ar-SA"/>
        </w:rPr>
        <w:t>976,5</w:t>
      </w:r>
      <w:r w:rsidRPr="00193571">
        <w:rPr>
          <w:rFonts w:ascii="Arial" w:eastAsia="Arial Unicode MS" w:hAnsi="Arial" w:cs="Arial"/>
          <w:kern w:val="1"/>
          <w:lang w:eastAsia="ar-SA"/>
        </w:rPr>
        <w:t xml:space="preserve"> тыс. рублей соответственно.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Формирование расходов бюджета на 2019 год и плановый период произведено на основании расчетов, планов ФХД</w:t>
      </w:r>
      <w:proofErr w:type="gramStart"/>
      <w:r w:rsidRPr="00193571">
        <w:rPr>
          <w:rFonts w:ascii="Arial" w:eastAsia="Arial Unicode MS" w:hAnsi="Arial" w:cs="Arial"/>
          <w:kern w:val="1"/>
          <w:lang w:eastAsia="ar-SA"/>
        </w:rPr>
        <w:t xml:space="preserve"> ,</w:t>
      </w:r>
      <w:proofErr w:type="gramEnd"/>
      <w:r w:rsidRPr="00193571">
        <w:rPr>
          <w:rFonts w:ascii="Arial" w:eastAsia="Arial Unicode MS" w:hAnsi="Arial" w:cs="Arial"/>
          <w:kern w:val="1"/>
          <w:lang w:eastAsia="ar-SA"/>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2018 года. </w:t>
      </w:r>
    </w:p>
    <w:p w:rsidR="0099206E" w:rsidRPr="00193571" w:rsidRDefault="0099206E" w:rsidP="0099206E">
      <w:pPr>
        <w:suppressAutoHyphens/>
        <w:ind w:firstLine="709"/>
        <w:jc w:val="both"/>
        <w:rPr>
          <w:rFonts w:ascii="Arial" w:eastAsia="Arial Unicode MS" w:hAnsi="Arial" w:cs="Arial"/>
          <w:kern w:val="1"/>
          <w:lang w:eastAsia="ar-SA"/>
        </w:rPr>
      </w:pPr>
      <w:proofErr w:type="gramStart"/>
      <w:r w:rsidRPr="00193571">
        <w:rPr>
          <w:rFonts w:ascii="Arial" w:eastAsia="Arial Unicode MS" w:hAnsi="Arial" w:cs="Arial"/>
          <w:kern w:val="1"/>
          <w:lang w:eastAsia="ar-SA"/>
        </w:rPr>
        <w:t>Расходная часть проекта Решения о бюджете ориентирована на реализацию  приоритетных направлений, в т.</w:t>
      </w:r>
      <w:r>
        <w:rPr>
          <w:rFonts w:ascii="Arial" w:eastAsia="Arial Unicode MS" w:hAnsi="Arial" w:cs="Arial"/>
          <w:kern w:val="1"/>
          <w:lang w:eastAsia="ar-SA"/>
        </w:rPr>
        <w:t xml:space="preserve"> </w:t>
      </w:r>
      <w:r w:rsidRPr="00193571">
        <w:rPr>
          <w:rFonts w:ascii="Arial" w:eastAsia="Arial Unicode MS" w:hAnsi="Arial" w:cs="Arial"/>
          <w:kern w:val="1"/>
          <w:lang w:eastAsia="ar-SA"/>
        </w:rPr>
        <w:t>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Раздел 01 «Общегосударственные вопросы»</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условно приятых расходов по указанному разделу составляет в 2019 году 3295,6 тыс. рублей, в 2020 году – 2531,4 тыс. рублей, 2021 год – 11836,8 тыс. рублей.</w:t>
      </w:r>
      <w:proofErr w:type="gramStart"/>
      <w:r w:rsidRPr="00193571">
        <w:rPr>
          <w:rFonts w:ascii="Arial" w:eastAsia="Arial Unicode MS" w:hAnsi="Arial" w:cs="Arial"/>
          <w:kern w:val="1"/>
          <w:lang w:eastAsia="ar-SA"/>
        </w:rPr>
        <w:t xml:space="preserve"> .</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Подраздел 11 «Резервные фонды» определен объем резервного фонда администрации на 2019 год и плановый период в сумме 20 тыс. рублей ежегодно.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lastRenderedPageBreak/>
        <w:t>Подраздел 13 «Другие общегосударственные вопросы» - сумма расходов составляет 0,7 тыс. рублей на 2019 год и плановый период ежегодно.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Раздел 02 «Национальная оборона» </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Планируемые расходы бюджета муниципального образования «Олонки» на 2019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285,2 тыс. рублей , 2020 год – 285,2 тыс. рублей, 2021 год – 285,2 тыс. рублей.</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Раздел 04 «Национальная экономика»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По подразделу 01 планируются расходы по переданным областным полномочиям по водоотведению и водоснабжению за счет субвенций из областного бюджета </w:t>
      </w:r>
      <w:proofErr w:type="gramStart"/>
      <w:r w:rsidRPr="00193571">
        <w:rPr>
          <w:rFonts w:ascii="Arial" w:eastAsia="Arial Unicode MS" w:hAnsi="Arial" w:cs="Arial"/>
          <w:kern w:val="1"/>
          <w:lang w:eastAsia="ar-SA"/>
        </w:rPr>
        <w:t>в</w:t>
      </w:r>
      <w:proofErr w:type="gramEnd"/>
      <w:r w:rsidRPr="00193571">
        <w:rPr>
          <w:rFonts w:ascii="Arial" w:eastAsia="Arial Unicode MS" w:hAnsi="Arial" w:cs="Arial"/>
          <w:kern w:val="1"/>
          <w:lang w:eastAsia="ar-SA"/>
        </w:rPr>
        <w:t xml:space="preserve"> по 33,6 тыс. </w:t>
      </w:r>
      <w:proofErr w:type="gramStart"/>
      <w:r w:rsidRPr="00193571">
        <w:rPr>
          <w:rFonts w:ascii="Arial" w:eastAsia="Arial Unicode MS" w:hAnsi="Arial" w:cs="Arial"/>
          <w:kern w:val="1"/>
          <w:lang w:eastAsia="ar-SA"/>
        </w:rPr>
        <w:t>рублей</w:t>
      </w:r>
      <w:proofErr w:type="gramEnd"/>
      <w:r w:rsidRPr="00193571">
        <w:rPr>
          <w:rFonts w:ascii="Arial" w:eastAsia="Arial Unicode MS" w:hAnsi="Arial" w:cs="Arial"/>
          <w:kern w:val="1"/>
          <w:lang w:eastAsia="ar-SA"/>
        </w:rPr>
        <w:t xml:space="preserve"> на 2019 и плановый период ежегодно.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2019 год — 2161,0 тыс. рублей, 2020 год – 2188,4 тыс. рублей, 2021 год – 2213,4 тыс. рублей, с учетом остатка прошлых лет</w:t>
      </w:r>
      <w:proofErr w:type="gramStart"/>
      <w:r w:rsidRPr="00193571">
        <w:rPr>
          <w:rFonts w:ascii="Arial" w:eastAsia="Arial Unicode MS" w:hAnsi="Arial" w:cs="Arial"/>
          <w:kern w:val="1"/>
          <w:lang w:eastAsia="ar-SA"/>
        </w:rPr>
        <w:t xml:space="preserve">.. </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Раздел 05 «Жилищно-коммунальное хозяйство»</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 подразделу 02 «Коммунальное хозяйство» расходы бюджета муниципального образования «Олонки» в 2019 году по данному разделу составят 555,0 тыс. рублей,  по 444,0 тыс. рублей на каждый год планового периода.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Раздел 08 «Культура, кинематография, средства массовой информации»</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По подразделу 01 «Культура» субсидии муниципальным бюджетным учреждениям, находящимся в ведении администрации муниципального образования «Олонки»  запланированы на 2019 год в сумме 6</w:t>
      </w:r>
      <w:r>
        <w:rPr>
          <w:rFonts w:ascii="Arial" w:eastAsia="Arial Unicode MS" w:hAnsi="Arial" w:cs="Arial"/>
          <w:kern w:val="1"/>
          <w:lang w:eastAsia="ar-SA"/>
        </w:rPr>
        <w:t>990,3</w:t>
      </w:r>
      <w:r w:rsidRPr="00193571">
        <w:rPr>
          <w:rFonts w:ascii="Arial" w:eastAsia="Arial Unicode MS" w:hAnsi="Arial" w:cs="Arial"/>
          <w:kern w:val="1"/>
          <w:lang w:eastAsia="ar-SA"/>
        </w:rPr>
        <w:t xml:space="preserve"> тыс. рублей, 2020 год – 6</w:t>
      </w:r>
      <w:r>
        <w:rPr>
          <w:rFonts w:ascii="Arial" w:eastAsia="Arial Unicode MS" w:hAnsi="Arial" w:cs="Arial"/>
          <w:kern w:val="1"/>
          <w:lang w:eastAsia="ar-SA"/>
        </w:rPr>
        <w:t>393,8</w:t>
      </w:r>
      <w:r w:rsidRPr="00193571">
        <w:rPr>
          <w:rFonts w:ascii="Arial" w:eastAsia="Arial Unicode MS" w:hAnsi="Arial" w:cs="Arial"/>
          <w:kern w:val="1"/>
          <w:lang w:eastAsia="ar-SA"/>
        </w:rPr>
        <w:t xml:space="preserve"> тыс. рублей, 2021 год –5</w:t>
      </w:r>
      <w:r>
        <w:rPr>
          <w:rFonts w:ascii="Arial" w:eastAsia="Arial Unicode MS" w:hAnsi="Arial" w:cs="Arial"/>
          <w:kern w:val="1"/>
          <w:lang w:eastAsia="ar-SA"/>
        </w:rPr>
        <w:t>494,5</w:t>
      </w:r>
      <w:r w:rsidRPr="00193571">
        <w:rPr>
          <w:rFonts w:ascii="Arial" w:eastAsia="Arial Unicode MS" w:hAnsi="Arial" w:cs="Arial"/>
          <w:kern w:val="1"/>
          <w:lang w:eastAsia="ar-SA"/>
        </w:rPr>
        <w:t xml:space="preserve"> тыс. рублей</w:t>
      </w:r>
      <w:proofErr w:type="gramStart"/>
      <w:r w:rsidRPr="00193571">
        <w:rPr>
          <w:rFonts w:ascii="Arial" w:eastAsia="Arial Unicode MS" w:hAnsi="Arial" w:cs="Arial"/>
          <w:kern w:val="1"/>
          <w:lang w:eastAsia="ar-SA"/>
        </w:rPr>
        <w:t>..</w:t>
      </w:r>
      <w:proofErr w:type="gramEnd"/>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ИСТОЧНИКИ ФИНАНСИРОВАНИЯ ДЕФИЦИТА  БЮДЖЕТА</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2019 год -  290,0 </w:t>
      </w:r>
      <w:r w:rsidRPr="00193571">
        <w:rPr>
          <w:rFonts w:ascii="Arial" w:eastAsia="Arial Unicode MS" w:hAnsi="Arial" w:cs="Arial"/>
          <w:kern w:val="1"/>
          <w:lang w:eastAsia="ar-SA"/>
        </w:rPr>
        <w:lastRenderedPageBreak/>
        <w:t>тыс. рублей, 2020 год – 290,0 тыс. рублей, 2021 год – 300,0</w:t>
      </w:r>
      <w:r>
        <w:rPr>
          <w:rFonts w:ascii="Arial" w:eastAsia="Arial Unicode MS" w:hAnsi="Arial" w:cs="Arial"/>
          <w:kern w:val="1"/>
          <w:lang w:eastAsia="ar-SA"/>
        </w:rPr>
        <w:t xml:space="preserve"> </w:t>
      </w:r>
      <w:r w:rsidRPr="00193571">
        <w:rPr>
          <w:rFonts w:ascii="Arial" w:eastAsia="Arial Unicode MS" w:hAnsi="Arial" w:cs="Arial"/>
          <w:kern w:val="1"/>
          <w:lang w:eastAsia="ar-SA"/>
        </w:rPr>
        <w:t>тыс</w:t>
      </w:r>
      <w:r>
        <w:rPr>
          <w:rFonts w:ascii="Arial" w:eastAsia="Arial Unicode MS" w:hAnsi="Arial" w:cs="Arial"/>
          <w:kern w:val="1"/>
          <w:lang w:eastAsia="ar-SA"/>
        </w:rPr>
        <w:t>.</w:t>
      </w:r>
      <w:r w:rsidRPr="00193571">
        <w:rPr>
          <w:rFonts w:ascii="Arial" w:eastAsia="Arial Unicode MS" w:hAnsi="Arial" w:cs="Arial"/>
          <w:kern w:val="1"/>
          <w:lang w:eastAsia="ar-SA"/>
        </w:rPr>
        <w:t xml:space="preserve"> рублей.</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При установленных параметрах бюджета верхний предел муниципального долга составит:</w:t>
      </w:r>
    </w:p>
    <w:p w:rsidR="0099206E"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на 1 января 2020 года 5000,0 тыс. рублей, на 1 января 2021года – 5000,0 тыс. рублей, на 1 января 2022 года – 5000,0 тыс. рублей.</w:t>
      </w:r>
    </w:p>
    <w:p w:rsidR="0099206E" w:rsidRDefault="0099206E" w:rsidP="0099206E">
      <w:pPr>
        <w:suppressAutoHyphens/>
        <w:ind w:firstLine="709"/>
        <w:jc w:val="both"/>
        <w:rPr>
          <w:rFonts w:ascii="Arial" w:eastAsia="Arial Unicode MS" w:hAnsi="Arial" w:cs="Arial"/>
          <w:kern w:val="1"/>
          <w:lang w:eastAsia="ar-SA"/>
        </w:rPr>
      </w:pPr>
    </w:p>
    <w:p w:rsidR="0099206E" w:rsidRPr="00193571" w:rsidRDefault="0099206E" w:rsidP="0099206E">
      <w:pPr>
        <w:suppressAutoHyphens/>
        <w:ind w:firstLine="709"/>
        <w:jc w:val="both"/>
        <w:rPr>
          <w:rFonts w:ascii="Arial" w:eastAsia="Arial Unicode MS" w:hAnsi="Arial" w:cs="Arial"/>
          <w:kern w:val="1"/>
          <w:lang w:eastAsia="ar-SA"/>
        </w:rPr>
      </w:pPr>
    </w:p>
    <w:p w:rsidR="0099206E"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Начальник финансового отдела администрации МО «Олонки</w:t>
      </w:r>
      <w:r>
        <w:rPr>
          <w:rFonts w:ascii="Arial" w:eastAsia="Arial Unicode MS" w:hAnsi="Arial" w:cs="Arial"/>
          <w:kern w:val="1"/>
          <w:lang w:eastAsia="ar-SA"/>
        </w:rPr>
        <w:t>»</w:t>
      </w:r>
    </w:p>
    <w:p w:rsidR="0099206E" w:rsidRPr="00193571" w:rsidRDefault="0099206E" w:rsidP="0099206E">
      <w:pPr>
        <w:suppressAutoHyphens/>
        <w:ind w:firstLine="709"/>
        <w:jc w:val="both"/>
        <w:rPr>
          <w:rFonts w:ascii="Arial" w:eastAsia="Arial Unicode MS" w:hAnsi="Arial" w:cs="Arial"/>
          <w:kern w:val="1"/>
          <w:lang w:eastAsia="ar-SA"/>
        </w:rPr>
      </w:pPr>
      <w:r w:rsidRPr="00193571">
        <w:rPr>
          <w:rFonts w:ascii="Arial" w:eastAsia="Arial Unicode MS" w:hAnsi="Arial" w:cs="Arial"/>
          <w:kern w:val="1"/>
          <w:lang w:eastAsia="ar-SA"/>
        </w:rPr>
        <w:t xml:space="preserve"> Соколова И.В.</w:t>
      </w:r>
    </w:p>
    <w:p w:rsidR="0099206E" w:rsidRPr="00780511" w:rsidRDefault="0099206E" w:rsidP="0099206E">
      <w:pPr>
        <w:rPr>
          <w:rFonts w:ascii="Arial" w:hAnsi="Arial" w:cs="Arial"/>
        </w:rPr>
      </w:pPr>
    </w:p>
    <w:p w:rsidR="0099206E" w:rsidRPr="00AC61CF" w:rsidRDefault="0099206E" w:rsidP="0099206E">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26.12.</w:t>
      </w:r>
      <w:r w:rsidRPr="00AC61CF">
        <w:rPr>
          <w:rFonts w:ascii="Arial" w:eastAsia="Calibri" w:hAnsi="Arial" w:cs="Arial"/>
          <w:b/>
          <w:bCs/>
          <w:sz w:val="32"/>
          <w:szCs w:val="32"/>
        </w:rPr>
        <w:t>2018г. №</w:t>
      </w:r>
      <w:r>
        <w:rPr>
          <w:rFonts w:ascii="Arial" w:eastAsia="Calibri" w:hAnsi="Arial" w:cs="Arial"/>
          <w:b/>
          <w:bCs/>
          <w:sz w:val="32"/>
          <w:szCs w:val="32"/>
        </w:rPr>
        <w:t>21</w:t>
      </w:r>
    </w:p>
    <w:p w:rsidR="0099206E" w:rsidRPr="00AC61CF" w:rsidRDefault="0099206E" w:rsidP="0099206E">
      <w:pPr>
        <w:autoSpaceDE w:val="0"/>
        <w:autoSpaceDN w:val="0"/>
        <w:adjustRightInd w:val="0"/>
        <w:jc w:val="center"/>
        <w:rPr>
          <w:rFonts w:ascii="Arial" w:eastAsia="Calibri" w:hAnsi="Arial" w:cs="Arial"/>
          <w:b/>
          <w:bCs/>
          <w:sz w:val="32"/>
          <w:szCs w:val="32"/>
        </w:rPr>
      </w:pPr>
      <w:r w:rsidRPr="00AC61CF">
        <w:rPr>
          <w:rFonts w:ascii="Arial" w:eastAsia="Calibri" w:hAnsi="Arial" w:cs="Arial"/>
          <w:b/>
          <w:bCs/>
          <w:sz w:val="32"/>
          <w:szCs w:val="32"/>
        </w:rPr>
        <w:t>РОССИЙСКАЯ ФЕДЕРАЦИЯ</w:t>
      </w:r>
    </w:p>
    <w:p w:rsidR="0099206E" w:rsidRPr="00AC61CF" w:rsidRDefault="0099206E" w:rsidP="0099206E">
      <w:pPr>
        <w:autoSpaceDE w:val="0"/>
        <w:autoSpaceDN w:val="0"/>
        <w:adjustRightInd w:val="0"/>
        <w:jc w:val="center"/>
        <w:rPr>
          <w:rFonts w:ascii="Arial" w:eastAsia="Calibri" w:hAnsi="Arial" w:cs="Arial"/>
          <w:b/>
          <w:bCs/>
          <w:sz w:val="32"/>
          <w:szCs w:val="32"/>
        </w:rPr>
      </w:pPr>
      <w:r w:rsidRPr="00AC61CF">
        <w:rPr>
          <w:rFonts w:ascii="Arial" w:eastAsia="Calibri" w:hAnsi="Arial" w:cs="Arial"/>
          <w:b/>
          <w:bCs/>
          <w:sz w:val="32"/>
          <w:szCs w:val="32"/>
        </w:rPr>
        <w:t>ИРКУТСКАЯ ОБЛАСТЬ</w:t>
      </w:r>
    </w:p>
    <w:p w:rsidR="0099206E" w:rsidRPr="00AC61CF" w:rsidRDefault="0099206E" w:rsidP="0099206E">
      <w:pPr>
        <w:autoSpaceDE w:val="0"/>
        <w:autoSpaceDN w:val="0"/>
        <w:adjustRightInd w:val="0"/>
        <w:jc w:val="center"/>
        <w:rPr>
          <w:rFonts w:ascii="Arial" w:eastAsia="Calibri" w:hAnsi="Arial" w:cs="Arial"/>
          <w:b/>
          <w:bCs/>
          <w:sz w:val="32"/>
          <w:szCs w:val="32"/>
        </w:rPr>
      </w:pPr>
      <w:r w:rsidRPr="00AC61CF">
        <w:rPr>
          <w:rFonts w:ascii="Arial" w:eastAsia="Calibri" w:hAnsi="Arial" w:cs="Arial"/>
          <w:b/>
          <w:bCs/>
          <w:sz w:val="32"/>
          <w:szCs w:val="32"/>
        </w:rPr>
        <w:t>БОХАНСКИЙ МУНИЦИПАЛЬНЫЙ РАЙОН</w:t>
      </w:r>
    </w:p>
    <w:p w:rsidR="0099206E" w:rsidRPr="00AC61CF" w:rsidRDefault="0099206E" w:rsidP="0099206E">
      <w:pPr>
        <w:autoSpaceDE w:val="0"/>
        <w:autoSpaceDN w:val="0"/>
        <w:adjustRightInd w:val="0"/>
        <w:jc w:val="center"/>
        <w:rPr>
          <w:rFonts w:ascii="Arial" w:eastAsia="Calibri" w:hAnsi="Arial" w:cs="Arial"/>
          <w:b/>
          <w:bCs/>
          <w:sz w:val="32"/>
          <w:szCs w:val="32"/>
        </w:rPr>
      </w:pPr>
      <w:r w:rsidRPr="00AC61CF">
        <w:rPr>
          <w:rFonts w:ascii="Arial" w:eastAsia="Calibri" w:hAnsi="Arial" w:cs="Arial"/>
          <w:b/>
          <w:bCs/>
          <w:sz w:val="32"/>
          <w:szCs w:val="32"/>
        </w:rPr>
        <w:t>МУНИЦИПАЛЬНОЕ ОБРАЗОВАНИЕ «ОЛОНКИ»</w:t>
      </w:r>
    </w:p>
    <w:p w:rsidR="0099206E" w:rsidRPr="00AC61CF" w:rsidRDefault="0099206E" w:rsidP="0099206E">
      <w:pPr>
        <w:autoSpaceDE w:val="0"/>
        <w:autoSpaceDN w:val="0"/>
        <w:adjustRightInd w:val="0"/>
        <w:jc w:val="center"/>
        <w:rPr>
          <w:rFonts w:ascii="Arial" w:eastAsia="Calibri" w:hAnsi="Arial" w:cs="Arial"/>
          <w:b/>
          <w:bCs/>
          <w:sz w:val="32"/>
          <w:szCs w:val="32"/>
        </w:rPr>
      </w:pPr>
      <w:r w:rsidRPr="00AC61CF">
        <w:rPr>
          <w:rFonts w:ascii="Arial" w:eastAsia="Calibri" w:hAnsi="Arial" w:cs="Arial"/>
          <w:b/>
          <w:bCs/>
          <w:sz w:val="32"/>
          <w:szCs w:val="32"/>
        </w:rPr>
        <w:t>ДУМА</w:t>
      </w:r>
    </w:p>
    <w:p w:rsidR="0099206E" w:rsidRPr="00AC61CF" w:rsidRDefault="0099206E" w:rsidP="0099206E">
      <w:pPr>
        <w:widowControl w:val="0"/>
        <w:autoSpaceDE w:val="0"/>
        <w:autoSpaceDN w:val="0"/>
        <w:adjustRightInd w:val="0"/>
        <w:jc w:val="center"/>
        <w:rPr>
          <w:rFonts w:ascii="Arial" w:hAnsi="Arial" w:cs="Arial"/>
          <w:b/>
          <w:sz w:val="32"/>
          <w:szCs w:val="32"/>
        </w:rPr>
      </w:pPr>
      <w:r w:rsidRPr="00AC61CF">
        <w:rPr>
          <w:rFonts w:ascii="Arial" w:hAnsi="Arial" w:cs="Arial"/>
          <w:b/>
          <w:sz w:val="32"/>
          <w:szCs w:val="32"/>
        </w:rPr>
        <w:t>РЕШЕНИЕ</w:t>
      </w:r>
    </w:p>
    <w:p w:rsidR="0099206E" w:rsidRPr="00AC61CF" w:rsidRDefault="0099206E" w:rsidP="0099206E">
      <w:pPr>
        <w:autoSpaceDE w:val="0"/>
        <w:autoSpaceDN w:val="0"/>
        <w:adjustRightInd w:val="0"/>
        <w:jc w:val="center"/>
        <w:rPr>
          <w:rFonts w:ascii="Arial" w:hAnsi="Arial" w:cs="Arial"/>
          <w:bCs/>
          <w:kern w:val="2"/>
          <w:sz w:val="32"/>
          <w:szCs w:val="32"/>
        </w:rPr>
      </w:pPr>
    </w:p>
    <w:p w:rsidR="0099206E" w:rsidRPr="00AC61CF" w:rsidRDefault="0099206E" w:rsidP="0099206E">
      <w:pPr>
        <w:jc w:val="center"/>
        <w:rPr>
          <w:rFonts w:ascii="Arial" w:hAnsi="Arial" w:cs="Arial"/>
          <w:b/>
          <w:sz w:val="32"/>
          <w:szCs w:val="32"/>
        </w:rPr>
      </w:pPr>
      <w:r w:rsidRPr="00AC61CF">
        <w:rPr>
          <w:rFonts w:ascii="Arial" w:hAnsi="Arial" w:cs="Arial"/>
          <w:b/>
          <w:bCs/>
          <w:sz w:val="32"/>
          <w:szCs w:val="32"/>
        </w:rPr>
        <w:t>О ПРАВИЛАХ ЮРИДИЧЕСКОЙ ТЕХНИКИ ПОДГОТОВКИ И ОФОРМЛЕНИЯ МУНИЦИПАЛЬНЫХ ПРАВОВЫХ АКТОВ</w:t>
      </w:r>
      <w:r w:rsidRPr="00AC61CF">
        <w:rPr>
          <w:rFonts w:ascii="Times New Roman" w:hAnsi="Times New Roman"/>
          <w:b/>
          <w:sz w:val="28"/>
          <w:szCs w:val="28"/>
        </w:rPr>
        <w:t xml:space="preserve"> </w:t>
      </w:r>
      <w:r w:rsidRPr="00AC61CF">
        <w:rPr>
          <w:rFonts w:ascii="Arial" w:hAnsi="Arial" w:cs="Arial"/>
          <w:b/>
          <w:sz w:val="32"/>
          <w:szCs w:val="32"/>
        </w:rPr>
        <w:t>МУНИЦИПАЛЬНОГО ОБРАЗОВАНИЯ «ОЛОНКИ»</w:t>
      </w:r>
    </w:p>
    <w:p w:rsidR="0099206E" w:rsidRPr="00AC61CF" w:rsidRDefault="0099206E" w:rsidP="0099206E">
      <w:pPr>
        <w:autoSpaceDE w:val="0"/>
        <w:autoSpaceDN w:val="0"/>
        <w:adjustRightInd w:val="0"/>
        <w:jc w:val="center"/>
        <w:rPr>
          <w:rFonts w:ascii="Arial" w:hAnsi="Arial" w:cs="Arial"/>
          <w:sz w:val="24"/>
          <w:szCs w:val="24"/>
        </w:rPr>
      </w:pPr>
    </w:p>
    <w:p w:rsidR="0099206E" w:rsidRPr="00AC61CF" w:rsidRDefault="0099206E" w:rsidP="0099206E">
      <w:pPr>
        <w:autoSpaceDE w:val="0"/>
        <w:autoSpaceDN w:val="0"/>
        <w:adjustRightInd w:val="0"/>
        <w:ind w:firstLine="708"/>
        <w:jc w:val="both"/>
        <w:rPr>
          <w:rFonts w:ascii="Arial" w:eastAsia="Calibri" w:hAnsi="Arial" w:cs="Arial"/>
          <w:sz w:val="24"/>
          <w:szCs w:val="24"/>
        </w:rPr>
      </w:pPr>
      <w:r w:rsidRPr="00AC61CF">
        <w:rPr>
          <w:rFonts w:ascii="Arial" w:hAnsi="Arial" w:cs="Arial"/>
          <w:sz w:val="24"/>
          <w:szCs w:val="24"/>
        </w:rPr>
        <w:t xml:space="preserve">В соответствии со статьями 43, 44–45, 46–48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«Олонки», Положением о системе муниципальных правовых актов муниципального </w:t>
      </w:r>
      <w:r w:rsidRPr="00AC61CF">
        <w:rPr>
          <w:rFonts w:ascii="Arial" w:hAnsi="Arial" w:cs="Arial"/>
          <w:sz w:val="24"/>
          <w:szCs w:val="24"/>
        </w:rPr>
        <w:lastRenderedPageBreak/>
        <w:t xml:space="preserve">образования «Олонки», утвержденным решением Думы муниципального образования «Олонки» от 29.11.2018 года №16, </w:t>
      </w:r>
      <w:r w:rsidRPr="00AC61CF">
        <w:rPr>
          <w:rFonts w:ascii="Arial" w:eastAsia="Calibri" w:hAnsi="Arial" w:cs="Arial"/>
          <w:sz w:val="24"/>
          <w:szCs w:val="24"/>
        </w:rPr>
        <w:t>Дума муниципального образования «Олонки»</w:t>
      </w:r>
    </w:p>
    <w:p w:rsidR="0099206E" w:rsidRPr="00AC61CF" w:rsidRDefault="0099206E" w:rsidP="0099206E">
      <w:pPr>
        <w:autoSpaceDE w:val="0"/>
        <w:autoSpaceDN w:val="0"/>
        <w:adjustRightInd w:val="0"/>
        <w:ind w:firstLine="708"/>
        <w:jc w:val="both"/>
        <w:rPr>
          <w:rFonts w:ascii="Arial" w:eastAsia="Calibri" w:hAnsi="Arial" w:cs="Arial"/>
          <w:sz w:val="24"/>
          <w:szCs w:val="24"/>
        </w:rPr>
      </w:pPr>
    </w:p>
    <w:p w:rsidR="0099206E" w:rsidRPr="00AC61CF" w:rsidRDefault="0099206E" w:rsidP="0099206E">
      <w:pPr>
        <w:autoSpaceDE w:val="0"/>
        <w:autoSpaceDN w:val="0"/>
        <w:adjustRightInd w:val="0"/>
        <w:ind w:firstLine="708"/>
        <w:jc w:val="center"/>
        <w:rPr>
          <w:rFonts w:ascii="Arial" w:hAnsi="Arial" w:cs="Arial"/>
          <w:b/>
          <w:sz w:val="30"/>
          <w:szCs w:val="30"/>
        </w:rPr>
      </w:pPr>
      <w:r w:rsidRPr="00AC61CF">
        <w:rPr>
          <w:rFonts w:ascii="Arial" w:hAnsi="Arial" w:cs="Arial"/>
          <w:b/>
          <w:sz w:val="30"/>
          <w:szCs w:val="30"/>
        </w:rPr>
        <w:t>РЕШИЛА:</w:t>
      </w:r>
    </w:p>
    <w:p w:rsidR="0099206E" w:rsidRPr="00AC61CF" w:rsidRDefault="0099206E" w:rsidP="0099206E">
      <w:pPr>
        <w:tabs>
          <w:tab w:val="left" w:pos="1260"/>
        </w:tabs>
        <w:ind w:left="720"/>
        <w:jc w:val="center"/>
        <w:rPr>
          <w:rFonts w:ascii="Arial" w:hAnsi="Arial" w:cs="Arial"/>
          <w:sz w:val="24"/>
          <w:szCs w:val="24"/>
        </w:rPr>
      </w:pPr>
    </w:p>
    <w:p w:rsidR="0099206E" w:rsidRPr="00AC61CF" w:rsidRDefault="0099206E" w:rsidP="0099206E">
      <w:pPr>
        <w:autoSpaceDE w:val="0"/>
        <w:autoSpaceDN w:val="0"/>
        <w:adjustRightInd w:val="0"/>
        <w:ind w:firstLine="709"/>
        <w:jc w:val="both"/>
        <w:rPr>
          <w:rFonts w:ascii="Arial" w:hAnsi="Arial" w:cs="Arial"/>
          <w:sz w:val="24"/>
          <w:szCs w:val="24"/>
        </w:rPr>
      </w:pPr>
      <w:r w:rsidRPr="00AC61CF">
        <w:rPr>
          <w:rFonts w:ascii="Arial" w:hAnsi="Arial" w:cs="Arial"/>
          <w:sz w:val="24"/>
          <w:szCs w:val="24"/>
        </w:rPr>
        <w:t xml:space="preserve">1. Утвердить Правила юридической техники подготовки и оформления муниципальных правовых актов муниципального образования </w:t>
      </w:r>
      <w:r>
        <w:rPr>
          <w:rFonts w:ascii="Arial" w:hAnsi="Arial" w:cs="Arial"/>
          <w:sz w:val="24"/>
          <w:szCs w:val="24"/>
        </w:rPr>
        <w:t>«Олонки»</w:t>
      </w:r>
      <w:r w:rsidRPr="00AC61CF">
        <w:rPr>
          <w:rFonts w:ascii="Arial" w:hAnsi="Arial" w:cs="Arial"/>
          <w:sz w:val="24"/>
          <w:szCs w:val="24"/>
        </w:rPr>
        <w:t>.</w:t>
      </w:r>
      <w:r>
        <w:rPr>
          <w:rFonts w:ascii="Arial" w:hAnsi="Arial" w:cs="Arial"/>
          <w:sz w:val="24"/>
          <w:szCs w:val="24"/>
        </w:rPr>
        <w:t xml:space="preserve"> (Приложение 1)</w:t>
      </w:r>
    </w:p>
    <w:p w:rsidR="0099206E" w:rsidRPr="001B2023" w:rsidRDefault="0099206E" w:rsidP="0099206E">
      <w:pPr>
        <w:autoSpaceDE w:val="0"/>
        <w:autoSpaceDN w:val="0"/>
        <w:adjustRightInd w:val="0"/>
        <w:spacing w:line="228" w:lineRule="auto"/>
        <w:ind w:firstLine="709"/>
        <w:jc w:val="both"/>
        <w:rPr>
          <w:rFonts w:ascii="Arial" w:hAnsi="Arial" w:cs="Arial"/>
          <w:color w:val="000000"/>
          <w:sz w:val="24"/>
          <w:szCs w:val="24"/>
        </w:rPr>
      </w:pPr>
      <w:r w:rsidRPr="001B2023">
        <w:rPr>
          <w:rFonts w:ascii="Arial" w:eastAsia="Calibri" w:hAnsi="Arial" w:cs="Arial"/>
          <w:sz w:val="24"/>
          <w:szCs w:val="24"/>
        </w:rPr>
        <w:t>2. 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9206E" w:rsidRPr="001B2023" w:rsidRDefault="0099206E" w:rsidP="0099206E">
      <w:pPr>
        <w:autoSpaceDE w:val="0"/>
        <w:autoSpaceDN w:val="0"/>
        <w:adjustRightInd w:val="0"/>
        <w:spacing w:line="228" w:lineRule="auto"/>
        <w:ind w:firstLine="709"/>
        <w:jc w:val="both"/>
        <w:rPr>
          <w:rFonts w:ascii="Arial" w:hAnsi="Arial" w:cs="Arial"/>
          <w:color w:val="000000"/>
          <w:sz w:val="24"/>
          <w:szCs w:val="24"/>
        </w:rPr>
      </w:pPr>
      <w:r w:rsidRPr="001B2023">
        <w:rPr>
          <w:rFonts w:ascii="Arial" w:hAnsi="Arial" w:cs="Arial"/>
          <w:color w:val="000000"/>
          <w:sz w:val="24"/>
          <w:szCs w:val="24"/>
        </w:rPr>
        <w:t>3. Настоящее решение вступает в силу после дня его официального опубликования.</w:t>
      </w:r>
    </w:p>
    <w:p w:rsidR="0099206E" w:rsidRPr="00AC61CF" w:rsidRDefault="0099206E" w:rsidP="0099206E">
      <w:pPr>
        <w:autoSpaceDE w:val="0"/>
        <w:autoSpaceDN w:val="0"/>
        <w:adjustRightInd w:val="0"/>
        <w:ind w:firstLine="540"/>
        <w:jc w:val="both"/>
        <w:rPr>
          <w:rFonts w:ascii="Arial" w:hAnsi="Arial" w:cs="Arial"/>
          <w:kern w:val="2"/>
          <w:sz w:val="24"/>
          <w:szCs w:val="24"/>
        </w:rPr>
      </w:pPr>
    </w:p>
    <w:p w:rsidR="0099206E" w:rsidRPr="00AC61CF" w:rsidRDefault="0099206E" w:rsidP="0099206E">
      <w:pPr>
        <w:autoSpaceDE w:val="0"/>
        <w:autoSpaceDN w:val="0"/>
        <w:adjustRightInd w:val="0"/>
        <w:ind w:firstLine="540"/>
        <w:jc w:val="both"/>
        <w:rPr>
          <w:rFonts w:ascii="Arial" w:hAnsi="Arial" w:cs="Arial"/>
          <w:kern w:val="2"/>
          <w:sz w:val="24"/>
          <w:szCs w:val="24"/>
        </w:rPr>
      </w:pPr>
    </w:p>
    <w:p w:rsidR="0099206E" w:rsidRPr="00AC61CF" w:rsidRDefault="0099206E" w:rsidP="0099206E">
      <w:pPr>
        <w:jc w:val="both"/>
        <w:rPr>
          <w:rFonts w:ascii="Arial" w:hAnsi="Arial" w:cs="Arial"/>
          <w:sz w:val="24"/>
          <w:szCs w:val="24"/>
        </w:rPr>
      </w:pPr>
      <w:r w:rsidRPr="00AC61CF">
        <w:rPr>
          <w:rFonts w:ascii="Arial" w:hAnsi="Arial" w:cs="Arial"/>
          <w:sz w:val="24"/>
          <w:szCs w:val="24"/>
        </w:rPr>
        <w:t>Председатель Думы,</w:t>
      </w:r>
    </w:p>
    <w:p w:rsidR="0099206E" w:rsidRPr="00AC61CF" w:rsidRDefault="0099206E" w:rsidP="0099206E">
      <w:pPr>
        <w:rPr>
          <w:rFonts w:ascii="Arial" w:hAnsi="Arial" w:cs="Arial"/>
          <w:sz w:val="24"/>
          <w:szCs w:val="24"/>
        </w:rPr>
      </w:pPr>
      <w:r w:rsidRPr="00AC61CF">
        <w:rPr>
          <w:rFonts w:ascii="Arial" w:hAnsi="Arial" w:cs="Arial"/>
          <w:sz w:val="24"/>
          <w:szCs w:val="24"/>
        </w:rPr>
        <w:t>Глава МО «Олонки»</w:t>
      </w:r>
    </w:p>
    <w:p w:rsidR="0099206E" w:rsidRPr="00AC61CF" w:rsidRDefault="0099206E" w:rsidP="0099206E">
      <w:pPr>
        <w:autoSpaceDE w:val="0"/>
        <w:autoSpaceDN w:val="0"/>
        <w:adjustRightInd w:val="0"/>
        <w:rPr>
          <w:rFonts w:ascii="Arial" w:hAnsi="Arial" w:cs="Arial"/>
          <w:sz w:val="24"/>
          <w:szCs w:val="24"/>
        </w:rPr>
      </w:pPr>
      <w:r w:rsidRPr="00AC61CF">
        <w:rPr>
          <w:rFonts w:ascii="Arial" w:hAnsi="Arial" w:cs="Arial"/>
          <w:sz w:val="24"/>
          <w:szCs w:val="24"/>
        </w:rPr>
        <w:t>С.Н. Нефедьев</w:t>
      </w:r>
    </w:p>
    <w:p w:rsidR="0099206E" w:rsidRPr="00AC61CF" w:rsidRDefault="0099206E" w:rsidP="0099206E">
      <w:pPr>
        <w:autoSpaceDE w:val="0"/>
        <w:autoSpaceDN w:val="0"/>
        <w:adjustRightInd w:val="0"/>
        <w:rPr>
          <w:rFonts w:ascii="Arial" w:hAnsi="Arial" w:cs="Arial"/>
          <w:sz w:val="24"/>
          <w:szCs w:val="24"/>
        </w:rPr>
      </w:pPr>
    </w:p>
    <w:p w:rsidR="0099206E" w:rsidRDefault="0099206E" w:rsidP="0099206E">
      <w:pPr>
        <w:autoSpaceDE w:val="0"/>
        <w:autoSpaceDN w:val="0"/>
        <w:adjustRightInd w:val="0"/>
        <w:jc w:val="right"/>
        <w:rPr>
          <w:rFonts w:ascii="Courier New" w:hAnsi="Courier New" w:cs="Courier New"/>
          <w:color w:val="000000"/>
        </w:rPr>
      </w:pPr>
      <w:r w:rsidRPr="00AC61CF">
        <w:rPr>
          <w:rFonts w:ascii="Courier New" w:hAnsi="Courier New" w:cs="Courier New"/>
          <w:color w:val="000000"/>
        </w:rPr>
        <w:t xml:space="preserve">Приложение </w:t>
      </w:r>
      <w:r>
        <w:rPr>
          <w:rFonts w:ascii="Courier New" w:hAnsi="Courier New" w:cs="Courier New"/>
          <w:color w:val="000000"/>
        </w:rPr>
        <w:t>1</w:t>
      </w:r>
    </w:p>
    <w:p w:rsidR="0099206E" w:rsidRPr="00AC61CF" w:rsidRDefault="0099206E" w:rsidP="0099206E">
      <w:pPr>
        <w:autoSpaceDE w:val="0"/>
        <w:autoSpaceDN w:val="0"/>
        <w:adjustRightInd w:val="0"/>
        <w:jc w:val="right"/>
        <w:rPr>
          <w:rFonts w:ascii="Courier New" w:hAnsi="Courier New" w:cs="Courier New"/>
          <w:color w:val="000000"/>
        </w:rPr>
      </w:pPr>
      <w:r w:rsidRPr="00AC61CF">
        <w:rPr>
          <w:rFonts w:ascii="Courier New" w:hAnsi="Courier New" w:cs="Courier New"/>
          <w:color w:val="000000"/>
        </w:rPr>
        <w:t>К</w:t>
      </w:r>
      <w:r>
        <w:rPr>
          <w:rFonts w:ascii="Courier New" w:hAnsi="Courier New" w:cs="Courier New"/>
          <w:color w:val="000000"/>
        </w:rPr>
        <w:t xml:space="preserve"> </w:t>
      </w:r>
      <w:r w:rsidRPr="00AC61CF">
        <w:rPr>
          <w:rFonts w:ascii="Courier New" w:hAnsi="Courier New" w:cs="Courier New"/>
          <w:color w:val="000000"/>
        </w:rPr>
        <w:t>решению Думы МО «Олонки»</w:t>
      </w:r>
    </w:p>
    <w:p w:rsidR="0099206E" w:rsidRDefault="0099206E" w:rsidP="0099206E">
      <w:pPr>
        <w:suppressAutoHyphens/>
        <w:ind w:left="5387"/>
        <w:jc w:val="right"/>
        <w:rPr>
          <w:rFonts w:ascii="Courier New" w:hAnsi="Courier New" w:cs="Courier New"/>
          <w:color w:val="000000"/>
        </w:rPr>
      </w:pPr>
      <w:r w:rsidRPr="00AC61CF">
        <w:rPr>
          <w:rFonts w:ascii="Courier New" w:hAnsi="Courier New" w:cs="Courier New"/>
          <w:color w:val="000000"/>
        </w:rPr>
        <w:t>от 2</w:t>
      </w:r>
      <w:r>
        <w:rPr>
          <w:rFonts w:ascii="Courier New" w:hAnsi="Courier New" w:cs="Courier New"/>
          <w:color w:val="000000"/>
        </w:rPr>
        <w:t>6</w:t>
      </w:r>
      <w:r w:rsidRPr="00AC61CF">
        <w:rPr>
          <w:rFonts w:ascii="Courier New" w:hAnsi="Courier New" w:cs="Courier New"/>
          <w:color w:val="000000"/>
        </w:rPr>
        <w:t>.1</w:t>
      </w:r>
      <w:r>
        <w:rPr>
          <w:rFonts w:ascii="Courier New" w:hAnsi="Courier New" w:cs="Courier New"/>
          <w:color w:val="000000"/>
        </w:rPr>
        <w:t>2</w:t>
      </w:r>
      <w:r w:rsidRPr="00AC61CF">
        <w:rPr>
          <w:rFonts w:ascii="Courier New" w:hAnsi="Courier New" w:cs="Courier New"/>
          <w:color w:val="000000"/>
        </w:rPr>
        <w:t>.2018г. №</w:t>
      </w:r>
      <w:r>
        <w:rPr>
          <w:rFonts w:ascii="Courier New" w:hAnsi="Courier New" w:cs="Courier New"/>
          <w:color w:val="000000"/>
        </w:rPr>
        <w:t>21</w:t>
      </w:r>
    </w:p>
    <w:p w:rsidR="0099206E" w:rsidRDefault="0099206E" w:rsidP="0099206E">
      <w:pPr>
        <w:suppressAutoHyphens/>
        <w:ind w:left="5387"/>
        <w:jc w:val="right"/>
        <w:rPr>
          <w:rFonts w:ascii="Courier New" w:hAnsi="Courier New" w:cs="Courier New"/>
          <w:color w:val="000000"/>
        </w:rPr>
      </w:pPr>
    </w:p>
    <w:p w:rsidR="0099206E" w:rsidRPr="00AC61CF" w:rsidRDefault="0099206E" w:rsidP="0099206E">
      <w:pPr>
        <w:autoSpaceDE w:val="0"/>
        <w:autoSpaceDN w:val="0"/>
        <w:adjustRightInd w:val="0"/>
        <w:ind w:firstLine="709"/>
        <w:jc w:val="center"/>
        <w:rPr>
          <w:rFonts w:ascii="Arial" w:hAnsi="Arial" w:cs="Arial"/>
          <w:b/>
          <w:sz w:val="24"/>
          <w:szCs w:val="24"/>
        </w:rPr>
      </w:pPr>
    </w:p>
    <w:p w:rsidR="0099206E" w:rsidRPr="00AC61CF" w:rsidRDefault="0099206E" w:rsidP="0099206E">
      <w:pPr>
        <w:suppressAutoHyphens/>
        <w:ind w:right="-1"/>
        <w:jc w:val="center"/>
        <w:rPr>
          <w:rFonts w:ascii="Arial" w:hAnsi="Arial" w:cs="Arial"/>
          <w:b/>
          <w:kern w:val="16"/>
          <w:sz w:val="30"/>
          <w:szCs w:val="30"/>
        </w:rPr>
      </w:pPr>
      <w:r w:rsidRPr="00AC61CF">
        <w:rPr>
          <w:rFonts w:ascii="Arial" w:hAnsi="Arial" w:cs="Arial"/>
          <w:b/>
          <w:kern w:val="16"/>
          <w:sz w:val="30"/>
          <w:szCs w:val="30"/>
        </w:rPr>
        <w:t>Правила юридической техники подготовки и оформления муниципальных правовых актов муниципального образования «Олонки»</w:t>
      </w:r>
    </w:p>
    <w:p w:rsidR="0099206E" w:rsidRPr="00AC61CF" w:rsidRDefault="0099206E" w:rsidP="0099206E">
      <w:pPr>
        <w:suppressAutoHyphens/>
        <w:ind w:right="-1"/>
        <w:jc w:val="center"/>
        <w:rPr>
          <w:rFonts w:ascii="Arial" w:hAnsi="Arial" w:cs="Arial"/>
          <w:sz w:val="24"/>
          <w:szCs w:val="24"/>
        </w:rPr>
      </w:pPr>
    </w:p>
    <w:p w:rsidR="0099206E" w:rsidRDefault="0099206E" w:rsidP="0099206E">
      <w:pPr>
        <w:keepNext/>
        <w:autoSpaceDE w:val="0"/>
        <w:autoSpaceDN w:val="0"/>
        <w:adjustRightInd w:val="0"/>
        <w:ind w:right="-1"/>
        <w:jc w:val="center"/>
        <w:rPr>
          <w:rFonts w:ascii="Arial" w:hAnsi="Arial" w:cs="Arial"/>
          <w:sz w:val="24"/>
          <w:szCs w:val="24"/>
        </w:rPr>
      </w:pPr>
      <w:r w:rsidRPr="00AC61CF">
        <w:rPr>
          <w:rFonts w:ascii="Arial" w:hAnsi="Arial" w:cs="Arial"/>
          <w:sz w:val="24"/>
          <w:szCs w:val="24"/>
        </w:rPr>
        <w:t>Глава 1. Общие положения</w:t>
      </w:r>
    </w:p>
    <w:p w:rsidR="0099206E" w:rsidRPr="00AC61CF" w:rsidRDefault="0099206E" w:rsidP="0099206E">
      <w:pPr>
        <w:keepNext/>
        <w:autoSpaceDE w:val="0"/>
        <w:autoSpaceDN w:val="0"/>
        <w:adjustRightInd w:val="0"/>
        <w:ind w:right="-1"/>
        <w:jc w:val="center"/>
        <w:rPr>
          <w:rFonts w:ascii="Arial" w:hAnsi="Arial" w:cs="Arial"/>
          <w:sz w:val="24"/>
          <w:szCs w:val="24"/>
        </w:rPr>
      </w:pP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hAnsi="Arial" w:cs="Arial"/>
          <w:sz w:val="24"/>
          <w:szCs w:val="24"/>
        </w:rPr>
        <w:t xml:space="preserve">1. </w:t>
      </w:r>
      <w:proofErr w:type="gramStart"/>
      <w:r w:rsidRPr="00AC61CF">
        <w:rPr>
          <w:rFonts w:ascii="Arial" w:hAnsi="Arial" w:cs="Arial"/>
          <w:sz w:val="24"/>
          <w:szCs w:val="24"/>
        </w:rPr>
        <w:t xml:space="preserve">Настоящие Правила </w:t>
      </w:r>
      <w:r w:rsidRPr="00AC61CF">
        <w:rPr>
          <w:rFonts w:ascii="Arial" w:hAnsi="Arial" w:cs="Arial"/>
          <w:kern w:val="16"/>
          <w:sz w:val="24"/>
          <w:szCs w:val="24"/>
        </w:rPr>
        <w:t xml:space="preserve">юридической техники подготовки и оформления муниципальных правовых актов муниципального образования </w:t>
      </w:r>
      <w:r>
        <w:rPr>
          <w:rFonts w:ascii="Arial" w:hAnsi="Arial" w:cs="Arial"/>
          <w:sz w:val="24"/>
          <w:szCs w:val="24"/>
        </w:rPr>
        <w:t xml:space="preserve">«Олонки» </w:t>
      </w:r>
      <w:r w:rsidRPr="00AC61CF">
        <w:rPr>
          <w:rFonts w:ascii="Arial" w:hAnsi="Arial" w:cs="Arial"/>
          <w:sz w:val="24"/>
          <w:szCs w:val="24"/>
        </w:rPr>
        <w:t>(далее – Правила)</w:t>
      </w:r>
      <w:r w:rsidRPr="00AC61CF">
        <w:rPr>
          <w:rFonts w:ascii="Arial" w:hAnsi="Arial" w:cs="Arial"/>
          <w:kern w:val="2"/>
          <w:sz w:val="24"/>
          <w:szCs w:val="24"/>
        </w:rPr>
        <w:t xml:space="preserve"> </w:t>
      </w:r>
      <w:r w:rsidRPr="00AC61CF">
        <w:rPr>
          <w:rFonts w:ascii="Arial" w:hAnsi="Arial" w:cs="Arial"/>
          <w:kern w:val="2"/>
          <w:sz w:val="24"/>
          <w:szCs w:val="24"/>
        </w:rPr>
        <w:lastRenderedPageBreak/>
        <w:t xml:space="preserve">содержат юридико-технические требования, предъявляемые к следующим муниципальным правовым актам </w:t>
      </w:r>
      <w:r w:rsidRPr="00AC61CF">
        <w:rPr>
          <w:rFonts w:ascii="Arial" w:eastAsia="Calibri" w:hAnsi="Arial" w:cs="Arial"/>
          <w:sz w:val="24"/>
          <w:szCs w:val="24"/>
        </w:rPr>
        <w:t xml:space="preserve">муниципального образования </w:t>
      </w:r>
      <w:r>
        <w:rPr>
          <w:rFonts w:ascii="Arial" w:hAnsi="Arial" w:cs="Arial"/>
          <w:sz w:val="24"/>
          <w:szCs w:val="24"/>
        </w:rPr>
        <w:t xml:space="preserve">«Олонки» </w:t>
      </w:r>
      <w:r w:rsidRPr="00AC61CF">
        <w:rPr>
          <w:rFonts w:ascii="Arial" w:hAnsi="Arial" w:cs="Arial"/>
          <w:kern w:val="2"/>
          <w:sz w:val="24"/>
          <w:szCs w:val="24"/>
        </w:rPr>
        <w:t>(далее – муниципальные правовые акты)</w:t>
      </w:r>
      <w:r w:rsidRPr="00AC61CF">
        <w:rPr>
          <w:rFonts w:ascii="Arial" w:eastAsia="Calibri" w:hAnsi="Arial" w:cs="Arial"/>
          <w:sz w:val="24"/>
          <w:szCs w:val="24"/>
        </w:rPr>
        <w:t>:</w:t>
      </w:r>
      <w:proofErr w:type="gramEnd"/>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hAnsi="Arial" w:cs="Arial"/>
          <w:sz w:val="24"/>
          <w:szCs w:val="24"/>
        </w:rPr>
        <w:t xml:space="preserve">1) </w:t>
      </w:r>
      <w:r w:rsidRPr="00AC61CF">
        <w:rPr>
          <w:rFonts w:ascii="Arial" w:eastAsia="Calibri" w:hAnsi="Arial" w:cs="Arial"/>
          <w:sz w:val="24"/>
          <w:szCs w:val="24"/>
        </w:rPr>
        <w:t xml:space="preserve">Уставу муниципального образования </w:t>
      </w:r>
      <w:r>
        <w:rPr>
          <w:rFonts w:ascii="Arial" w:hAnsi="Arial" w:cs="Arial"/>
          <w:sz w:val="24"/>
          <w:szCs w:val="24"/>
        </w:rPr>
        <w:t xml:space="preserve">«Олонки» </w:t>
      </w:r>
      <w:r w:rsidRPr="00AC61CF">
        <w:rPr>
          <w:rFonts w:ascii="Arial" w:hAnsi="Arial" w:cs="Arial"/>
          <w:sz w:val="24"/>
          <w:szCs w:val="24"/>
        </w:rPr>
        <w:t>(далее – Устав)</w:t>
      </w:r>
      <w:r w:rsidRPr="00AC61CF">
        <w:rPr>
          <w:rFonts w:ascii="Arial" w:eastAsia="Calibri" w:hAnsi="Arial" w:cs="Arial"/>
          <w:sz w:val="24"/>
          <w:szCs w:val="24"/>
        </w:rPr>
        <w:t>;</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2) муниципальным правовым актам о внесении изменений и дополнений в Устав;</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3) муниципальным правовым актам, принятым на местном референдуме (сходе граждан);</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 xml:space="preserve">4) нормативным и иным правовым актам представительного органа муниципального образования </w:t>
      </w:r>
      <w:r>
        <w:rPr>
          <w:rFonts w:ascii="Arial" w:hAnsi="Arial" w:cs="Arial"/>
          <w:sz w:val="24"/>
          <w:szCs w:val="24"/>
        </w:rPr>
        <w:t xml:space="preserve">«Олонки» </w:t>
      </w:r>
      <w:r w:rsidRPr="00AC61CF">
        <w:rPr>
          <w:rFonts w:ascii="Arial" w:eastAsia="Calibri" w:hAnsi="Arial" w:cs="Arial"/>
          <w:sz w:val="24"/>
          <w:szCs w:val="24"/>
        </w:rPr>
        <w:t>(далее – правовые акты Думы);</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5) правовым актам главы муниципального образования (далее – правовые акты Главы);</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 xml:space="preserve">6) правовым актам местной администрации </w:t>
      </w:r>
      <w:r w:rsidRPr="00AC61CF">
        <w:rPr>
          <w:rFonts w:ascii="Arial" w:hAnsi="Arial" w:cs="Arial"/>
          <w:sz w:val="24"/>
          <w:szCs w:val="24"/>
        </w:rPr>
        <w:t>муниципального образования</w:t>
      </w:r>
      <w:r>
        <w:rPr>
          <w:rFonts w:ascii="Arial" w:hAnsi="Arial" w:cs="Arial"/>
          <w:sz w:val="24"/>
          <w:szCs w:val="24"/>
        </w:rPr>
        <w:t xml:space="preserve"> «Олонки» </w:t>
      </w:r>
      <w:r w:rsidRPr="00AC61CF">
        <w:rPr>
          <w:rFonts w:ascii="Arial" w:eastAsia="Calibri" w:hAnsi="Arial" w:cs="Arial"/>
          <w:sz w:val="24"/>
          <w:szCs w:val="24"/>
        </w:rPr>
        <w:t>(далее – правовые акты Администрации);</w:t>
      </w:r>
    </w:p>
    <w:p w:rsidR="0099206E" w:rsidRPr="00AC61CF" w:rsidRDefault="0099206E" w:rsidP="0099206E">
      <w:pPr>
        <w:autoSpaceDE w:val="0"/>
        <w:autoSpaceDN w:val="0"/>
        <w:adjustRightInd w:val="0"/>
        <w:ind w:right="-1" w:firstLine="709"/>
        <w:jc w:val="both"/>
        <w:rPr>
          <w:rFonts w:ascii="Arial" w:eastAsia="Calibri" w:hAnsi="Arial" w:cs="Arial"/>
          <w:sz w:val="24"/>
          <w:szCs w:val="24"/>
        </w:rPr>
      </w:pPr>
      <w:r w:rsidRPr="00AC61CF">
        <w:rPr>
          <w:rFonts w:ascii="Arial" w:eastAsia="Calibri" w:hAnsi="Arial" w:cs="Arial"/>
          <w:sz w:val="24"/>
          <w:szCs w:val="24"/>
        </w:rPr>
        <w:t>7) правовым актам иных органов местного самоуправления и должностных лиц местного самоуправления, предусмотренных Уставом.</w:t>
      </w:r>
    </w:p>
    <w:p w:rsidR="0099206E" w:rsidRPr="00AC61CF" w:rsidRDefault="0099206E" w:rsidP="0099206E">
      <w:pPr>
        <w:autoSpaceDE w:val="0"/>
        <w:autoSpaceDN w:val="0"/>
        <w:adjustRightInd w:val="0"/>
        <w:ind w:right="-1" w:firstLine="709"/>
        <w:jc w:val="both"/>
        <w:rPr>
          <w:rFonts w:ascii="Arial" w:hAnsi="Arial" w:cs="Arial"/>
          <w:kern w:val="2"/>
          <w:sz w:val="24"/>
          <w:szCs w:val="24"/>
        </w:rPr>
      </w:pPr>
      <w:r w:rsidRPr="00AC61CF">
        <w:rPr>
          <w:rFonts w:ascii="Arial" w:hAnsi="Arial" w:cs="Arial"/>
          <w:sz w:val="24"/>
          <w:szCs w:val="24"/>
        </w:rPr>
        <w:t xml:space="preserve">2. </w:t>
      </w:r>
      <w:proofErr w:type="gramStart"/>
      <w:r w:rsidRPr="00AC61CF">
        <w:rPr>
          <w:rFonts w:ascii="Arial" w:hAnsi="Arial" w:cs="Arial"/>
          <w:kern w:val="2"/>
          <w:sz w:val="24"/>
          <w:szCs w:val="24"/>
        </w:rPr>
        <w:t xml:space="preserve">Настоящие Правила направлены на обеспечение надлежащего качества </w:t>
      </w:r>
      <w:r w:rsidRPr="00AC61CF">
        <w:rPr>
          <w:rFonts w:ascii="Arial" w:eastAsia="Calibri" w:hAnsi="Arial" w:cs="Arial"/>
          <w:sz w:val="24"/>
          <w:szCs w:val="24"/>
        </w:rPr>
        <w:t xml:space="preserve">муниципальных правовых актов </w:t>
      </w:r>
      <w:r w:rsidRPr="00AC61CF">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3. </w:t>
      </w:r>
      <w:proofErr w:type="gramStart"/>
      <w:r w:rsidRPr="00AC61CF">
        <w:rPr>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keepNext/>
        <w:jc w:val="center"/>
        <w:rPr>
          <w:rFonts w:ascii="Arial" w:hAnsi="Arial" w:cs="Arial"/>
          <w:b/>
          <w:kern w:val="2"/>
          <w:sz w:val="24"/>
          <w:szCs w:val="24"/>
        </w:rPr>
      </w:pPr>
      <w:r w:rsidRPr="00AC61CF">
        <w:rPr>
          <w:rFonts w:ascii="Arial" w:hAnsi="Arial" w:cs="Arial"/>
          <w:kern w:val="2"/>
          <w:sz w:val="24"/>
          <w:szCs w:val="24"/>
        </w:rPr>
        <w:t>Глава 2. Требования к языку и стилю</w:t>
      </w:r>
      <w:r>
        <w:rPr>
          <w:rFonts w:ascii="Arial" w:hAnsi="Arial" w:cs="Arial"/>
          <w:kern w:val="2"/>
          <w:sz w:val="24"/>
          <w:szCs w:val="24"/>
        </w:rPr>
        <w:t xml:space="preserve"> </w:t>
      </w:r>
      <w:r w:rsidRPr="00AC61CF">
        <w:rPr>
          <w:rFonts w:ascii="Arial" w:hAnsi="Arial" w:cs="Arial"/>
          <w:kern w:val="2"/>
          <w:sz w:val="24"/>
          <w:szCs w:val="24"/>
        </w:rPr>
        <w:t>текстов муниципальных правовых актов</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5. Текст муниципального правового акта излагается в утвердительной форме. </w:t>
      </w:r>
    </w:p>
    <w:p w:rsidR="0099206E" w:rsidRPr="00AC61CF" w:rsidRDefault="0099206E" w:rsidP="0099206E">
      <w:pPr>
        <w:pStyle w:val="ConsPlusNormal"/>
        <w:ind w:firstLine="709"/>
        <w:jc w:val="both"/>
        <w:rPr>
          <w:kern w:val="2"/>
          <w:sz w:val="24"/>
          <w:szCs w:val="24"/>
        </w:rPr>
      </w:pPr>
      <w:r w:rsidRPr="00AC61CF">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99206E" w:rsidRPr="00AC61CF" w:rsidRDefault="0099206E" w:rsidP="0099206E">
      <w:pPr>
        <w:pStyle w:val="ConsPlusNormal"/>
        <w:ind w:firstLine="709"/>
        <w:jc w:val="both"/>
        <w:rPr>
          <w:kern w:val="2"/>
          <w:sz w:val="24"/>
          <w:szCs w:val="24"/>
        </w:rPr>
      </w:pPr>
      <w:r w:rsidRPr="00AC61CF">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99206E" w:rsidRPr="00AC61CF" w:rsidRDefault="0099206E" w:rsidP="0099206E">
      <w:pPr>
        <w:pStyle w:val="ConsPlusNormal"/>
        <w:ind w:firstLine="709"/>
        <w:jc w:val="both"/>
        <w:rPr>
          <w:kern w:val="2"/>
          <w:sz w:val="24"/>
          <w:szCs w:val="24"/>
        </w:rPr>
      </w:pPr>
      <w:r w:rsidRPr="00AC61CF">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Pr="00AC61CF">
        <w:rPr>
          <w:b/>
          <w:kern w:val="2"/>
          <w:sz w:val="24"/>
          <w:szCs w:val="24"/>
        </w:rPr>
        <w:t xml:space="preserve"> </w:t>
      </w:r>
      <w:r w:rsidRPr="00AC61CF">
        <w:rPr>
          <w:kern w:val="2"/>
          <w:sz w:val="24"/>
          <w:szCs w:val="24"/>
        </w:rPr>
        <w:t xml:space="preserve">возвратные глаголы (с частицей </w:t>
      </w:r>
      <w:proofErr w:type="gramStart"/>
      <w:r w:rsidRPr="00AC61CF">
        <w:rPr>
          <w:kern w:val="2"/>
          <w:sz w:val="24"/>
          <w:szCs w:val="24"/>
        </w:rPr>
        <w:t>«-</w:t>
      </w:r>
      <w:proofErr w:type="spellStart"/>
      <w:proofErr w:type="gramEnd"/>
      <w:r w:rsidRPr="00AC61CF">
        <w:rPr>
          <w:kern w:val="2"/>
          <w:sz w:val="24"/>
          <w:szCs w:val="24"/>
        </w:rPr>
        <w:t>ся</w:t>
      </w:r>
      <w:proofErr w:type="spellEnd"/>
      <w:r w:rsidRPr="00AC61CF">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99206E" w:rsidRPr="00AC61CF" w:rsidRDefault="0099206E" w:rsidP="0099206E">
      <w:pPr>
        <w:pStyle w:val="ConsPlusNormal"/>
        <w:ind w:firstLine="709"/>
        <w:jc w:val="both"/>
        <w:rPr>
          <w:kern w:val="2"/>
          <w:sz w:val="24"/>
          <w:szCs w:val="24"/>
        </w:rPr>
      </w:pPr>
      <w:r w:rsidRPr="00AC61CF">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99206E" w:rsidRPr="00AC61CF" w:rsidRDefault="0099206E" w:rsidP="0099206E">
      <w:pPr>
        <w:pStyle w:val="ConsPlusNormal"/>
        <w:ind w:firstLine="709"/>
        <w:jc w:val="both"/>
        <w:rPr>
          <w:kern w:val="2"/>
          <w:sz w:val="24"/>
          <w:szCs w:val="24"/>
        </w:rPr>
      </w:pPr>
      <w:r w:rsidRPr="00AC61CF">
        <w:rPr>
          <w:kern w:val="2"/>
          <w:sz w:val="24"/>
          <w:szCs w:val="24"/>
        </w:rPr>
        <w:t>11. Не допускается употребление:</w:t>
      </w:r>
    </w:p>
    <w:p w:rsidR="0099206E" w:rsidRPr="00AC61CF" w:rsidRDefault="0099206E" w:rsidP="0099206E">
      <w:pPr>
        <w:pStyle w:val="ConsPlusNormal"/>
        <w:ind w:firstLine="709"/>
        <w:jc w:val="both"/>
        <w:rPr>
          <w:kern w:val="2"/>
          <w:sz w:val="24"/>
          <w:szCs w:val="24"/>
        </w:rPr>
      </w:pPr>
      <w:r w:rsidRPr="00AC61CF">
        <w:rPr>
          <w:kern w:val="2"/>
          <w:sz w:val="24"/>
          <w:szCs w:val="24"/>
        </w:rPr>
        <w:t>1) форм разговорной речи;</w:t>
      </w:r>
    </w:p>
    <w:p w:rsidR="0099206E" w:rsidRPr="00AC61CF" w:rsidRDefault="0099206E" w:rsidP="0099206E">
      <w:pPr>
        <w:pStyle w:val="ConsPlusNormal"/>
        <w:ind w:firstLine="709"/>
        <w:jc w:val="both"/>
        <w:rPr>
          <w:kern w:val="2"/>
          <w:sz w:val="24"/>
          <w:szCs w:val="24"/>
        </w:rPr>
      </w:pPr>
      <w:r w:rsidRPr="00AC61CF">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99206E" w:rsidRPr="00AC61CF" w:rsidRDefault="0099206E" w:rsidP="0099206E">
      <w:pPr>
        <w:pStyle w:val="ConsPlusNormal"/>
        <w:ind w:firstLine="709"/>
        <w:jc w:val="both"/>
        <w:rPr>
          <w:kern w:val="2"/>
          <w:sz w:val="24"/>
          <w:szCs w:val="24"/>
        </w:rPr>
      </w:pPr>
      <w:r w:rsidRPr="00AC61CF">
        <w:rPr>
          <w:kern w:val="2"/>
          <w:sz w:val="24"/>
          <w:szCs w:val="24"/>
        </w:rPr>
        <w:t>3) разных, хотя и равнозначных, терминов для обозначения одного и того же понятия;</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4) аббревиатур и сокращений (за исключением общепринятых или специально оговоренных). </w:t>
      </w:r>
      <w:proofErr w:type="gramStart"/>
      <w:r w:rsidRPr="00AC61CF">
        <w:rPr>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12. Допускается использование новых терминов иностранного происхождения в случаях, если:</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 в русском языке отсутствуют имеющие тот же смысл термины и выражения; </w:t>
      </w:r>
    </w:p>
    <w:p w:rsidR="0099206E" w:rsidRPr="00AC61CF" w:rsidRDefault="0099206E" w:rsidP="0099206E">
      <w:pPr>
        <w:pStyle w:val="ConsPlusNormal"/>
        <w:ind w:firstLine="709"/>
        <w:jc w:val="both"/>
        <w:rPr>
          <w:kern w:val="2"/>
          <w:sz w:val="24"/>
          <w:szCs w:val="24"/>
        </w:rPr>
      </w:pPr>
      <w:r w:rsidRPr="00AC61CF">
        <w:rPr>
          <w:kern w:val="2"/>
          <w:sz w:val="24"/>
          <w:szCs w:val="24"/>
        </w:rPr>
        <w:t>2) термины иностранного происхождения являются</w:t>
      </w:r>
      <w:r w:rsidRPr="00AC61CF">
        <w:rPr>
          <w:b/>
          <w:kern w:val="2"/>
          <w:sz w:val="24"/>
          <w:szCs w:val="24"/>
        </w:rPr>
        <w:t xml:space="preserve"> </w:t>
      </w:r>
      <w:r w:rsidRPr="00AC61CF">
        <w:rPr>
          <w:kern w:val="2"/>
          <w:sz w:val="24"/>
          <w:szCs w:val="24"/>
        </w:rPr>
        <w:t>общеупотребительными.</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Определения юридических, технических и других специальных терминов могут </w:t>
      </w:r>
      <w:proofErr w:type="gramStart"/>
      <w:r w:rsidRPr="00AC61CF">
        <w:rPr>
          <w:kern w:val="2"/>
          <w:sz w:val="24"/>
          <w:szCs w:val="24"/>
        </w:rPr>
        <w:t>приводиться</w:t>
      </w:r>
      <w:proofErr w:type="gramEnd"/>
      <w:r w:rsidRPr="00AC61CF">
        <w:rPr>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99206E" w:rsidRPr="00AC61CF" w:rsidRDefault="0099206E" w:rsidP="0099206E">
      <w:pPr>
        <w:pStyle w:val="ConsPlusNormal"/>
        <w:ind w:firstLine="709"/>
        <w:jc w:val="both"/>
        <w:rPr>
          <w:kern w:val="2"/>
          <w:sz w:val="24"/>
          <w:szCs w:val="24"/>
        </w:rPr>
      </w:pPr>
      <w:r w:rsidRPr="00AC61CF">
        <w:rPr>
          <w:kern w:val="2"/>
          <w:sz w:val="24"/>
          <w:szCs w:val="24"/>
        </w:rPr>
        <w:t>14. Определения понятий целесообразно</w:t>
      </w:r>
      <w:r w:rsidRPr="00AC61CF">
        <w:rPr>
          <w:b/>
          <w:kern w:val="2"/>
          <w:sz w:val="24"/>
          <w:szCs w:val="24"/>
        </w:rPr>
        <w:t xml:space="preserve"> </w:t>
      </w:r>
      <w:r w:rsidRPr="00AC61CF">
        <w:rPr>
          <w:kern w:val="2"/>
          <w:sz w:val="24"/>
          <w:szCs w:val="24"/>
        </w:rPr>
        <w:t>указывать в отдельном структурном элементе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«2. Для целей настоящего Порядка используются следующие основные понятия: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AC61CF">
        <w:rPr>
          <w:rFonts w:ascii="Arial" w:eastAsia="Calibri" w:hAnsi="Arial" w:cs="Arial"/>
          <w:sz w:val="24"/>
          <w:szCs w:val="24"/>
        </w:rPr>
        <w:t>;</w:t>
      </w:r>
    </w:p>
    <w:p w:rsidR="0099206E" w:rsidRPr="00AC61CF" w:rsidRDefault="0099206E" w:rsidP="0099206E">
      <w:pPr>
        <w:autoSpaceDE w:val="0"/>
        <w:autoSpaceDN w:val="0"/>
        <w:adjustRightInd w:val="0"/>
        <w:ind w:firstLine="709"/>
        <w:jc w:val="both"/>
        <w:rPr>
          <w:rFonts w:ascii="Arial" w:eastAsia="Calibri" w:hAnsi="Arial" w:cs="Arial"/>
          <w:sz w:val="24"/>
          <w:szCs w:val="24"/>
        </w:rPr>
      </w:pPr>
      <w:proofErr w:type="gramStart"/>
      <w:r w:rsidRPr="00AC61CF">
        <w:rPr>
          <w:rFonts w:ascii="Arial" w:eastAsia="Calibri" w:hAnsi="Arial" w:cs="Arial"/>
          <w:kern w:val="28"/>
          <w:sz w:val="24"/>
          <w:szCs w:val="24"/>
        </w:rPr>
        <w:t xml:space="preserve">2) многофункциональный центр предоставления муниципальных услуг – организация, созданная в </w:t>
      </w:r>
      <w:r w:rsidRPr="00AC61CF">
        <w:rPr>
          <w:rFonts w:ascii="Arial" w:eastAsia="Calibri" w:hAnsi="Arial" w:cs="Arial"/>
          <w:kern w:val="28"/>
          <w:sz w:val="24"/>
          <w:szCs w:val="24"/>
        </w:rPr>
        <w:lastRenderedPageBreak/>
        <w:t>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AC61CF">
        <w:rPr>
          <w:rFonts w:ascii="Arial" w:eastAsia="Calibri" w:hAnsi="Arial" w:cs="Arial"/>
          <w:sz w:val="24"/>
          <w:szCs w:val="24"/>
        </w:rPr>
        <w:t>;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AC61CF">
        <w:rPr>
          <w:kern w:val="2"/>
          <w:sz w:val="24"/>
          <w:szCs w:val="24"/>
        </w:rPr>
        <w:t xml:space="preserve"> – ...)», </w:t>
      </w:r>
      <w:proofErr w:type="gramEnd"/>
      <w:r w:rsidRPr="00AC61CF">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99206E" w:rsidRPr="00AC61CF" w:rsidRDefault="0099206E" w:rsidP="0099206E">
      <w:pPr>
        <w:pStyle w:val="ConsPlusNormal"/>
        <w:ind w:firstLine="709"/>
        <w:jc w:val="both"/>
        <w:rPr>
          <w:kern w:val="2"/>
          <w:sz w:val="24"/>
          <w:szCs w:val="24"/>
        </w:rPr>
      </w:pPr>
      <w:proofErr w:type="gramStart"/>
      <w:r w:rsidRPr="00AC61CF">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AC61CF">
        <w:rPr>
          <w:kern w:val="2"/>
          <w:sz w:val="24"/>
          <w:szCs w:val="24"/>
        </w:rPr>
        <w:t xml:space="preserve">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w:t>
      </w:r>
      <w:r w:rsidRPr="00AC61CF">
        <w:rPr>
          <w:kern w:val="2"/>
          <w:sz w:val="24"/>
          <w:szCs w:val="24"/>
        </w:rPr>
        <w:lastRenderedPageBreak/>
        <w:t>полностью при первом его употреблении, а в скобках повторно дается сокращенная форма: «(далее –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AC61CF">
        <w:rPr>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99206E" w:rsidRPr="00AC61CF" w:rsidRDefault="0099206E" w:rsidP="0099206E">
      <w:pPr>
        <w:pStyle w:val="ConsPlusNormal"/>
        <w:ind w:firstLine="709"/>
        <w:jc w:val="both"/>
        <w:rPr>
          <w:kern w:val="2"/>
          <w:sz w:val="24"/>
          <w:szCs w:val="24"/>
        </w:rPr>
      </w:pPr>
      <w:r w:rsidRPr="00AC61CF">
        <w:rPr>
          <w:kern w:val="2"/>
          <w:sz w:val="24"/>
          <w:szCs w:val="24"/>
        </w:rPr>
        <w:t>17. Слова, обозначающие структурные элементы правовых актов, употребляются только в полной форме.</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«в соответствии с пунктом «б» части 1 статьи 72 Конституции Российской Федерации …».</w:t>
      </w:r>
    </w:p>
    <w:p w:rsidR="0099206E" w:rsidRPr="00AC61CF" w:rsidRDefault="0099206E" w:rsidP="0099206E">
      <w:pPr>
        <w:pStyle w:val="ConsPlusNormal"/>
        <w:ind w:firstLine="709"/>
        <w:jc w:val="both"/>
        <w:rPr>
          <w:kern w:val="2"/>
          <w:sz w:val="24"/>
          <w:szCs w:val="24"/>
        </w:rPr>
      </w:pPr>
      <w:r w:rsidRPr="00AC61CF">
        <w:rPr>
          <w:kern w:val="2"/>
          <w:sz w:val="24"/>
          <w:szCs w:val="24"/>
        </w:rPr>
        <w:t>18. С прописной буквы пишется слово «Закон» в названиях конкретных законов Иркутской области.</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ind w:firstLine="709"/>
        <w:jc w:val="both"/>
        <w:rPr>
          <w:kern w:val="2"/>
          <w:sz w:val="24"/>
          <w:szCs w:val="24"/>
        </w:rPr>
      </w:pPr>
      <w:r w:rsidRPr="00AC61CF">
        <w:rPr>
          <w:kern w:val="2"/>
          <w:sz w:val="24"/>
          <w:szCs w:val="24"/>
        </w:rPr>
        <w:t>«в соответствии с Законом Иркутской области от 11 ноября 2011 года №116-ОЗ «О муниципальных выборах в Иркутской области».</w:t>
      </w:r>
    </w:p>
    <w:p w:rsidR="0099206E" w:rsidRPr="00AC61CF" w:rsidRDefault="0099206E" w:rsidP="0099206E">
      <w:pPr>
        <w:pStyle w:val="ConsPlusNormal"/>
        <w:ind w:firstLine="709"/>
        <w:jc w:val="both"/>
        <w:rPr>
          <w:kern w:val="2"/>
          <w:sz w:val="24"/>
          <w:szCs w:val="24"/>
        </w:rPr>
      </w:pPr>
      <w:r w:rsidRPr="00AC61CF">
        <w:rPr>
          <w:kern w:val="2"/>
          <w:sz w:val="24"/>
          <w:szCs w:val="24"/>
        </w:rPr>
        <w:t>Со строчной буквы пишется слово «закон» в словосочетании, употребляемом для обозначения вида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lastRenderedPageBreak/>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AC61CF">
        <w:rPr>
          <w:rFonts w:ascii="Arial" w:eastAsia="Calibri" w:hAnsi="Arial" w:cs="Arial"/>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19. При написании числительных в тексте муниципального правового акта используются следующие способы: </w:t>
      </w:r>
    </w:p>
    <w:p w:rsidR="0099206E" w:rsidRPr="00AC61CF" w:rsidRDefault="0099206E" w:rsidP="0099206E">
      <w:pPr>
        <w:pStyle w:val="ConsPlusNormal"/>
        <w:ind w:firstLine="709"/>
        <w:jc w:val="both"/>
        <w:rPr>
          <w:kern w:val="2"/>
          <w:sz w:val="24"/>
          <w:szCs w:val="24"/>
        </w:rPr>
      </w:pPr>
      <w:r w:rsidRPr="00AC61CF">
        <w:rPr>
          <w:kern w:val="2"/>
          <w:sz w:val="24"/>
          <w:szCs w:val="24"/>
        </w:rPr>
        <w:t>1) словесный (например, «четыре метра», «пять экземпляров»);</w:t>
      </w:r>
    </w:p>
    <w:p w:rsidR="0099206E" w:rsidRPr="00AC61CF" w:rsidRDefault="0099206E" w:rsidP="0099206E">
      <w:pPr>
        <w:pStyle w:val="ConsPlusNormal"/>
        <w:ind w:firstLine="709"/>
        <w:jc w:val="both"/>
        <w:rPr>
          <w:kern w:val="2"/>
          <w:sz w:val="24"/>
          <w:szCs w:val="24"/>
        </w:rPr>
      </w:pPr>
      <w:r w:rsidRPr="00AC61CF">
        <w:rPr>
          <w:kern w:val="2"/>
          <w:sz w:val="24"/>
          <w:szCs w:val="24"/>
        </w:rPr>
        <w:t>2) цифровой (например: «8000», «30</w:t>
      </w:r>
      <w:r>
        <w:rPr>
          <w:kern w:val="2"/>
          <w:sz w:val="24"/>
          <w:szCs w:val="24"/>
        </w:rPr>
        <w:t xml:space="preserve"> </w:t>
      </w:r>
      <w:r w:rsidRPr="00AC61CF">
        <w:rPr>
          <w:kern w:val="2"/>
          <w:sz w:val="24"/>
          <w:szCs w:val="24"/>
        </w:rPr>
        <w:t>000», «125</w:t>
      </w:r>
      <w:r>
        <w:rPr>
          <w:kern w:val="2"/>
          <w:sz w:val="24"/>
          <w:szCs w:val="24"/>
        </w:rPr>
        <w:t> </w:t>
      </w:r>
      <w:r w:rsidRPr="00AC61CF">
        <w:rPr>
          <w:kern w:val="2"/>
          <w:sz w:val="24"/>
          <w:szCs w:val="24"/>
        </w:rPr>
        <w:t>000</w:t>
      </w:r>
      <w:r>
        <w:rPr>
          <w:kern w:val="2"/>
          <w:sz w:val="24"/>
          <w:szCs w:val="24"/>
        </w:rPr>
        <w:t xml:space="preserve"> </w:t>
      </w:r>
      <w:r w:rsidRPr="00AC61CF">
        <w:rPr>
          <w:kern w:val="2"/>
          <w:sz w:val="24"/>
          <w:szCs w:val="24"/>
        </w:rPr>
        <w:t>000»);</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3) словесно-цифровой (например: «50 тысяч», «150 </w:t>
      </w:r>
      <w:proofErr w:type="gramStart"/>
      <w:r w:rsidRPr="00AC61CF">
        <w:rPr>
          <w:kern w:val="2"/>
          <w:sz w:val="24"/>
          <w:szCs w:val="24"/>
        </w:rPr>
        <w:t>млн</w:t>
      </w:r>
      <w:proofErr w:type="gramEnd"/>
      <w:r w:rsidRPr="00AC61CF">
        <w:rPr>
          <w:kern w:val="2"/>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99206E" w:rsidRPr="00AC61CF" w:rsidRDefault="0099206E" w:rsidP="0099206E">
      <w:pPr>
        <w:pStyle w:val="ConsPlusNormal"/>
        <w:ind w:firstLine="709"/>
        <w:jc w:val="both"/>
        <w:rPr>
          <w:kern w:val="2"/>
          <w:sz w:val="24"/>
          <w:szCs w:val="24"/>
        </w:rPr>
      </w:pPr>
      <w:r w:rsidRPr="00AC61CF">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99206E" w:rsidRPr="00AC61CF" w:rsidRDefault="0099206E" w:rsidP="0099206E">
      <w:pPr>
        <w:pStyle w:val="ConsPlusNormal"/>
        <w:ind w:firstLine="709"/>
        <w:jc w:val="both"/>
        <w:rPr>
          <w:kern w:val="2"/>
          <w:sz w:val="24"/>
          <w:szCs w:val="24"/>
        </w:rPr>
      </w:pPr>
      <w:r w:rsidRPr="00AC61CF">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lastRenderedPageBreak/>
        <w:t>«не позднее 10-го числа месяца …».</w:t>
      </w:r>
    </w:p>
    <w:p w:rsidR="0099206E" w:rsidRPr="00AC61CF" w:rsidRDefault="0099206E" w:rsidP="0099206E">
      <w:pPr>
        <w:pStyle w:val="ConsPlusNormal"/>
        <w:ind w:firstLine="709"/>
        <w:jc w:val="both"/>
        <w:rPr>
          <w:kern w:val="2"/>
          <w:sz w:val="24"/>
          <w:szCs w:val="24"/>
        </w:rPr>
      </w:pPr>
      <w:r w:rsidRPr="00AC61CF">
        <w:rPr>
          <w:kern w:val="2"/>
          <w:sz w:val="24"/>
          <w:szCs w:val="24"/>
        </w:rPr>
        <w:t>При указании срока вступления муниципального правового акта в силу (в днях, месяцах) используется словесный способ.</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ind w:firstLine="709"/>
        <w:jc w:val="both"/>
        <w:rPr>
          <w:kern w:val="2"/>
          <w:sz w:val="24"/>
          <w:szCs w:val="24"/>
        </w:rPr>
      </w:pPr>
      <w:r w:rsidRPr="00AC61CF">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AC61CF">
        <w:rPr>
          <w:kern w:val="2"/>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99206E" w:rsidRPr="00AC61CF" w:rsidRDefault="0099206E" w:rsidP="0099206E">
      <w:pPr>
        <w:pStyle w:val="ConsPlusNormal"/>
        <w:tabs>
          <w:tab w:val="left" w:pos="4236"/>
        </w:tabs>
        <w:ind w:firstLine="709"/>
        <w:jc w:val="both"/>
        <w:rPr>
          <w:kern w:val="2"/>
          <w:sz w:val="24"/>
          <w:szCs w:val="24"/>
        </w:rPr>
      </w:pPr>
      <w:r w:rsidRPr="00AC61CF">
        <w:rPr>
          <w:kern w:val="2"/>
          <w:sz w:val="24"/>
          <w:szCs w:val="24"/>
        </w:rPr>
        <w:t>Примеры:</w:t>
      </w:r>
    </w:p>
    <w:p w:rsidR="0099206E" w:rsidRPr="00AC61CF" w:rsidRDefault="0099206E" w:rsidP="0099206E">
      <w:pPr>
        <w:autoSpaceDE w:val="0"/>
        <w:autoSpaceDN w:val="0"/>
        <w:adjustRightInd w:val="0"/>
        <w:ind w:firstLine="709"/>
        <w:jc w:val="both"/>
        <w:rPr>
          <w:rFonts w:ascii="Arial" w:eastAsia="Calibri" w:hAnsi="Arial" w:cs="Arial"/>
          <w:iCs/>
          <w:sz w:val="24"/>
          <w:szCs w:val="24"/>
        </w:rPr>
      </w:pPr>
      <w:r w:rsidRPr="00AC61CF">
        <w:rPr>
          <w:rFonts w:ascii="Arial" w:eastAsia="Calibri"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AC61CF">
        <w:rPr>
          <w:rFonts w:ascii="Arial" w:eastAsia="Calibri" w:hAnsi="Arial" w:cs="Arial"/>
          <w:iCs/>
          <w:sz w:val="24"/>
          <w:szCs w:val="24"/>
        </w:rPr>
        <w:t>.»;</w:t>
      </w:r>
      <w:proofErr w:type="gramEnd"/>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AC61CF">
        <w:rPr>
          <w:rFonts w:ascii="Arial" w:eastAsia="Calibri" w:hAnsi="Arial" w:cs="Arial"/>
          <w:iCs/>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22. Числительные, образованные с добавлением элемента </w:t>
      </w:r>
      <w:proofErr w:type="gramStart"/>
      <w:r w:rsidRPr="00AC61CF">
        <w:rPr>
          <w:kern w:val="2"/>
          <w:sz w:val="24"/>
          <w:szCs w:val="24"/>
        </w:rPr>
        <w:t>«-</w:t>
      </w:r>
      <w:proofErr w:type="gramEnd"/>
      <w:r w:rsidRPr="00AC61CF">
        <w:rPr>
          <w:kern w:val="2"/>
          <w:sz w:val="24"/>
          <w:szCs w:val="24"/>
        </w:rPr>
        <w:t>кратный», обозначаются словесным способом.</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pStyle w:val="ConsPlusNormal"/>
        <w:keepLines/>
        <w:ind w:firstLine="709"/>
        <w:jc w:val="both"/>
        <w:rPr>
          <w:kern w:val="2"/>
          <w:sz w:val="24"/>
          <w:szCs w:val="24"/>
        </w:rPr>
      </w:pPr>
      <w:r w:rsidRPr="00AC61CF">
        <w:rPr>
          <w:kern w:val="2"/>
          <w:sz w:val="24"/>
          <w:szCs w:val="24"/>
        </w:rPr>
        <w:t xml:space="preserve">«восьмикратный»; </w:t>
      </w:r>
    </w:p>
    <w:p w:rsidR="0099206E" w:rsidRPr="00AC61CF" w:rsidRDefault="0099206E" w:rsidP="0099206E">
      <w:pPr>
        <w:pStyle w:val="ConsPlusNormal"/>
        <w:keepLines/>
        <w:ind w:firstLine="709"/>
        <w:jc w:val="both"/>
        <w:rPr>
          <w:kern w:val="2"/>
          <w:sz w:val="24"/>
          <w:szCs w:val="24"/>
        </w:rPr>
      </w:pPr>
      <w:r w:rsidRPr="00AC61CF">
        <w:rPr>
          <w:kern w:val="2"/>
          <w:sz w:val="24"/>
          <w:szCs w:val="24"/>
        </w:rPr>
        <w:t>«в пятикратном размере».</w:t>
      </w:r>
    </w:p>
    <w:p w:rsidR="0099206E" w:rsidRPr="00AC61CF" w:rsidRDefault="0099206E" w:rsidP="0099206E">
      <w:pPr>
        <w:pStyle w:val="ConsPlusNormal"/>
        <w:ind w:firstLine="709"/>
        <w:jc w:val="both"/>
        <w:rPr>
          <w:kern w:val="2"/>
          <w:sz w:val="24"/>
          <w:szCs w:val="24"/>
        </w:rPr>
      </w:pPr>
      <w:r w:rsidRPr="00AC61CF">
        <w:rPr>
          <w:kern w:val="2"/>
          <w:sz w:val="24"/>
          <w:szCs w:val="24"/>
        </w:rPr>
        <w:t>Дробные числительные (простые дроби) обозначаются словесным способом.</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Pr="00AC61CF">
        <w:rPr>
          <w:rFonts w:ascii="Arial" w:eastAsia="Calibri" w:hAnsi="Arial" w:cs="Arial"/>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Десятичные дроби обозначаются цифровым способом.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Примеры: </w:t>
      </w:r>
    </w:p>
    <w:p w:rsidR="0099206E" w:rsidRPr="00AC61CF" w:rsidRDefault="0099206E" w:rsidP="0099206E">
      <w:pPr>
        <w:pStyle w:val="ConsPlusNormal"/>
        <w:ind w:firstLine="709"/>
        <w:jc w:val="both"/>
        <w:rPr>
          <w:kern w:val="2"/>
          <w:sz w:val="24"/>
          <w:szCs w:val="24"/>
        </w:rPr>
      </w:pPr>
      <w:r w:rsidRPr="00AC61CF">
        <w:rPr>
          <w:kern w:val="2"/>
          <w:sz w:val="24"/>
          <w:szCs w:val="24"/>
        </w:rPr>
        <w:t>«0,5 процента»;</w:t>
      </w:r>
    </w:p>
    <w:p w:rsidR="0099206E" w:rsidRPr="00AC61CF" w:rsidRDefault="0099206E" w:rsidP="0099206E">
      <w:pPr>
        <w:pStyle w:val="ConsPlusNormal"/>
        <w:ind w:firstLine="709"/>
        <w:jc w:val="both"/>
        <w:rPr>
          <w:kern w:val="2"/>
          <w:sz w:val="24"/>
          <w:szCs w:val="24"/>
        </w:rPr>
      </w:pPr>
      <w:r w:rsidRPr="00AC61CF">
        <w:rPr>
          <w:kern w:val="2"/>
          <w:sz w:val="24"/>
          <w:szCs w:val="24"/>
        </w:rPr>
        <w:t>«1,5 года».</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Пример: </w:t>
      </w:r>
    </w:p>
    <w:p w:rsidR="0099206E" w:rsidRPr="00AC61CF" w:rsidRDefault="0099206E" w:rsidP="0099206E">
      <w:pPr>
        <w:pStyle w:val="ConsPlusNormal"/>
        <w:ind w:firstLine="709"/>
        <w:jc w:val="both"/>
        <w:rPr>
          <w:kern w:val="2"/>
          <w:sz w:val="24"/>
          <w:szCs w:val="24"/>
        </w:rPr>
      </w:pPr>
      <w:r w:rsidRPr="00AC61CF">
        <w:rPr>
          <w:kern w:val="2"/>
          <w:sz w:val="24"/>
          <w:szCs w:val="24"/>
        </w:rPr>
        <w:t>«в размере 14 процентов».</w:t>
      </w:r>
    </w:p>
    <w:p w:rsidR="0099206E" w:rsidRPr="00AC61CF" w:rsidRDefault="0099206E" w:rsidP="0099206E">
      <w:pPr>
        <w:pStyle w:val="ConsPlusNormal"/>
        <w:ind w:firstLine="709"/>
        <w:jc w:val="both"/>
        <w:rPr>
          <w:kern w:val="2"/>
          <w:sz w:val="24"/>
          <w:szCs w:val="24"/>
        </w:rPr>
      </w:pPr>
      <w:r w:rsidRPr="00AC61CF">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Примеры: </w:t>
      </w:r>
    </w:p>
    <w:p w:rsidR="0099206E" w:rsidRPr="00AC61CF" w:rsidRDefault="0099206E" w:rsidP="0099206E">
      <w:pPr>
        <w:pStyle w:val="ConsPlusNormal"/>
        <w:ind w:firstLine="709"/>
        <w:jc w:val="both"/>
        <w:rPr>
          <w:sz w:val="24"/>
          <w:szCs w:val="24"/>
        </w:rPr>
      </w:pPr>
      <w:r w:rsidRPr="00AC61CF">
        <w:rPr>
          <w:kern w:val="2"/>
          <w:sz w:val="24"/>
          <w:szCs w:val="24"/>
        </w:rPr>
        <w:t>«300 рублей»</w:t>
      </w:r>
      <w:r w:rsidRPr="00AC61CF">
        <w:rPr>
          <w:sz w:val="24"/>
          <w:szCs w:val="24"/>
        </w:rPr>
        <w:t>, «50 тысяч рублей».</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 </w:t>
      </w: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3. Общие требования к структуре</w:t>
      </w:r>
      <w:r>
        <w:rPr>
          <w:rFonts w:ascii="Arial" w:hAnsi="Arial" w:cs="Arial"/>
          <w:kern w:val="2"/>
          <w:sz w:val="24"/>
          <w:szCs w:val="24"/>
        </w:rPr>
        <w:t xml:space="preserve"> </w:t>
      </w:r>
      <w:r w:rsidRPr="00AC61CF">
        <w:rPr>
          <w:rFonts w:ascii="Arial" w:hAnsi="Arial" w:cs="Arial"/>
          <w:kern w:val="2"/>
          <w:sz w:val="24"/>
          <w:szCs w:val="24"/>
        </w:rPr>
        <w:t>муниципальных правовых актов</w:t>
      </w:r>
    </w:p>
    <w:p w:rsidR="0099206E" w:rsidRPr="00AC61CF" w:rsidRDefault="0099206E" w:rsidP="0099206E">
      <w:pPr>
        <w:keepNext/>
        <w:ind w:firstLine="709"/>
        <w:jc w:val="center"/>
        <w:rPr>
          <w:rFonts w:ascii="Arial" w:hAnsi="Arial" w:cs="Arial"/>
          <w:b/>
          <w:kern w:val="2"/>
          <w:sz w:val="24"/>
          <w:szCs w:val="24"/>
        </w:rPr>
      </w:pP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99206E" w:rsidRPr="00AC61CF" w:rsidRDefault="0099206E" w:rsidP="0099206E">
      <w:pPr>
        <w:pStyle w:val="ConsPlusNormal"/>
        <w:tabs>
          <w:tab w:val="left" w:pos="851"/>
        </w:tabs>
        <w:ind w:firstLine="709"/>
        <w:jc w:val="both"/>
        <w:rPr>
          <w:sz w:val="24"/>
          <w:szCs w:val="24"/>
        </w:rPr>
      </w:pPr>
      <w:r w:rsidRPr="00AC61CF">
        <w:rPr>
          <w:kern w:val="2"/>
          <w:sz w:val="24"/>
          <w:szCs w:val="24"/>
        </w:rPr>
        <w:t xml:space="preserve">25. </w:t>
      </w:r>
      <w:proofErr w:type="gramStart"/>
      <w:r w:rsidRPr="00AC61CF">
        <w:rPr>
          <w:kern w:val="2"/>
          <w:sz w:val="24"/>
          <w:szCs w:val="24"/>
        </w:rPr>
        <w:t xml:space="preserve">Муниципальный правовой акт может включать в себя следующие структурные элементы: наименование, преамбула, разделы, главы, статьи, части статьи, пункты (в том числе пункты статьи, пункты части статьи), подпункты пункта, </w:t>
      </w:r>
      <w:r w:rsidRPr="00AC61CF">
        <w:rPr>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p>
    <w:p w:rsidR="0099206E" w:rsidRPr="00AC61CF" w:rsidRDefault="0099206E" w:rsidP="0099206E">
      <w:pPr>
        <w:pStyle w:val="ConsPlusNormal"/>
        <w:tabs>
          <w:tab w:val="left" w:pos="851"/>
        </w:tabs>
        <w:ind w:firstLine="709"/>
        <w:jc w:val="both"/>
        <w:rPr>
          <w:sz w:val="24"/>
          <w:szCs w:val="24"/>
        </w:rPr>
      </w:pPr>
      <w:proofErr w:type="gramStart"/>
      <w:r w:rsidRPr="00AC61CF">
        <w:rPr>
          <w:sz w:val="24"/>
          <w:szCs w:val="24"/>
        </w:rPr>
        <w:t xml:space="preserve">Устав, иные муниципальные правовые акты, имеющие значительный объем, имеют следующие структурные элементы: наименование, разделы (при необходимости), главы (при необходимости), статьи, </w:t>
      </w:r>
      <w:r w:rsidRPr="00AC61CF">
        <w:rPr>
          <w:kern w:val="2"/>
          <w:sz w:val="24"/>
          <w:szCs w:val="24"/>
        </w:rPr>
        <w:t xml:space="preserve">части статьи, пункты (пункты статьи, пункты части статьи), подпункты пункта, </w:t>
      </w:r>
      <w:r w:rsidRPr="00AC61CF">
        <w:rPr>
          <w:sz w:val="24"/>
          <w:szCs w:val="24"/>
        </w:rPr>
        <w:lastRenderedPageBreak/>
        <w:t>абзацы (абзацы преамбулы, абзацы статьи, абзацы части статьи, абзацы пункта, абзацы подпункта), а также приложения (при необходимости).</w:t>
      </w:r>
      <w:proofErr w:type="gramEnd"/>
      <w:r w:rsidRPr="00AC61CF">
        <w:rPr>
          <w:sz w:val="24"/>
          <w:szCs w:val="24"/>
        </w:rPr>
        <w:t xml:space="preserve"> Основным структурным элементом указанных правовых актов является статья.</w:t>
      </w:r>
    </w:p>
    <w:p w:rsidR="0099206E" w:rsidRPr="00AC61CF" w:rsidRDefault="0099206E" w:rsidP="0099206E">
      <w:pPr>
        <w:pStyle w:val="ConsPlusNormal"/>
        <w:tabs>
          <w:tab w:val="left" w:pos="851"/>
        </w:tabs>
        <w:ind w:firstLine="709"/>
        <w:jc w:val="both"/>
        <w:rPr>
          <w:sz w:val="24"/>
          <w:szCs w:val="24"/>
        </w:rPr>
      </w:pPr>
      <w:proofErr w:type="gramStart"/>
      <w:r w:rsidRPr="00AC61CF">
        <w:rPr>
          <w:sz w:val="24"/>
          <w:szCs w:val="24"/>
        </w:rPr>
        <w:t xml:space="preserve">Муниципальные правовые акты, за исключением предусмотренных абзацем вторым настоящего пункта, имеют следующие структурные элементы: наименование, </w:t>
      </w:r>
      <w:r w:rsidRPr="00AC61CF">
        <w:rPr>
          <w:kern w:val="2"/>
          <w:sz w:val="24"/>
          <w:szCs w:val="24"/>
        </w:rPr>
        <w:t xml:space="preserve">преамбула, пункты, подпункты пункта, </w:t>
      </w:r>
      <w:r w:rsidRPr="00AC61CF">
        <w:rPr>
          <w:sz w:val="24"/>
          <w:szCs w:val="24"/>
        </w:rPr>
        <w:t>абзацы (абзацы пункта, абзацы подпункта), а также приложения (при необходимости).</w:t>
      </w:r>
      <w:proofErr w:type="gramEnd"/>
      <w:r w:rsidRPr="00AC61CF">
        <w:rPr>
          <w:sz w:val="24"/>
          <w:szCs w:val="24"/>
        </w:rPr>
        <w:t xml:space="preserve"> Основным структурным элементом указанных правовых актов является пункт.</w:t>
      </w:r>
    </w:p>
    <w:p w:rsidR="0099206E" w:rsidRPr="00AC61CF" w:rsidRDefault="0099206E" w:rsidP="0099206E">
      <w:pPr>
        <w:pStyle w:val="ConsPlusNormal"/>
        <w:tabs>
          <w:tab w:val="left" w:pos="851"/>
        </w:tabs>
        <w:ind w:firstLine="709"/>
        <w:jc w:val="both"/>
        <w:rPr>
          <w:sz w:val="24"/>
          <w:szCs w:val="24"/>
        </w:rPr>
      </w:pPr>
      <w:r w:rsidRPr="00AC61CF">
        <w:rPr>
          <w:kern w:val="2"/>
          <w:sz w:val="24"/>
          <w:szCs w:val="24"/>
        </w:rPr>
        <w:t xml:space="preserve">26. </w:t>
      </w:r>
      <w:proofErr w:type="gramStart"/>
      <w:r w:rsidRPr="00AC61CF">
        <w:rPr>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AC61CF">
        <w:rPr>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99206E" w:rsidRPr="00AC61CF" w:rsidRDefault="0099206E" w:rsidP="0099206E">
      <w:pPr>
        <w:pStyle w:val="ConsPlusNormal"/>
        <w:tabs>
          <w:tab w:val="left" w:pos="851"/>
        </w:tabs>
        <w:ind w:firstLine="709"/>
        <w:jc w:val="both"/>
        <w:rPr>
          <w:sz w:val="24"/>
          <w:szCs w:val="24"/>
        </w:rPr>
      </w:pPr>
      <w:r w:rsidRPr="00AC61CF">
        <w:rPr>
          <w:sz w:val="24"/>
          <w:szCs w:val="24"/>
        </w:rPr>
        <w:t>Приложение является неотъемлемой составной частью муниципального правового акта.</w:t>
      </w:r>
    </w:p>
    <w:p w:rsidR="0099206E" w:rsidRPr="00AC61CF" w:rsidRDefault="0099206E" w:rsidP="0099206E">
      <w:pPr>
        <w:pStyle w:val="ConsPlusNormal"/>
        <w:ind w:firstLine="709"/>
        <w:jc w:val="both"/>
        <w:rPr>
          <w:sz w:val="24"/>
          <w:szCs w:val="24"/>
        </w:rPr>
      </w:pPr>
      <w:r w:rsidRPr="00AC61CF">
        <w:rPr>
          <w:sz w:val="24"/>
          <w:szCs w:val="24"/>
        </w:rPr>
        <w:t xml:space="preserve">27. </w:t>
      </w:r>
      <w:proofErr w:type="gramStart"/>
      <w:r w:rsidRPr="00AC61CF">
        <w:rPr>
          <w:sz w:val="24"/>
          <w:szCs w:val="24"/>
        </w:rPr>
        <w:t xml:space="preserve">Приложение </w:t>
      </w:r>
      <w:r w:rsidRPr="00AC61CF">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AC61CF">
        <w:rPr>
          <w:sz w:val="24"/>
          <w:szCs w:val="24"/>
        </w:rPr>
        <w:t xml:space="preserve">абзацы (в том числе абзацы пункта, абзацы подпункта, </w:t>
      </w:r>
      <w:r w:rsidRPr="00AC61CF">
        <w:rPr>
          <w:kern w:val="2"/>
          <w:sz w:val="24"/>
          <w:szCs w:val="24"/>
        </w:rPr>
        <w:t xml:space="preserve">при наличии деления на статьи – также </w:t>
      </w:r>
      <w:r w:rsidRPr="00AC61CF">
        <w:rPr>
          <w:sz w:val="24"/>
          <w:szCs w:val="24"/>
        </w:rPr>
        <w:t>абзацы статьи, абзацы части статьи), а также приложения.</w:t>
      </w:r>
      <w:proofErr w:type="gramEnd"/>
      <w:r w:rsidRPr="00AC61CF">
        <w:rPr>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 xml:space="preserve">28. </w:t>
      </w:r>
      <w:proofErr w:type="gramStart"/>
      <w:r w:rsidRPr="00AC61CF">
        <w:rPr>
          <w:kern w:val="2"/>
          <w:sz w:val="24"/>
          <w:szCs w:val="24"/>
        </w:rPr>
        <w:t xml:space="preserve">Правовой акт должен содержать реквизиты, </w:t>
      </w:r>
      <w:r w:rsidRPr="00AC61CF">
        <w:rPr>
          <w:sz w:val="24"/>
          <w:szCs w:val="24"/>
        </w:rPr>
        <w:t xml:space="preserve">предусмотренные Положением о системе муниципальных правовых актов муниципального образования (наименование муниципального образования в соответствии с уставом </w:t>
      </w:r>
      <w:r w:rsidRPr="00AC61CF">
        <w:rPr>
          <w:sz w:val="24"/>
          <w:szCs w:val="24"/>
        </w:rPr>
        <w:lastRenderedPageBreak/>
        <w:t>муниципального образования), утвержденным решением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от «___» ________ 20___ года № ___</w:t>
      </w:r>
      <w:r w:rsidRPr="00AC61CF">
        <w:rPr>
          <w:kern w:val="2"/>
          <w:sz w:val="24"/>
          <w:szCs w:val="24"/>
        </w:rPr>
        <w:t>.</w:t>
      </w:r>
      <w:proofErr w:type="gramEnd"/>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4. Требования к использованию и оформлению</w:t>
      </w:r>
      <w:r>
        <w:rPr>
          <w:rFonts w:ascii="Arial" w:hAnsi="Arial" w:cs="Arial"/>
          <w:kern w:val="2"/>
          <w:sz w:val="24"/>
          <w:szCs w:val="24"/>
        </w:rPr>
        <w:t xml:space="preserve"> </w:t>
      </w:r>
      <w:r w:rsidRPr="00AC61CF">
        <w:rPr>
          <w:rFonts w:ascii="Arial" w:hAnsi="Arial" w:cs="Arial"/>
          <w:kern w:val="2"/>
          <w:sz w:val="24"/>
          <w:szCs w:val="24"/>
        </w:rPr>
        <w:t>отдельных структурных элементов муниципальных правовых актов</w:t>
      </w:r>
    </w:p>
    <w:p w:rsidR="0099206E" w:rsidRPr="00AC61CF" w:rsidRDefault="0099206E" w:rsidP="0099206E">
      <w:pPr>
        <w:keepNext/>
        <w:ind w:firstLine="709"/>
        <w:jc w:val="center"/>
        <w:rPr>
          <w:rFonts w:ascii="Arial" w:hAnsi="Arial" w:cs="Arial"/>
          <w:b/>
          <w:kern w:val="2"/>
          <w:sz w:val="24"/>
          <w:szCs w:val="24"/>
        </w:rPr>
      </w:pP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hAnsi="Arial" w:cs="Arial"/>
          <w:kern w:val="2"/>
          <w:sz w:val="24"/>
          <w:szCs w:val="24"/>
        </w:rPr>
        <w:t xml:space="preserve">29. </w:t>
      </w:r>
      <w:r w:rsidRPr="00AC61CF">
        <w:rPr>
          <w:rFonts w:ascii="Arial" w:eastAsia="Calibri" w:hAnsi="Arial" w:cs="Arial"/>
          <w:sz w:val="24"/>
          <w:szCs w:val="24"/>
        </w:rPr>
        <w:t>Наименование муниципального правового акта – обозначение вида муниципального правового акта с указанием индивидуализированного заголовка муниципального правового акта (далее – индивидуализированный заголовок), отражающего его содержание и основной предмет правового регулирования.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hAnsi="Arial" w:cs="Arial"/>
          <w:kern w:val="2"/>
          <w:sz w:val="24"/>
          <w:szCs w:val="24"/>
        </w:rPr>
        <w:t xml:space="preserve">30. </w:t>
      </w:r>
      <w:r w:rsidRPr="00AC61CF">
        <w:rPr>
          <w:rFonts w:ascii="Arial" w:eastAsia="Calibri" w:hAnsi="Arial" w:cs="Arial"/>
          <w:sz w:val="24"/>
          <w:szCs w:val="24"/>
        </w:rPr>
        <w:t>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AC61CF">
        <w:rPr>
          <w:rFonts w:ascii="Arial" w:eastAsia="Calibri" w:hAnsi="Arial" w:cs="Arial"/>
          <w:sz w:val="24"/>
          <w:szCs w:val="24"/>
        </w:rPr>
        <w:t>Если в тексте правового акта отражено несколько вопросов, и</w:t>
      </w:r>
      <w:r w:rsidRPr="00AC61CF">
        <w:rPr>
          <w:rFonts w:ascii="Arial" w:hAnsi="Arial" w:cs="Arial"/>
          <w:kern w:val="2"/>
          <w:sz w:val="24"/>
          <w:szCs w:val="24"/>
        </w:rPr>
        <w:t>ндивидуализированный заголовок</w:t>
      </w:r>
      <w:r w:rsidRPr="00AC61CF">
        <w:rPr>
          <w:rFonts w:ascii="Arial" w:eastAsia="Calibri" w:hAnsi="Arial" w:cs="Arial"/>
          <w:sz w:val="24"/>
          <w:szCs w:val="24"/>
        </w:rPr>
        <w:t xml:space="preserve"> правового акта следует формулировать обобщенно.</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hAnsi="Arial" w:cs="Arial"/>
          <w:kern w:val="2"/>
          <w:sz w:val="24"/>
          <w:szCs w:val="24"/>
        </w:rPr>
        <w:t>32. Индивидуализированный заголовок</w:t>
      </w:r>
      <w:r w:rsidRPr="00AC61CF">
        <w:rPr>
          <w:rFonts w:ascii="Arial" w:eastAsia="Calibri" w:hAnsi="Arial" w:cs="Arial"/>
          <w:sz w:val="24"/>
          <w:szCs w:val="24"/>
        </w:rPr>
        <w:t xml:space="preserve"> должен быть изложен в предложном падеже.</w:t>
      </w: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 xml:space="preserve">34. </w:t>
      </w:r>
      <w:proofErr w:type="gramStart"/>
      <w:r w:rsidRPr="00AC61CF">
        <w:rPr>
          <w:kern w:val="2"/>
          <w:sz w:val="24"/>
          <w:szCs w:val="24"/>
        </w:rPr>
        <w:t xml:space="preserve">Преамбула нормативного муниципального правового акта (за исключением </w:t>
      </w:r>
      <w:r w:rsidRPr="00AC61CF">
        <w:rPr>
          <w:sz w:val="24"/>
          <w:szCs w:val="24"/>
        </w:rPr>
        <w:t xml:space="preserve">муниципального правового </w:t>
      </w:r>
      <w:r w:rsidRPr="00AC61CF">
        <w:rPr>
          <w:sz w:val="24"/>
          <w:szCs w:val="24"/>
        </w:rPr>
        <w:lastRenderedPageBreak/>
        <w:t xml:space="preserve">акта, принятого на местном референдуме (сходе граждан), </w:t>
      </w:r>
      <w:r w:rsidRPr="00AC61CF">
        <w:rPr>
          <w:kern w:val="2"/>
          <w:sz w:val="24"/>
          <w:szCs w:val="24"/>
        </w:rPr>
        <w:t>состоит из двух абзацев.</w:t>
      </w:r>
      <w:proofErr w:type="gramEnd"/>
      <w:r w:rsidRPr="00AC61CF">
        <w:rPr>
          <w:kern w:val="2"/>
          <w:sz w:val="24"/>
          <w:szCs w:val="24"/>
        </w:rPr>
        <w:t xml:space="preserve"> Преамбула Устава может состоять </w:t>
      </w:r>
      <w:proofErr w:type="gramStart"/>
      <w:r w:rsidRPr="00AC61CF">
        <w:rPr>
          <w:kern w:val="2"/>
          <w:sz w:val="24"/>
          <w:szCs w:val="24"/>
        </w:rPr>
        <w:t>из</w:t>
      </w:r>
      <w:proofErr w:type="gramEnd"/>
      <w:r w:rsidRPr="00AC61CF">
        <w:rPr>
          <w:kern w:val="2"/>
          <w:sz w:val="24"/>
          <w:szCs w:val="24"/>
        </w:rPr>
        <w:t xml:space="preserve"> более </w:t>
      </w:r>
      <w:proofErr w:type="gramStart"/>
      <w:r w:rsidRPr="00AC61CF">
        <w:rPr>
          <w:kern w:val="2"/>
          <w:sz w:val="24"/>
          <w:szCs w:val="24"/>
        </w:rPr>
        <w:t>чем</w:t>
      </w:r>
      <w:proofErr w:type="gramEnd"/>
      <w:r w:rsidRPr="00AC61CF">
        <w:rPr>
          <w:kern w:val="2"/>
          <w:sz w:val="24"/>
          <w:szCs w:val="24"/>
        </w:rPr>
        <w:t xml:space="preserve"> двух абзацев.</w:t>
      </w:r>
    </w:p>
    <w:p w:rsidR="0099206E" w:rsidRPr="00AC61CF" w:rsidRDefault="0099206E" w:rsidP="0099206E">
      <w:pPr>
        <w:pStyle w:val="ConsPlusNormal"/>
        <w:tabs>
          <w:tab w:val="left" w:pos="851"/>
        </w:tabs>
        <w:ind w:firstLine="709"/>
        <w:jc w:val="both"/>
        <w:rPr>
          <w:kern w:val="2"/>
          <w:sz w:val="24"/>
          <w:szCs w:val="24"/>
        </w:rPr>
      </w:pPr>
      <w:r w:rsidRPr="00AC61CF">
        <w:rPr>
          <w:kern w:val="2"/>
          <w:sz w:val="24"/>
          <w:szCs w:val="24"/>
        </w:rPr>
        <w:t>В первом абзаце указывается правовая основа принятия (издания) нормативного муниципального правового акта</w:t>
      </w:r>
      <w:r w:rsidRPr="00AC61CF">
        <w:rPr>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AC61CF">
        <w:rPr>
          <w:kern w:val="2"/>
          <w:sz w:val="24"/>
          <w:szCs w:val="24"/>
        </w:rPr>
        <w:t>цель и задачи, мотивы принятия (издания) нормативного муниципального правового акта.</w:t>
      </w:r>
    </w:p>
    <w:p w:rsidR="0099206E" w:rsidRPr="00AC61CF" w:rsidRDefault="0099206E" w:rsidP="0099206E">
      <w:pPr>
        <w:pStyle w:val="ConsPlusNormal"/>
        <w:tabs>
          <w:tab w:val="left" w:pos="851"/>
        </w:tabs>
        <w:ind w:firstLine="709"/>
        <w:jc w:val="both"/>
        <w:rPr>
          <w:sz w:val="24"/>
          <w:szCs w:val="24"/>
        </w:rPr>
      </w:pPr>
      <w:r w:rsidRPr="00AC61CF">
        <w:rPr>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99206E" w:rsidRPr="00AC61CF" w:rsidRDefault="0099206E" w:rsidP="0099206E">
      <w:pPr>
        <w:pStyle w:val="ConsPlusNormal"/>
        <w:tabs>
          <w:tab w:val="left" w:pos="851"/>
        </w:tabs>
        <w:ind w:firstLine="709"/>
        <w:jc w:val="both"/>
        <w:rPr>
          <w:sz w:val="24"/>
          <w:szCs w:val="24"/>
        </w:rPr>
      </w:pPr>
      <w:r w:rsidRPr="00AC61CF">
        <w:rPr>
          <w:sz w:val="24"/>
          <w:szCs w:val="24"/>
        </w:rPr>
        <w:t>Пример (постановление Администрации):</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99206E" w:rsidRPr="00AC61CF" w:rsidRDefault="0099206E" w:rsidP="0099206E">
      <w:pPr>
        <w:autoSpaceDE w:val="0"/>
        <w:autoSpaceDN w:val="0"/>
        <w:adjustRightInd w:val="0"/>
        <w:jc w:val="both"/>
        <w:rPr>
          <w:rFonts w:ascii="Arial" w:eastAsia="Calibri" w:hAnsi="Arial" w:cs="Arial"/>
          <w:sz w:val="24"/>
          <w:szCs w:val="24"/>
        </w:rPr>
      </w:pPr>
      <w:r w:rsidRPr="00AC61CF">
        <w:rPr>
          <w:rFonts w:ascii="Arial" w:hAnsi="Arial" w:cs="Arial"/>
          <w:sz w:val="24"/>
          <w:szCs w:val="24"/>
        </w:rPr>
        <w:t>ПОСТАНОВЛЯ</w:t>
      </w:r>
      <w:r w:rsidRPr="00AC61CF">
        <w:rPr>
          <w:rFonts w:ascii="Arial" w:eastAsia="Calibri" w:hAnsi="Arial" w:cs="Arial"/>
          <w:sz w:val="24"/>
          <w:szCs w:val="24"/>
        </w:rPr>
        <w:t>ЕТ</w:t>
      </w:r>
      <w:proofErr w:type="gramStart"/>
      <w:r w:rsidRPr="00AC61CF">
        <w:rPr>
          <w:rFonts w:ascii="Arial" w:eastAsia="Calibri" w:hAnsi="Arial" w:cs="Arial"/>
          <w:sz w:val="24"/>
          <w:szCs w:val="24"/>
        </w:rPr>
        <w:t>:»</w:t>
      </w:r>
      <w:proofErr w:type="gramEnd"/>
      <w:r w:rsidRPr="00AC61CF">
        <w:rPr>
          <w:rFonts w:ascii="Arial" w:eastAsia="Calibri" w:hAnsi="Arial" w:cs="Arial"/>
          <w:sz w:val="24"/>
          <w:szCs w:val="24"/>
        </w:rPr>
        <w:t>;</w:t>
      </w:r>
    </w:p>
    <w:p w:rsidR="0099206E" w:rsidRPr="00AC61CF" w:rsidRDefault="0099206E" w:rsidP="0099206E">
      <w:pPr>
        <w:pStyle w:val="ConsPlusNormal"/>
        <w:tabs>
          <w:tab w:val="left" w:pos="851"/>
        </w:tabs>
        <w:ind w:firstLine="709"/>
        <w:jc w:val="both"/>
        <w:rPr>
          <w:sz w:val="24"/>
          <w:szCs w:val="24"/>
        </w:rPr>
      </w:pPr>
      <w:r w:rsidRPr="00AC61CF">
        <w:rPr>
          <w:sz w:val="24"/>
          <w:szCs w:val="24"/>
        </w:rPr>
        <w:t>35. Преамбула ненормативного муниципального правового акта, муниципального правового акта,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w:t>
      </w:r>
      <w:r w:rsidRPr="00AC61CF">
        <w:rPr>
          <w:kern w:val="2"/>
          <w:sz w:val="24"/>
          <w:szCs w:val="24"/>
        </w:rPr>
        <w:t>, мотивы принятия (издания) ненормативного муниципального правового акта</w:t>
      </w:r>
      <w:r w:rsidRPr="00AC61CF">
        <w:rPr>
          <w:sz w:val="24"/>
          <w:szCs w:val="24"/>
        </w:rPr>
        <w:t>. Преамбула ненормативного муниципального правового акта, муниципального правового акта, принятого на местном референдуме (сходе граждан) оканчивается двоеточием.</w:t>
      </w:r>
    </w:p>
    <w:p w:rsidR="0099206E" w:rsidRPr="00AC61CF" w:rsidRDefault="0099206E" w:rsidP="0099206E">
      <w:pPr>
        <w:pStyle w:val="ConsPlusNormal"/>
        <w:tabs>
          <w:tab w:val="left" w:pos="851"/>
        </w:tabs>
        <w:ind w:firstLine="709"/>
        <w:jc w:val="both"/>
        <w:rPr>
          <w:sz w:val="24"/>
          <w:szCs w:val="24"/>
        </w:rPr>
      </w:pPr>
      <w:r w:rsidRPr="00AC61CF">
        <w:rPr>
          <w:sz w:val="24"/>
          <w:szCs w:val="24"/>
        </w:rPr>
        <w:lastRenderedPageBreak/>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99206E" w:rsidRPr="00AC61CF" w:rsidRDefault="0099206E" w:rsidP="0099206E">
      <w:pPr>
        <w:pStyle w:val="ConsPlusNormal"/>
        <w:tabs>
          <w:tab w:val="left" w:pos="851"/>
        </w:tabs>
        <w:ind w:firstLine="709"/>
        <w:jc w:val="both"/>
        <w:rPr>
          <w:sz w:val="24"/>
          <w:szCs w:val="24"/>
        </w:rPr>
      </w:pPr>
      <w:r w:rsidRPr="00AC61CF">
        <w:rPr>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AC61CF">
        <w:rPr>
          <w:sz w:val="24"/>
          <w:szCs w:val="24"/>
        </w:rPr>
        <w:t>,</w:t>
      </w:r>
      <w:proofErr w:type="gramEnd"/>
      <w:r w:rsidRPr="00AC61CF">
        <w:rPr>
          <w:sz w:val="24"/>
          <w:szCs w:val="24"/>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99206E" w:rsidRPr="00AC61CF" w:rsidRDefault="0099206E" w:rsidP="0099206E">
      <w:pPr>
        <w:pStyle w:val="ConsPlusNormal"/>
        <w:tabs>
          <w:tab w:val="left" w:pos="851"/>
        </w:tabs>
        <w:ind w:firstLine="709"/>
        <w:jc w:val="both"/>
        <w:rPr>
          <w:sz w:val="24"/>
          <w:szCs w:val="24"/>
        </w:rPr>
      </w:pPr>
      <w:r w:rsidRPr="00AC61CF">
        <w:rPr>
          <w:sz w:val="24"/>
          <w:szCs w:val="24"/>
        </w:rPr>
        <w:t>38. Статьи могут делиться на части, обозначаемые арабскими цифрами с точкой. Слово, следующее за цифрой с точкой, пишется с прописной буквы. Единственная часть статьи цифрой не обозначается.</w:t>
      </w:r>
    </w:p>
    <w:p w:rsidR="0099206E" w:rsidRPr="00AC61CF" w:rsidRDefault="0099206E" w:rsidP="0099206E">
      <w:pPr>
        <w:pStyle w:val="ConsPlusNormal"/>
        <w:tabs>
          <w:tab w:val="left" w:pos="851"/>
        </w:tabs>
        <w:ind w:firstLine="709"/>
        <w:jc w:val="both"/>
        <w:rPr>
          <w:sz w:val="24"/>
          <w:szCs w:val="24"/>
        </w:rPr>
      </w:pPr>
      <w:r w:rsidRPr="00AC61CF">
        <w:rPr>
          <w:sz w:val="24"/>
          <w:szCs w:val="24"/>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99206E" w:rsidRPr="00AC61CF" w:rsidRDefault="0099206E" w:rsidP="0099206E">
      <w:pPr>
        <w:pStyle w:val="ConsPlusNormal"/>
        <w:tabs>
          <w:tab w:val="left" w:pos="851"/>
        </w:tabs>
        <w:ind w:firstLine="709"/>
        <w:jc w:val="both"/>
        <w:rPr>
          <w:sz w:val="24"/>
          <w:szCs w:val="24"/>
        </w:rPr>
      </w:pPr>
      <w:r w:rsidRPr="00AC61CF">
        <w:rPr>
          <w:sz w:val="24"/>
          <w:szCs w:val="24"/>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AC61CF">
        <w:rPr>
          <w:sz w:val="24"/>
          <w:szCs w:val="24"/>
          <w:vertAlign w:val="superscript"/>
        </w:rPr>
        <w:t>1</w:t>
      </w:r>
      <w:proofErr w:type="gramEnd"/>
      <w:r w:rsidRPr="00AC61CF">
        <w:rPr>
          <w:sz w:val="24"/>
          <w:szCs w:val="24"/>
        </w:rPr>
        <w:t>», «я</w:t>
      </w:r>
      <w:r w:rsidRPr="00AC61CF">
        <w:rPr>
          <w:sz w:val="24"/>
          <w:szCs w:val="24"/>
          <w:vertAlign w:val="superscript"/>
        </w:rPr>
        <w:t>2</w:t>
      </w:r>
      <w:r w:rsidRPr="00AC61CF">
        <w:rPr>
          <w:sz w:val="24"/>
          <w:szCs w:val="24"/>
        </w:rPr>
        <w:t>» и так далее.</w:t>
      </w:r>
    </w:p>
    <w:p w:rsidR="0099206E" w:rsidRPr="00AC61CF" w:rsidRDefault="0099206E" w:rsidP="0099206E">
      <w:pPr>
        <w:pStyle w:val="ConsPlusNormal"/>
        <w:tabs>
          <w:tab w:val="left" w:pos="851"/>
        </w:tabs>
        <w:ind w:firstLine="709"/>
        <w:jc w:val="both"/>
        <w:rPr>
          <w:sz w:val="24"/>
          <w:szCs w:val="24"/>
        </w:rPr>
      </w:pPr>
      <w:r w:rsidRPr="00AC61CF">
        <w:rPr>
          <w:sz w:val="24"/>
          <w:szCs w:val="24"/>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99206E" w:rsidRPr="00AC61CF" w:rsidRDefault="0099206E" w:rsidP="0099206E">
      <w:pPr>
        <w:pStyle w:val="ConsPlusNormal"/>
        <w:tabs>
          <w:tab w:val="left" w:pos="851"/>
        </w:tabs>
        <w:ind w:firstLine="709"/>
        <w:jc w:val="both"/>
        <w:rPr>
          <w:sz w:val="24"/>
          <w:szCs w:val="24"/>
        </w:rPr>
      </w:pPr>
      <w:r w:rsidRPr="00AC61CF">
        <w:rPr>
          <w:sz w:val="24"/>
          <w:szCs w:val="24"/>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буквы. Единственный пункт цифрой не обозначается.</w:t>
      </w:r>
    </w:p>
    <w:p w:rsidR="0099206E" w:rsidRPr="00AC61CF" w:rsidRDefault="0099206E" w:rsidP="0099206E">
      <w:pPr>
        <w:pStyle w:val="ConsPlusNormal"/>
        <w:tabs>
          <w:tab w:val="left" w:pos="851"/>
        </w:tabs>
        <w:ind w:firstLine="709"/>
        <w:jc w:val="both"/>
        <w:rPr>
          <w:sz w:val="24"/>
          <w:szCs w:val="24"/>
        </w:rPr>
      </w:pPr>
      <w:r w:rsidRPr="00AC61CF">
        <w:rPr>
          <w:sz w:val="24"/>
          <w:szCs w:val="24"/>
        </w:rPr>
        <w:lastRenderedPageBreak/>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43. Пункты </w:t>
      </w:r>
      <w:r w:rsidRPr="00AC61CF">
        <w:rPr>
          <w:rFonts w:ascii="Arial" w:hAnsi="Arial" w:cs="Arial"/>
          <w:sz w:val="24"/>
          <w:szCs w:val="24"/>
        </w:rPr>
        <w:t>как основные структурные элемент</w:t>
      </w:r>
      <w:r w:rsidRPr="00AC61CF">
        <w:rPr>
          <w:rFonts w:ascii="Arial" w:eastAsia="Calibri" w:hAnsi="Arial" w:cs="Arial"/>
          <w:sz w:val="24"/>
          <w:szCs w:val="24"/>
        </w:rPr>
        <w:t xml:space="preserve">ы муниципального правового акта </w:t>
      </w:r>
      <w:r w:rsidRPr="00AC61CF">
        <w:rPr>
          <w:rFonts w:ascii="Arial" w:hAnsi="Arial" w:cs="Arial"/>
          <w:sz w:val="24"/>
          <w:szCs w:val="24"/>
        </w:rPr>
        <w:t xml:space="preserve">могут делиться на подпункты, обозначаемые арабскими цифрами с закрывающей скобкой. </w:t>
      </w:r>
      <w:r w:rsidRPr="00AC61CF">
        <w:rPr>
          <w:rFonts w:ascii="Arial" w:eastAsia="Calibri" w:hAnsi="Arial" w:cs="Arial"/>
          <w:sz w:val="24"/>
          <w:szCs w:val="24"/>
        </w:rPr>
        <w:t>Слово, следующее за цифрой со скобкой, пишется со строчной буквы.</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44. Подпункты пунктов, являющихся </w:t>
      </w:r>
      <w:r w:rsidRPr="00AC61CF">
        <w:rPr>
          <w:rFonts w:ascii="Arial" w:hAnsi="Arial" w:cs="Arial"/>
          <w:sz w:val="24"/>
          <w:szCs w:val="24"/>
        </w:rPr>
        <w:t>основным структурным элемент</w:t>
      </w:r>
      <w:r w:rsidRPr="00AC61CF">
        <w:rPr>
          <w:rFonts w:ascii="Arial" w:eastAsia="Calibri" w:hAnsi="Arial" w:cs="Arial"/>
          <w:sz w:val="24"/>
          <w:szCs w:val="24"/>
        </w:rPr>
        <w:t xml:space="preserve">ом муниципального правового акта, </w:t>
      </w:r>
      <w:r w:rsidRPr="00AC61CF">
        <w:rPr>
          <w:rFonts w:ascii="Arial" w:hAnsi="Arial" w:cs="Arial"/>
          <w:sz w:val="24"/>
          <w:szCs w:val="24"/>
        </w:rPr>
        <w:t xml:space="preserve">могут делиться на </w:t>
      </w:r>
      <w:proofErr w:type="spellStart"/>
      <w:r w:rsidRPr="00AC61CF">
        <w:rPr>
          <w:rFonts w:ascii="Arial" w:hAnsi="Arial" w:cs="Arial"/>
          <w:sz w:val="24"/>
          <w:szCs w:val="24"/>
        </w:rPr>
        <w:t>подподпункты</w:t>
      </w:r>
      <w:proofErr w:type="spellEnd"/>
      <w:r w:rsidRPr="00AC61CF">
        <w:rPr>
          <w:rFonts w:ascii="Arial" w:hAnsi="Arial" w:cs="Arial"/>
          <w:sz w:val="24"/>
          <w:szCs w:val="24"/>
        </w:rPr>
        <w:t xml:space="preserve">, обозначаемые строчными буквами алфавита с закрывающей скобкой. </w:t>
      </w:r>
      <w:r w:rsidRPr="00AC61CF">
        <w:rPr>
          <w:rFonts w:ascii="Arial" w:eastAsia="Calibri" w:hAnsi="Arial" w:cs="Arial"/>
          <w:sz w:val="24"/>
          <w:szCs w:val="24"/>
        </w:rPr>
        <w:t xml:space="preserve">Слово, следующее за строчной буквой со скобкой, пишется со строчной буквы. Для обозначения </w:t>
      </w:r>
      <w:proofErr w:type="spellStart"/>
      <w:r w:rsidRPr="00AC61CF">
        <w:rPr>
          <w:rFonts w:ascii="Arial" w:eastAsia="Calibri" w:hAnsi="Arial" w:cs="Arial"/>
          <w:sz w:val="24"/>
          <w:szCs w:val="24"/>
        </w:rPr>
        <w:t>подподпунктов</w:t>
      </w:r>
      <w:proofErr w:type="spellEnd"/>
      <w:r w:rsidRPr="00AC61CF">
        <w:rPr>
          <w:rFonts w:ascii="Arial" w:eastAsia="Calibri" w:hAnsi="Arial" w:cs="Arial"/>
          <w:sz w:val="24"/>
          <w:szCs w:val="24"/>
        </w:rPr>
        <w:t xml:space="preserve"> используются буквы алфавита, за исключением букв «ё», «й», «ъ», «ы», «ь». В случае необходимости обозначить буквами </w:t>
      </w:r>
      <w:proofErr w:type="spellStart"/>
      <w:r w:rsidRPr="00AC61CF">
        <w:rPr>
          <w:rFonts w:ascii="Arial" w:eastAsia="Calibri" w:hAnsi="Arial" w:cs="Arial"/>
          <w:sz w:val="24"/>
          <w:szCs w:val="24"/>
        </w:rPr>
        <w:t>подподпункты</w:t>
      </w:r>
      <w:proofErr w:type="spellEnd"/>
      <w:r w:rsidRPr="00AC61CF">
        <w:rPr>
          <w:rFonts w:ascii="Arial" w:eastAsia="Calibri" w:hAnsi="Arial" w:cs="Arial"/>
          <w:sz w:val="24"/>
          <w:szCs w:val="24"/>
        </w:rPr>
        <w:t xml:space="preserve"> после </w:t>
      </w:r>
      <w:proofErr w:type="spellStart"/>
      <w:r w:rsidRPr="00AC61CF">
        <w:rPr>
          <w:rFonts w:ascii="Arial" w:eastAsia="Calibri" w:hAnsi="Arial" w:cs="Arial"/>
          <w:sz w:val="24"/>
          <w:szCs w:val="24"/>
        </w:rPr>
        <w:t>подподпункта</w:t>
      </w:r>
      <w:proofErr w:type="spellEnd"/>
      <w:r w:rsidRPr="00AC61CF">
        <w:rPr>
          <w:rFonts w:ascii="Arial" w:eastAsia="Calibri" w:hAnsi="Arial" w:cs="Arial"/>
          <w:sz w:val="24"/>
          <w:szCs w:val="24"/>
        </w:rPr>
        <w:t xml:space="preserve"> «я», </w:t>
      </w:r>
      <w:proofErr w:type="spellStart"/>
      <w:r w:rsidRPr="00AC61CF">
        <w:rPr>
          <w:rFonts w:ascii="Arial" w:eastAsia="Calibri" w:hAnsi="Arial" w:cs="Arial"/>
          <w:sz w:val="24"/>
          <w:szCs w:val="24"/>
        </w:rPr>
        <w:t>подподпункты</w:t>
      </w:r>
      <w:proofErr w:type="spellEnd"/>
      <w:r w:rsidRPr="00AC61CF">
        <w:rPr>
          <w:rFonts w:ascii="Arial" w:eastAsia="Calibri" w:hAnsi="Arial" w:cs="Arial"/>
          <w:sz w:val="24"/>
          <w:szCs w:val="24"/>
        </w:rPr>
        <w:t xml:space="preserve"> обозначаются следующим образом: «я</w:t>
      </w:r>
      <w:proofErr w:type="gramStart"/>
      <w:r w:rsidRPr="00AC61CF">
        <w:rPr>
          <w:rFonts w:ascii="Arial" w:eastAsia="Calibri" w:hAnsi="Arial" w:cs="Arial"/>
          <w:sz w:val="24"/>
          <w:szCs w:val="24"/>
          <w:vertAlign w:val="superscript"/>
        </w:rPr>
        <w:t>1</w:t>
      </w:r>
      <w:proofErr w:type="gramEnd"/>
      <w:r w:rsidRPr="00AC61CF">
        <w:rPr>
          <w:rFonts w:ascii="Arial" w:eastAsia="Calibri" w:hAnsi="Arial" w:cs="Arial"/>
          <w:sz w:val="24"/>
          <w:szCs w:val="24"/>
        </w:rPr>
        <w:t>», «я</w:t>
      </w:r>
      <w:r w:rsidRPr="00AC61CF">
        <w:rPr>
          <w:rFonts w:ascii="Arial" w:eastAsia="Calibri" w:hAnsi="Arial" w:cs="Arial"/>
          <w:sz w:val="24"/>
          <w:szCs w:val="24"/>
          <w:vertAlign w:val="superscript"/>
        </w:rPr>
        <w:t>2</w:t>
      </w:r>
      <w:r w:rsidRPr="00AC61CF">
        <w:rPr>
          <w:rFonts w:ascii="Arial" w:eastAsia="Calibri" w:hAnsi="Arial" w:cs="Arial"/>
          <w:sz w:val="24"/>
          <w:szCs w:val="24"/>
        </w:rPr>
        <w:t>» и так далее.</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45. Любой структурный элемент может состоять из одного или нескольких абзацев, </w:t>
      </w:r>
      <w:r w:rsidRPr="00AC61CF">
        <w:rPr>
          <w:rFonts w:ascii="Arial" w:hAnsi="Arial" w:cs="Arial"/>
          <w:kern w:val="2"/>
          <w:sz w:val="24"/>
          <w:szCs w:val="24"/>
        </w:rPr>
        <w:t xml:space="preserve">которые обособляются </w:t>
      </w:r>
      <w:r w:rsidRPr="00AC61CF">
        <w:rPr>
          <w:rFonts w:ascii="Arial" w:eastAsia="Calibri" w:hAnsi="Arial" w:cs="Arial"/>
          <w:sz w:val="24"/>
          <w:szCs w:val="24"/>
        </w:rPr>
        <w:t>красной строкой (абзацным отступом).</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Абзацы могут иметь или не иметь нумерации, при этом не могут иметь обозначения с помощью знака дефиса, точки или иного аналогичного символа</w:t>
      </w:r>
      <w:r w:rsidRPr="00AC61CF">
        <w:rPr>
          <w:rFonts w:ascii="Arial" w:hAnsi="Arial" w:cs="Arial"/>
          <w:kern w:val="2"/>
          <w:sz w:val="24"/>
          <w:szCs w:val="24"/>
        </w:rPr>
        <w:t>.</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46.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 xml:space="preserve">47.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w:t>
      </w:r>
      <w:r w:rsidRPr="00AC61CF">
        <w:rPr>
          <w:rFonts w:ascii="Arial" w:hAnsi="Arial" w:cs="Arial"/>
          <w:kern w:val="2"/>
          <w:sz w:val="24"/>
          <w:szCs w:val="24"/>
        </w:rPr>
        <w:lastRenderedPageBreak/>
        <w:t>(приложения к муниципальному правовому акту), последовательной и начинаться с номера «1».</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48.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99206E" w:rsidRPr="00AC61CF" w:rsidRDefault="0099206E" w:rsidP="0099206E">
      <w:pPr>
        <w:pStyle w:val="ConsPlusNormal"/>
        <w:ind w:firstLine="709"/>
        <w:jc w:val="both"/>
        <w:rPr>
          <w:sz w:val="24"/>
          <w:szCs w:val="24"/>
        </w:rPr>
      </w:pPr>
      <w:r w:rsidRPr="00AC61CF">
        <w:rPr>
          <w:sz w:val="24"/>
          <w:szCs w:val="24"/>
        </w:rPr>
        <w:t xml:space="preserve">49.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Подпункт может состоять из одного или нескольких </w:t>
      </w:r>
      <w:proofErr w:type="spellStart"/>
      <w:r w:rsidRPr="00AC61CF">
        <w:rPr>
          <w:sz w:val="24"/>
          <w:szCs w:val="24"/>
        </w:rPr>
        <w:t>подподпунктов</w:t>
      </w:r>
      <w:proofErr w:type="spellEnd"/>
      <w:r w:rsidRPr="00AC61CF">
        <w:rPr>
          <w:sz w:val="24"/>
          <w:szCs w:val="24"/>
        </w:rPr>
        <w:t xml:space="preserve">, </w:t>
      </w:r>
      <w:proofErr w:type="gramStart"/>
      <w:r w:rsidRPr="00AC61CF">
        <w:rPr>
          <w:sz w:val="24"/>
          <w:szCs w:val="24"/>
        </w:rPr>
        <w:t>которые</w:t>
      </w:r>
      <w:proofErr w:type="gramEnd"/>
      <w:r w:rsidRPr="00AC61CF">
        <w:rPr>
          <w:sz w:val="24"/>
          <w:szCs w:val="24"/>
        </w:rPr>
        <w:t xml:space="preserve"> следуют за абзацем, оканчивающимся двоеточием.</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Пункты, подпункты, </w:t>
      </w:r>
      <w:proofErr w:type="spellStart"/>
      <w:r w:rsidRPr="00AC61CF">
        <w:rPr>
          <w:rFonts w:ascii="Arial" w:eastAsia="Calibri" w:hAnsi="Arial" w:cs="Arial"/>
          <w:sz w:val="24"/>
          <w:szCs w:val="24"/>
        </w:rPr>
        <w:t>подподпункты</w:t>
      </w:r>
      <w:proofErr w:type="spellEnd"/>
      <w:r w:rsidRPr="00AC61CF">
        <w:rPr>
          <w:rFonts w:ascii="Arial" w:eastAsia="Calibri" w:hAnsi="Arial" w:cs="Arial"/>
          <w:sz w:val="24"/>
          <w:szCs w:val="24"/>
        </w:rPr>
        <w:t xml:space="preserve">, следующие за абзацем, оканчивающимся двоеточием, начинаются (после обозначения нумерации) со строчной буквы. В конце очередного пункта, подпункта или </w:t>
      </w:r>
      <w:proofErr w:type="spellStart"/>
      <w:r w:rsidRPr="00AC61CF">
        <w:rPr>
          <w:rFonts w:ascii="Arial" w:eastAsia="Calibri" w:hAnsi="Arial" w:cs="Arial"/>
          <w:sz w:val="24"/>
          <w:szCs w:val="24"/>
        </w:rPr>
        <w:t>подподпункта</w:t>
      </w:r>
      <w:proofErr w:type="spellEnd"/>
      <w:r w:rsidRPr="00AC61CF">
        <w:rPr>
          <w:rFonts w:ascii="Arial" w:eastAsia="Calibri" w:hAnsi="Arial" w:cs="Arial"/>
          <w:sz w:val="24"/>
          <w:szCs w:val="24"/>
        </w:rPr>
        <w:t xml:space="preserve">, </w:t>
      </w:r>
      <w:proofErr w:type="gramStart"/>
      <w:r w:rsidRPr="00AC61CF">
        <w:rPr>
          <w:rFonts w:ascii="Arial" w:eastAsia="Calibri" w:hAnsi="Arial" w:cs="Arial"/>
          <w:sz w:val="24"/>
          <w:szCs w:val="24"/>
        </w:rPr>
        <w:t>следующих</w:t>
      </w:r>
      <w:proofErr w:type="gramEnd"/>
      <w:r w:rsidRPr="00AC61CF">
        <w:rPr>
          <w:rFonts w:ascii="Arial" w:eastAsia="Calibri" w:hAnsi="Arial" w:cs="Arial"/>
          <w:sz w:val="24"/>
          <w:szCs w:val="24"/>
        </w:rPr>
        <w:t xml:space="preserve"> за абзацем, оканчивающимся двоеточием, ставится точка с запятой, в конце последнего пункта, подпункта или </w:t>
      </w:r>
      <w:proofErr w:type="spellStart"/>
      <w:r w:rsidRPr="00AC61CF">
        <w:rPr>
          <w:rFonts w:ascii="Arial" w:eastAsia="Calibri" w:hAnsi="Arial" w:cs="Arial"/>
          <w:sz w:val="24"/>
          <w:szCs w:val="24"/>
        </w:rPr>
        <w:t>подподпункта</w:t>
      </w:r>
      <w:proofErr w:type="spellEnd"/>
      <w:r w:rsidRPr="00AC61CF">
        <w:rPr>
          <w:rFonts w:ascii="Arial" w:eastAsia="Calibri" w:hAnsi="Arial" w:cs="Arial"/>
          <w:sz w:val="24"/>
          <w:szCs w:val="24"/>
        </w:rPr>
        <w:t xml:space="preserve"> – точка.</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50.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В подпункте, имеющем деление на </w:t>
      </w:r>
      <w:proofErr w:type="spellStart"/>
      <w:r w:rsidRPr="00AC61CF">
        <w:rPr>
          <w:kern w:val="2"/>
          <w:sz w:val="24"/>
          <w:szCs w:val="24"/>
        </w:rPr>
        <w:t>подподпункты</w:t>
      </w:r>
      <w:proofErr w:type="spellEnd"/>
      <w:r w:rsidRPr="00AC61CF">
        <w:rPr>
          <w:kern w:val="2"/>
          <w:sz w:val="24"/>
          <w:szCs w:val="24"/>
        </w:rPr>
        <w:t xml:space="preserve">, наличие самостоятельных (не включенных в содержание </w:t>
      </w:r>
      <w:proofErr w:type="gramStart"/>
      <w:r w:rsidRPr="00AC61CF">
        <w:rPr>
          <w:kern w:val="2"/>
          <w:sz w:val="24"/>
          <w:szCs w:val="24"/>
        </w:rPr>
        <w:t>какого-либо</w:t>
      </w:r>
      <w:proofErr w:type="gramEnd"/>
      <w:r w:rsidRPr="00AC61CF">
        <w:rPr>
          <w:kern w:val="2"/>
          <w:sz w:val="24"/>
          <w:szCs w:val="24"/>
        </w:rPr>
        <w:t xml:space="preserve"> </w:t>
      </w:r>
      <w:proofErr w:type="spellStart"/>
      <w:r w:rsidRPr="00AC61CF">
        <w:rPr>
          <w:kern w:val="2"/>
          <w:sz w:val="24"/>
          <w:szCs w:val="24"/>
        </w:rPr>
        <w:t>подподпункта</w:t>
      </w:r>
      <w:proofErr w:type="spellEnd"/>
      <w:r w:rsidRPr="00AC61CF">
        <w:rPr>
          <w:kern w:val="2"/>
          <w:sz w:val="24"/>
          <w:szCs w:val="24"/>
        </w:rPr>
        <w:t>) абзацев не допускается.</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51. Деление на разделы допускается только в отношении муниципального правового акта, основным </w:t>
      </w:r>
      <w:r w:rsidRPr="00AC61CF">
        <w:rPr>
          <w:kern w:val="2"/>
          <w:sz w:val="24"/>
          <w:szCs w:val="24"/>
        </w:rPr>
        <w:lastRenderedPageBreak/>
        <w:t>структурным элементом которого является статья, либо в отношении текста, помещенного в приложении.</w:t>
      </w:r>
    </w:p>
    <w:p w:rsidR="0099206E" w:rsidRPr="00AC61CF" w:rsidRDefault="0099206E" w:rsidP="0099206E">
      <w:pPr>
        <w:pStyle w:val="ConsPlusNormal"/>
        <w:ind w:firstLine="709"/>
        <w:jc w:val="both"/>
        <w:rPr>
          <w:kern w:val="2"/>
          <w:sz w:val="24"/>
          <w:szCs w:val="24"/>
        </w:rPr>
      </w:pPr>
      <w:r w:rsidRPr="00AC61CF">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99206E" w:rsidRPr="00AC61CF" w:rsidRDefault="0099206E" w:rsidP="0099206E">
      <w:pPr>
        <w:pStyle w:val="ConsPlusNormal"/>
        <w:ind w:firstLine="709"/>
        <w:jc w:val="both"/>
        <w:rPr>
          <w:kern w:val="2"/>
          <w:sz w:val="24"/>
          <w:szCs w:val="24"/>
        </w:rPr>
      </w:pPr>
      <w:r w:rsidRPr="00AC61CF">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99206E" w:rsidRPr="00AC61CF" w:rsidRDefault="0099206E" w:rsidP="0099206E">
      <w:pPr>
        <w:pStyle w:val="ConsPlusNormal"/>
        <w:ind w:firstLine="709"/>
        <w:jc w:val="both"/>
        <w:rPr>
          <w:kern w:val="2"/>
          <w:sz w:val="24"/>
          <w:szCs w:val="24"/>
        </w:rPr>
      </w:pPr>
      <w:r w:rsidRPr="00AC61CF">
        <w:rPr>
          <w:kern w:val="2"/>
          <w:sz w:val="24"/>
          <w:szCs w:val="24"/>
        </w:rPr>
        <w:t>52. Раздел имеет порядковый номер, обозначаемый римскими цифрами, начиная с цифры «</w:t>
      </w:r>
      <w:r w:rsidRPr="00AC61CF">
        <w:rPr>
          <w:kern w:val="2"/>
          <w:sz w:val="24"/>
          <w:szCs w:val="24"/>
          <w:lang w:val="en-US"/>
        </w:rPr>
        <w:t>I</w:t>
      </w:r>
      <w:r w:rsidRPr="00AC61CF">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Next/>
        <w:keepLines/>
        <w:jc w:val="center"/>
        <w:rPr>
          <w:kern w:val="2"/>
          <w:sz w:val="24"/>
          <w:szCs w:val="24"/>
        </w:rPr>
      </w:pPr>
      <w:r w:rsidRPr="00AC61CF">
        <w:rPr>
          <w:sz w:val="24"/>
          <w:szCs w:val="24"/>
        </w:rPr>
        <w:t>«Раздел II. СТАНДАРТ ПРЕДОСТАВЛЕНИЯ</w:t>
      </w:r>
      <w:r>
        <w:rPr>
          <w:sz w:val="24"/>
          <w:szCs w:val="24"/>
        </w:rPr>
        <w:t xml:space="preserve"> </w:t>
      </w:r>
      <w:r w:rsidRPr="00AC61CF">
        <w:rPr>
          <w:sz w:val="24"/>
          <w:szCs w:val="24"/>
        </w:rPr>
        <w:t>МУНИЦИПАЛЬНОЙ УСЛУГИ».</w:t>
      </w:r>
    </w:p>
    <w:p w:rsidR="0099206E" w:rsidRPr="00AC61CF" w:rsidRDefault="0099206E" w:rsidP="0099206E">
      <w:pPr>
        <w:pStyle w:val="ConsPlusNormal"/>
        <w:ind w:firstLine="709"/>
        <w:jc w:val="both"/>
        <w:rPr>
          <w:kern w:val="2"/>
          <w:sz w:val="24"/>
          <w:szCs w:val="24"/>
        </w:rPr>
      </w:pPr>
      <w:r w:rsidRPr="00AC61CF">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9206E" w:rsidRPr="00AC61CF" w:rsidRDefault="0099206E" w:rsidP="0099206E">
      <w:pPr>
        <w:pStyle w:val="ConsPlusNormal"/>
        <w:ind w:firstLine="709"/>
        <w:jc w:val="both"/>
        <w:rPr>
          <w:kern w:val="2"/>
          <w:sz w:val="24"/>
          <w:szCs w:val="24"/>
        </w:rPr>
      </w:pPr>
      <w:r w:rsidRPr="00AC61CF">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99206E" w:rsidRPr="00AC61CF" w:rsidRDefault="0099206E" w:rsidP="0099206E">
      <w:pPr>
        <w:pStyle w:val="ConsPlusNormal"/>
        <w:ind w:firstLine="709"/>
        <w:jc w:val="both"/>
        <w:rPr>
          <w:kern w:val="2"/>
          <w:sz w:val="24"/>
          <w:szCs w:val="24"/>
        </w:rPr>
      </w:pPr>
      <w:r w:rsidRPr="00AC61CF">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99206E" w:rsidRPr="00AC61CF" w:rsidRDefault="0099206E" w:rsidP="0099206E">
      <w:pPr>
        <w:pStyle w:val="ConsPlusNormal"/>
        <w:ind w:firstLine="709"/>
        <w:jc w:val="both"/>
        <w:rPr>
          <w:kern w:val="2"/>
          <w:sz w:val="24"/>
          <w:szCs w:val="24"/>
        </w:rPr>
      </w:pPr>
      <w:r w:rsidRPr="00AC61CF">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9206E" w:rsidRPr="00AC61CF" w:rsidRDefault="0099206E" w:rsidP="0099206E">
      <w:pPr>
        <w:pStyle w:val="ConsPlusNormal"/>
        <w:keepLines/>
        <w:ind w:firstLine="709"/>
        <w:jc w:val="both"/>
        <w:rPr>
          <w:kern w:val="2"/>
          <w:sz w:val="24"/>
          <w:szCs w:val="24"/>
        </w:rPr>
      </w:pPr>
      <w:r w:rsidRPr="00AC61CF">
        <w:rPr>
          <w:kern w:val="2"/>
          <w:sz w:val="24"/>
          <w:szCs w:val="24"/>
        </w:rPr>
        <w:t>Пример:</w:t>
      </w:r>
    </w:p>
    <w:p w:rsidR="0099206E" w:rsidRPr="00AC61CF" w:rsidRDefault="0099206E" w:rsidP="0099206E">
      <w:pPr>
        <w:pStyle w:val="ConsPlusNormal"/>
        <w:jc w:val="center"/>
        <w:rPr>
          <w:sz w:val="24"/>
          <w:szCs w:val="24"/>
        </w:rPr>
      </w:pPr>
      <w:r w:rsidRPr="00AC61CF">
        <w:rPr>
          <w:sz w:val="24"/>
          <w:szCs w:val="24"/>
        </w:rPr>
        <w:lastRenderedPageBreak/>
        <w:t>«Глава 2. Извещение и условия проведения</w:t>
      </w:r>
      <w:r>
        <w:rPr>
          <w:sz w:val="24"/>
          <w:szCs w:val="24"/>
        </w:rPr>
        <w:t xml:space="preserve"> </w:t>
      </w:r>
      <w:r w:rsidRPr="00AC61CF">
        <w:rPr>
          <w:sz w:val="24"/>
          <w:szCs w:val="24"/>
        </w:rPr>
        <w:t>конкурсного отбора»;</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99206E" w:rsidRPr="00AC61CF" w:rsidRDefault="0099206E" w:rsidP="0099206E">
      <w:pPr>
        <w:autoSpaceDE w:val="0"/>
        <w:autoSpaceDN w:val="0"/>
        <w:adjustRightInd w:val="0"/>
        <w:jc w:val="center"/>
        <w:rPr>
          <w:rFonts w:ascii="Arial" w:hAnsi="Arial" w:cs="Arial"/>
          <w:b/>
          <w:kern w:val="2"/>
          <w:sz w:val="24"/>
          <w:szCs w:val="24"/>
        </w:rPr>
      </w:pPr>
    </w:p>
    <w:p w:rsidR="0099206E" w:rsidRPr="00AC61CF" w:rsidRDefault="0099206E" w:rsidP="0099206E">
      <w:pPr>
        <w:keepNext/>
        <w:autoSpaceDE w:val="0"/>
        <w:autoSpaceDN w:val="0"/>
        <w:adjustRightInd w:val="0"/>
        <w:jc w:val="center"/>
        <w:rPr>
          <w:rFonts w:ascii="Arial" w:hAnsi="Arial" w:cs="Arial"/>
          <w:kern w:val="2"/>
          <w:sz w:val="24"/>
          <w:szCs w:val="24"/>
        </w:rPr>
      </w:pPr>
      <w:r w:rsidRPr="00AC61CF">
        <w:rPr>
          <w:rFonts w:ascii="Arial" w:hAnsi="Arial" w:cs="Arial"/>
          <w:kern w:val="2"/>
          <w:sz w:val="24"/>
          <w:szCs w:val="24"/>
        </w:rPr>
        <w:t>Глава 5. Требования к оформлению приложений</w:t>
      </w:r>
      <w:r>
        <w:rPr>
          <w:rFonts w:ascii="Arial" w:hAnsi="Arial" w:cs="Arial"/>
          <w:kern w:val="2"/>
          <w:sz w:val="24"/>
          <w:szCs w:val="24"/>
        </w:rPr>
        <w:t xml:space="preserve"> </w:t>
      </w:r>
      <w:r w:rsidRPr="00AC61CF">
        <w:rPr>
          <w:rFonts w:ascii="Arial" w:hAnsi="Arial" w:cs="Arial"/>
          <w:kern w:val="2"/>
          <w:sz w:val="24"/>
          <w:szCs w:val="24"/>
        </w:rPr>
        <w:t>к муниципальным правовым актам</w:t>
      </w:r>
    </w:p>
    <w:p w:rsidR="0099206E" w:rsidRPr="00AC61CF" w:rsidRDefault="0099206E" w:rsidP="0099206E">
      <w:pPr>
        <w:pStyle w:val="ConsPlusNormal"/>
        <w:keepNext/>
        <w:jc w:val="center"/>
        <w:rPr>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AC61CF">
        <w:rPr>
          <w:kern w:val="2"/>
          <w:sz w:val="24"/>
          <w:szCs w:val="24"/>
        </w:rPr>
        <w:t>соответствующих</w:t>
      </w:r>
      <w:proofErr w:type="gramEnd"/>
      <w:r w:rsidRPr="00AC61CF">
        <w:rPr>
          <w:kern w:val="2"/>
          <w:sz w:val="24"/>
          <w:szCs w:val="24"/>
        </w:rPr>
        <w:t xml:space="preserve"> роде и числе.</w:t>
      </w:r>
    </w:p>
    <w:p w:rsidR="0099206E" w:rsidRPr="00AC61CF" w:rsidRDefault="0099206E" w:rsidP="0099206E">
      <w:pPr>
        <w:pStyle w:val="ConsPlusNormal"/>
        <w:keepNext/>
        <w:ind w:firstLine="709"/>
        <w:jc w:val="both"/>
        <w:rPr>
          <w:kern w:val="2"/>
          <w:sz w:val="24"/>
          <w:szCs w:val="24"/>
        </w:rPr>
      </w:pPr>
      <w:r w:rsidRPr="00AC61CF">
        <w:rPr>
          <w:kern w:val="2"/>
          <w:sz w:val="24"/>
          <w:szCs w:val="24"/>
        </w:rPr>
        <w:t xml:space="preserve">Примеры: </w:t>
      </w:r>
    </w:p>
    <w:p w:rsidR="0099206E" w:rsidRPr="00AC61CF" w:rsidRDefault="0099206E" w:rsidP="0099206E">
      <w:pPr>
        <w:pStyle w:val="ConsPlusNormal"/>
        <w:ind w:firstLine="709"/>
        <w:jc w:val="both"/>
        <w:rPr>
          <w:sz w:val="24"/>
          <w:szCs w:val="24"/>
        </w:rPr>
      </w:pPr>
      <w:r w:rsidRPr="00AC61CF">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99206E" w:rsidRPr="00AC61CF" w:rsidRDefault="0099206E" w:rsidP="0099206E">
      <w:pPr>
        <w:pStyle w:val="ConsPlusNormal"/>
        <w:ind w:left="5103"/>
        <w:outlineLvl w:val="0"/>
        <w:rPr>
          <w:sz w:val="24"/>
          <w:szCs w:val="24"/>
        </w:rPr>
      </w:pPr>
      <w:r w:rsidRPr="00AC61CF">
        <w:rPr>
          <w:sz w:val="24"/>
          <w:szCs w:val="24"/>
        </w:rPr>
        <w:t>…</w:t>
      </w:r>
    </w:p>
    <w:p w:rsidR="0099206E" w:rsidRPr="00AC61CF" w:rsidRDefault="0099206E" w:rsidP="0099206E">
      <w:pPr>
        <w:pStyle w:val="ConsPlusNormal"/>
        <w:ind w:left="5103"/>
        <w:outlineLvl w:val="0"/>
        <w:rPr>
          <w:sz w:val="24"/>
          <w:szCs w:val="24"/>
        </w:rPr>
      </w:pPr>
      <w:r w:rsidRPr="00AC61CF">
        <w:rPr>
          <w:sz w:val="24"/>
          <w:szCs w:val="24"/>
        </w:rPr>
        <w:t>УТВЕРЖДЕНЫ</w:t>
      </w:r>
    </w:p>
    <w:p w:rsidR="0099206E" w:rsidRPr="00AC61CF" w:rsidRDefault="0099206E" w:rsidP="0099206E">
      <w:pPr>
        <w:pStyle w:val="ConsPlusNormal"/>
        <w:ind w:left="5103"/>
        <w:rPr>
          <w:sz w:val="24"/>
          <w:szCs w:val="24"/>
        </w:rPr>
      </w:pPr>
      <w:r w:rsidRPr="00AC61CF">
        <w:rPr>
          <w:sz w:val="24"/>
          <w:szCs w:val="24"/>
        </w:rPr>
        <w:t>постановлением администрации</w:t>
      </w:r>
    </w:p>
    <w:p w:rsidR="0099206E" w:rsidRPr="00AC61CF" w:rsidRDefault="0099206E" w:rsidP="0099206E">
      <w:pPr>
        <w:pStyle w:val="ConsPlusNormal"/>
        <w:ind w:left="5103"/>
        <w:rPr>
          <w:sz w:val="24"/>
          <w:szCs w:val="24"/>
        </w:rPr>
      </w:pPr>
      <w:r w:rsidRPr="00AC61CF">
        <w:rPr>
          <w:sz w:val="24"/>
          <w:szCs w:val="24"/>
        </w:rPr>
        <w:t>_______ городского поселения</w:t>
      </w:r>
      <w:r w:rsidRPr="00AC61CF">
        <w:rPr>
          <w:sz w:val="24"/>
          <w:szCs w:val="24"/>
        </w:rPr>
        <w:br/>
      </w:r>
      <w:r w:rsidRPr="00AC61CF">
        <w:rPr>
          <w:sz w:val="24"/>
          <w:szCs w:val="24"/>
        </w:rPr>
        <w:lastRenderedPageBreak/>
        <w:t>от 5 мая 2018 года № 270»;</w:t>
      </w:r>
    </w:p>
    <w:p w:rsidR="0099206E" w:rsidRPr="00AC61CF" w:rsidRDefault="0099206E" w:rsidP="0099206E">
      <w:pPr>
        <w:pStyle w:val="ConsPlusNormal"/>
        <w:ind w:firstLine="709"/>
        <w:jc w:val="both"/>
        <w:rPr>
          <w:sz w:val="24"/>
          <w:szCs w:val="24"/>
        </w:rPr>
      </w:pPr>
      <w:bookmarkStart w:id="1" w:name="Par30"/>
      <w:bookmarkEnd w:id="1"/>
    </w:p>
    <w:p w:rsidR="0099206E" w:rsidRPr="00AC61CF" w:rsidRDefault="0099206E" w:rsidP="0099206E">
      <w:pPr>
        <w:pStyle w:val="ConsPlusNormal"/>
        <w:ind w:firstLine="709"/>
        <w:jc w:val="both"/>
        <w:rPr>
          <w:sz w:val="24"/>
          <w:szCs w:val="24"/>
        </w:rPr>
      </w:pPr>
      <w:r w:rsidRPr="00AC61CF">
        <w:rPr>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99206E" w:rsidRPr="00AC61CF" w:rsidRDefault="0099206E" w:rsidP="0099206E">
      <w:pPr>
        <w:pStyle w:val="ConsPlusNormal"/>
        <w:ind w:left="5103"/>
        <w:outlineLvl w:val="0"/>
        <w:rPr>
          <w:sz w:val="24"/>
          <w:szCs w:val="24"/>
        </w:rPr>
      </w:pPr>
      <w:r w:rsidRPr="00AC61CF">
        <w:rPr>
          <w:sz w:val="24"/>
          <w:szCs w:val="24"/>
        </w:rPr>
        <w:t>…</w:t>
      </w:r>
    </w:p>
    <w:p w:rsidR="0099206E" w:rsidRPr="00AC61CF" w:rsidRDefault="0099206E" w:rsidP="0099206E">
      <w:pPr>
        <w:pStyle w:val="ConsPlusNormal"/>
        <w:ind w:left="5103"/>
        <w:outlineLvl w:val="0"/>
        <w:rPr>
          <w:sz w:val="24"/>
          <w:szCs w:val="24"/>
        </w:rPr>
      </w:pPr>
      <w:proofErr w:type="gramStart"/>
      <w:r w:rsidRPr="00AC61CF">
        <w:rPr>
          <w:sz w:val="24"/>
          <w:szCs w:val="24"/>
        </w:rPr>
        <w:t>УСТАНОВЛЕН</w:t>
      </w:r>
      <w:proofErr w:type="gramEnd"/>
    </w:p>
    <w:p w:rsidR="0099206E" w:rsidRPr="00AC61CF" w:rsidRDefault="0099206E" w:rsidP="0099206E">
      <w:pPr>
        <w:pStyle w:val="ConsPlusNormal"/>
        <w:ind w:left="5103"/>
        <w:rPr>
          <w:sz w:val="24"/>
          <w:szCs w:val="24"/>
        </w:rPr>
      </w:pPr>
      <w:r w:rsidRPr="00AC61CF">
        <w:rPr>
          <w:sz w:val="24"/>
          <w:szCs w:val="24"/>
        </w:rPr>
        <w:t>постановлением администрации</w:t>
      </w:r>
    </w:p>
    <w:p w:rsidR="0099206E" w:rsidRPr="00AC61CF" w:rsidRDefault="0099206E" w:rsidP="0099206E">
      <w:pPr>
        <w:pStyle w:val="ConsPlusNormal"/>
        <w:ind w:left="5103"/>
        <w:rPr>
          <w:sz w:val="24"/>
          <w:szCs w:val="24"/>
        </w:rPr>
      </w:pPr>
      <w:r w:rsidRPr="00AC61CF">
        <w:rPr>
          <w:sz w:val="24"/>
          <w:szCs w:val="24"/>
        </w:rPr>
        <w:t>________ городского поселения</w:t>
      </w:r>
    </w:p>
    <w:p w:rsidR="0099206E" w:rsidRPr="00AC61CF" w:rsidRDefault="0099206E" w:rsidP="0099206E">
      <w:pPr>
        <w:pStyle w:val="ConsPlusNormal"/>
        <w:ind w:left="5103"/>
        <w:rPr>
          <w:kern w:val="2"/>
          <w:sz w:val="24"/>
          <w:szCs w:val="24"/>
        </w:rPr>
      </w:pPr>
      <w:r w:rsidRPr="00AC61CF">
        <w:rPr>
          <w:sz w:val="24"/>
          <w:szCs w:val="24"/>
        </w:rPr>
        <w:t>от 3 марта 2018 года № 98»;</w:t>
      </w:r>
      <w:bookmarkStart w:id="2" w:name="Par34"/>
      <w:bookmarkEnd w:id="2"/>
    </w:p>
    <w:p w:rsidR="0099206E" w:rsidRPr="00AC61CF" w:rsidRDefault="0099206E" w:rsidP="0099206E">
      <w:pPr>
        <w:pStyle w:val="ConsPlusNormal"/>
        <w:ind w:firstLine="709"/>
        <w:jc w:val="both"/>
        <w:rPr>
          <w:sz w:val="24"/>
          <w:szCs w:val="24"/>
        </w:rPr>
      </w:pPr>
    </w:p>
    <w:p w:rsidR="0099206E" w:rsidRPr="00AC61CF" w:rsidRDefault="0099206E" w:rsidP="0099206E">
      <w:pPr>
        <w:pStyle w:val="ConsPlusNormal"/>
        <w:ind w:firstLine="709"/>
        <w:jc w:val="both"/>
        <w:rPr>
          <w:sz w:val="24"/>
          <w:szCs w:val="24"/>
        </w:rPr>
      </w:pPr>
      <w:r w:rsidRPr="00AC61CF">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99206E" w:rsidRPr="00AC61CF" w:rsidRDefault="0099206E" w:rsidP="0099206E">
      <w:pPr>
        <w:pStyle w:val="ConsPlusNormal"/>
        <w:ind w:left="5103"/>
        <w:outlineLvl w:val="0"/>
        <w:rPr>
          <w:sz w:val="24"/>
          <w:szCs w:val="24"/>
        </w:rPr>
      </w:pPr>
      <w:r w:rsidRPr="00AC61CF">
        <w:rPr>
          <w:sz w:val="24"/>
          <w:szCs w:val="24"/>
        </w:rPr>
        <w:t>…</w:t>
      </w:r>
    </w:p>
    <w:p w:rsidR="0099206E" w:rsidRPr="00AC61CF" w:rsidRDefault="0099206E" w:rsidP="0099206E">
      <w:pPr>
        <w:pStyle w:val="ConsPlusNormal"/>
        <w:keepNext/>
        <w:ind w:left="5103"/>
        <w:outlineLvl w:val="0"/>
        <w:rPr>
          <w:sz w:val="24"/>
          <w:szCs w:val="24"/>
        </w:rPr>
      </w:pPr>
      <w:r w:rsidRPr="00AC61CF">
        <w:rPr>
          <w:sz w:val="24"/>
          <w:szCs w:val="24"/>
        </w:rPr>
        <w:t>ОПРЕДЕЛЕНЫ</w:t>
      </w:r>
    </w:p>
    <w:p w:rsidR="0099206E" w:rsidRPr="00AC61CF" w:rsidRDefault="0099206E" w:rsidP="0099206E">
      <w:pPr>
        <w:pStyle w:val="ConsPlusNormal"/>
        <w:keepNext/>
        <w:ind w:left="5103"/>
        <w:rPr>
          <w:sz w:val="24"/>
          <w:szCs w:val="24"/>
        </w:rPr>
      </w:pPr>
      <w:r w:rsidRPr="00AC61CF">
        <w:rPr>
          <w:sz w:val="24"/>
          <w:szCs w:val="24"/>
        </w:rPr>
        <w:t>постановлением главы</w:t>
      </w:r>
    </w:p>
    <w:p w:rsidR="0099206E" w:rsidRPr="00AC61CF" w:rsidRDefault="0099206E" w:rsidP="0099206E">
      <w:pPr>
        <w:pStyle w:val="ConsPlusNormal"/>
        <w:keepNext/>
        <w:ind w:left="5103"/>
        <w:rPr>
          <w:sz w:val="24"/>
          <w:szCs w:val="24"/>
        </w:rPr>
      </w:pPr>
      <w:r w:rsidRPr="00AC61CF">
        <w:rPr>
          <w:sz w:val="24"/>
          <w:szCs w:val="24"/>
        </w:rPr>
        <w:t>_____ сельского поселения</w:t>
      </w:r>
    </w:p>
    <w:p w:rsidR="0099206E" w:rsidRPr="00AC61CF" w:rsidRDefault="0099206E" w:rsidP="0099206E">
      <w:pPr>
        <w:pStyle w:val="ConsPlusNormal"/>
        <w:ind w:left="5103"/>
        <w:rPr>
          <w:sz w:val="24"/>
          <w:szCs w:val="24"/>
        </w:rPr>
      </w:pPr>
      <w:r w:rsidRPr="00AC61CF">
        <w:rPr>
          <w:sz w:val="24"/>
          <w:szCs w:val="24"/>
        </w:rPr>
        <w:t>от 25 июня 2018 года № 237».</w:t>
      </w:r>
    </w:p>
    <w:p w:rsidR="0099206E" w:rsidRPr="00AC61CF" w:rsidRDefault="0099206E" w:rsidP="0099206E">
      <w:pPr>
        <w:pStyle w:val="ConsPlusNormal"/>
        <w:ind w:firstLine="709"/>
        <w:jc w:val="both"/>
        <w:rPr>
          <w:kern w:val="2"/>
          <w:sz w:val="24"/>
          <w:szCs w:val="24"/>
        </w:rPr>
      </w:pPr>
      <w:bookmarkStart w:id="3" w:name="Par33"/>
      <w:bookmarkEnd w:id="3"/>
      <w:r w:rsidRPr="00AC61CF">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99206E" w:rsidRPr="00AC61CF" w:rsidRDefault="0099206E" w:rsidP="0099206E">
      <w:pPr>
        <w:pStyle w:val="ConsPlusNormal"/>
        <w:ind w:firstLine="709"/>
        <w:jc w:val="both"/>
        <w:rPr>
          <w:kern w:val="2"/>
          <w:sz w:val="24"/>
          <w:szCs w:val="24"/>
        </w:rPr>
      </w:pPr>
      <w:r w:rsidRPr="00AC61CF">
        <w:rPr>
          <w:kern w:val="2"/>
          <w:sz w:val="24"/>
          <w:szCs w:val="24"/>
        </w:rPr>
        <w:t>В случае</w:t>
      </w:r>
      <w:proofErr w:type="gramStart"/>
      <w:r w:rsidRPr="00AC61CF">
        <w:rPr>
          <w:kern w:val="2"/>
          <w:sz w:val="24"/>
          <w:szCs w:val="24"/>
        </w:rPr>
        <w:t>,</w:t>
      </w:r>
      <w:proofErr w:type="gramEnd"/>
      <w:r w:rsidRPr="00AC61CF">
        <w:rPr>
          <w:kern w:val="2"/>
          <w:sz w:val="24"/>
          <w:szCs w:val="24"/>
        </w:rPr>
        <w:t xml:space="preserve"> если муниципальный правовой акт имеет более одного приложения, может быть указан номер </w:t>
      </w:r>
      <w:r w:rsidRPr="00AC61CF">
        <w:rPr>
          <w:kern w:val="2"/>
          <w:sz w:val="24"/>
          <w:szCs w:val="24"/>
        </w:rPr>
        <w:lastRenderedPageBreak/>
        <w:t>приложения, обозначаемый арабскими цифрами без знака «№».</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«согласно приложению 2 к настоящему постановлению …»</w:t>
      </w:r>
    </w:p>
    <w:p w:rsidR="0099206E" w:rsidRPr="00AC61CF" w:rsidRDefault="0099206E" w:rsidP="0099206E">
      <w:pPr>
        <w:pStyle w:val="ConsPlusNormal"/>
        <w:keepLines/>
        <w:ind w:firstLine="709"/>
        <w:jc w:val="both"/>
        <w:rPr>
          <w:kern w:val="2"/>
          <w:sz w:val="24"/>
          <w:szCs w:val="24"/>
        </w:rPr>
      </w:pPr>
      <w:r w:rsidRPr="00AC61CF">
        <w:rPr>
          <w:kern w:val="2"/>
          <w:sz w:val="24"/>
          <w:szCs w:val="24"/>
        </w:rPr>
        <w:t>или</w:t>
      </w:r>
    </w:p>
    <w:p w:rsidR="0099206E" w:rsidRPr="00AC61CF" w:rsidRDefault="0099206E" w:rsidP="0099206E">
      <w:pPr>
        <w:pStyle w:val="ConsPlusNormal"/>
        <w:keepLines/>
        <w:ind w:firstLine="709"/>
        <w:jc w:val="both"/>
        <w:rPr>
          <w:kern w:val="2"/>
          <w:sz w:val="24"/>
          <w:szCs w:val="24"/>
        </w:rPr>
      </w:pPr>
      <w:r w:rsidRPr="00AC61CF">
        <w:rPr>
          <w:kern w:val="2"/>
          <w:sz w:val="24"/>
          <w:szCs w:val="24"/>
        </w:rPr>
        <w:t>«согласно п</w:t>
      </w:r>
      <w:r w:rsidRPr="00AC61CF">
        <w:rPr>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p>
    <w:p w:rsidR="0099206E" w:rsidRPr="00AC61CF" w:rsidRDefault="0099206E" w:rsidP="0099206E">
      <w:pPr>
        <w:pStyle w:val="ConsPlusNormal"/>
        <w:keepLines/>
        <w:ind w:firstLine="709"/>
        <w:jc w:val="both"/>
        <w:rPr>
          <w:kern w:val="2"/>
          <w:sz w:val="24"/>
          <w:szCs w:val="24"/>
        </w:rPr>
      </w:pPr>
      <w:r w:rsidRPr="00AC61CF">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99206E" w:rsidRPr="00AC61CF" w:rsidRDefault="0099206E" w:rsidP="0099206E">
      <w:pPr>
        <w:pStyle w:val="ConsPlusNormal"/>
        <w:ind w:firstLine="709"/>
        <w:jc w:val="both"/>
        <w:rPr>
          <w:b/>
          <w:kern w:val="2"/>
          <w:sz w:val="24"/>
          <w:szCs w:val="24"/>
        </w:rPr>
      </w:pPr>
      <w:r w:rsidRPr="00AC61CF">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99206E" w:rsidRPr="00AC61CF" w:rsidRDefault="0099206E" w:rsidP="0099206E">
      <w:pPr>
        <w:pStyle w:val="ConsPlusNormal"/>
        <w:ind w:firstLine="709"/>
        <w:jc w:val="both"/>
        <w:rPr>
          <w:kern w:val="2"/>
          <w:sz w:val="24"/>
          <w:szCs w:val="24"/>
        </w:rPr>
      </w:pPr>
      <w:r w:rsidRPr="00AC61CF">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99206E" w:rsidRPr="00AC61CF" w:rsidRDefault="0099206E" w:rsidP="0099206E">
      <w:pPr>
        <w:pStyle w:val="ConsPlusNormal"/>
        <w:ind w:firstLine="709"/>
        <w:jc w:val="both"/>
        <w:rPr>
          <w:kern w:val="2"/>
          <w:sz w:val="24"/>
          <w:szCs w:val="24"/>
        </w:rPr>
      </w:pPr>
      <w:r w:rsidRPr="00AC61CF">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99206E" w:rsidRPr="00AC61CF" w:rsidRDefault="0099206E" w:rsidP="0099206E">
      <w:pPr>
        <w:keepNext/>
        <w:ind w:firstLine="709"/>
        <w:jc w:val="both"/>
        <w:rPr>
          <w:rFonts w:ascii="Arial" w:hAnsi="Arial" w:cs="Arial"/>
          <w:kern w:val="2"/>
          <w:sz w:val="24"/>
          <w:szCs w:val="24"/>
        </w:rPr>
      </w:pPr>
      <w:r w:rsidRPr="00AC61CF">
        <w:rPr>
          <w:rFonts w:ascii="Arial" w:hAnsi="Arial" w:cs="Arial"/>
          <w:kern w:val="2"/>
          <w:sz w:val="24"/>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w:t>
      </w:r>
      <w:r w:rsidRPr="00AC61CF">
        <w:rPr>
          <w:rFonts w:ascii="Arial" w:hAnsi="Arial" w:cs="Arial"/>
          <w:kern w:val="2"/>
          <w:sz w:val="24"/>
          <w:szCs w:val="24"/>
        </w:rPr>
        <w:lastRenderedPageBreak/>
        <w:t xml:space="preserve">«согласно приложению», «в соответствии с приложением» или «(прилагается)». </w:t>
      </w:r>
    </w:p>
    <w:p w:rsidR="0099206E" w:rsidRPr="00AC61CF" w:rsidRDefault="0099206E" w:rsidP="0099206E">
      <w:pPr>
        <w:pStyle w:val="ConsPlusNormal"/>
        <w:ind w:firstLine="709"/>
        <w:jc w:val="both"/>
        <w:rPr>
          <w:kern w:val="2"/>
          <w:sz w:val="24"/>
          <w:szCs w:val="24"/>
        </w:rPr>
      </w:pPr>
      <w:r w:rsidRPr="00AC61CF">
        <w:rPr>
          <w:kern w:val="2"/>
          <w:sz w:val="24"/>
          <w:szCs w:val="24"/>
        </w:rPr>
        <w:t>В случае</w:t>
      </w:r>
      <w:proofErr w:type="gramStart"/>
      <w:r w:rsidRPr="00AC61CF">
        <w:rPr>
          <w:kern w:val="2"/>
          <w:sz w:val="24"/>
          <w:szCs w:val="24"/>
        </w:rPr>
        <w:t>,</w:t>
      </w:r>
      <w:proofErr w:type="gramEnd"/>
      <w:r w:rsidRPr="00AC61CF">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«согласно приложению 2 к Положению о …»</w:t>
      </w:r>
    </w:p>
    <w:p w:rsidR="0099206E" w:rsidRPr="00AC61CF" w:rsidRDefault="0099206E" w:rsidP="0099206E">
      <w:pPr>
        <w:pStyle w:val="ConsPlusNormal"/>
        <w:keepLines/>
        <w:ind w:firstLine="709"/>
        <w:jc w:val="both"/>
        <w:rPr>
          <w:kern w:val="2"/>
          <w:sz w:val="24"/>
          <w:szCs w:val="24"/>
        </w:rPr>
      </w:pPr>
      <w:r w:rsidRPr="00AC61CF">
        <w:rPr>
          <w:kern w:val="2"/>
          <w:sz w:val="24"/>
          <w:szCs w:val="24"/>
        </w:rPr>
        <w:t>или</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«согласно </w:t>
      </w:r>
      <w:r w:rsidRPr="00AC61CF">
        <w:rPr>
          <w:iCs/>
          <w:sz w:val="24"/>
          <w:szCs w:val="24"/>
        </w:rPr>
        <w:t>форме отчета, прилагаемой к настоящему Порядку</w:t>
      </w:r>
      <w:proofErr w:type="gramStart"/>
      <w:r w:rsidRPr="00AC61CF">
        <w:rPr>
          <w:iCs/>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autoSpaceDE w:val="0"/>
        <w:autoSpaceDN w:val="0"/>
        <w:adjustRightInd w:val="0"/>
        <w:ind w:left="5103"/>
        <w:rPr>
          <w:rFonts w:ascii="Arial" w:hAnsi="Arial" w:cs="Arial"/>
          <w:kern w:val="2"/>
          <w:sz w:val="24"/>
          <w:szCs w:val="24"/>
        </w:rPr>
      </w:pPr>
      <w:r w:rsidRPr="00AC61CF">
        <w:rPr>
          <w:rFonts w:ascii="Arial" w:hAnsi="Arial" w:cs="Arial"/>
          <w:kern w:val="2"/>
          <w:sz w:val="24"/>
          <w:szCs w:val="24"/>
        </w:rPr>
        <w:t>«</w:t>
      </w:r>
      <w:proofErr w:type="gramStart"/>
      <w:r w:rsidRPr="00AC61CF">
        <w:rPr>
          <w:rFonts w:ascii="Arial" w:hAnsi="Arial" w:cs="Arial"/>
          <w:kern w:val="2"/>
          <w:sz w:val="24"/>
          <w:szCs w:val="24"/>
        </w:rPr>
        <w:t>УСТАНОВЛЕН</w:t>
      </w:r>
      <w:proofErr w:type="gramEnd"/>
    </w:p>
    <w:p w:rsidR="0099206E" w:rsidRPr="00AC61CF" w:rsidRDefault="0099206E" w:rsidP="0099206E">
      <w:pPr>
        <w:autoSpaceDE w:val="0"/>
        <w:autoSpaceDN w:val="0"/>
        <w:adjustRightInd w:val="0"/>
        <w:ind w:left="5103"/>
        <w:rPr>
          <w:rFonts w:ascii="Arial" w:eastAsia="Calibri" w:hAnsi="Arial" w:cs="Arial"/>
          <w:sz w:val="24"/>
          <w:szCs w:val="24"/>
        </w:rPr>
      </w:pPr>
      <w:r w:rsidRPr="00AC61CF">
        <w:rPr>
          <w:rFonts w:ascii="Arial" w:eastAsia="Calibri" w:hAnsi="Arial" w:cs="Arial"/>
          <w:sz w:val="24"/>
          <w:szCs w:val="24"/>
        </w:rPr>
        <w:t xml:space="preserve">Положением об осуществлении мониторинга </w:t>
      </w:r>
      <w:proofErr w:type="spellStart"/>
      <w:r w:rsidRPr="00AC61CF">
        <w:rPr>
          <w:rFonts w:ascii="Arial" w:eastAsia="Calibri" w:hAnsi="Arial" w:cs="Arial"/>
          <w:sz w:val="24"/>
          <w:szCs w:val="24"/>
        </w:rPr>
        <w:t>наркоситуации</w:t>
      </w:r>
      <w:proofErr w:type="spellEnd"/>
      <w:r w:rsidRPr="00AC61CF">
        <w:rPr>
          <w:rFonts w:ascii="Arial" w:eastAsia="Calibri" w:hAnsi="Arial" w:cs="Arial"/>
          <w:sz w:val="24"/>
          <w:szCs w:val="24"/>
        </w:rPr>
        <w:t>»</w:t>
      </w:r>
    </w:p>
    <w:p w:rsidR="0099206E" w:rsidRPr="00AC61CF" w:rsidRDefault="0099206E" w:rsidP="0099206E">
      <w:pPr>
        <w:autoSpaceDE w:val="0"/>
        <w:autoSpaceDN w:val="0"/>
        <w:adjustRightInd w:val="0"/>
        <w:ind w:left="5103"/>
        <w:rPr>
          <w:rFonts w:ascii="Arial" w:eastAsia="Calibri" w:hAnsi="Arial" w:cs="Arial"/>
          <w:sz w:val="24"/>
          <w:szCs w:val="24"/>
        </w:rPr>
      </w:pPr>
      <w:r w:rsidRPr="00AC61CF">
        <w:rPr>
          <w:rFonts w:ascii="Arial" w:eastAsia="Calibri" w:hAnsi="Arial" w:cs="Arial"/>
          <w:sz w:val="24"/>
          <w:szCs w:val="24"/>
        </w:rPr>
        <w:t xml:space="preserve"> </w:t>
      </w:r>
    </w:p>
    <w:p w:rsidR="0099206E" w:rsidRPr="00AC61CF" w:rsidRDefault="0099206E" w:rsidP="0099206E">
      <w:pPr>
        <w:autoSpaceDE w:val="0"/>
        <w:autoSpaceDN w:val="0"/>
        <w:adjustRightInd w:val="0"/>
        <w:ind w:left="5103"/>
        <w:outlineLvl w:val="0"/>
        <w:rPr>
          <w:rFonts w:ascii="Arial" w:eastAsia="Calibri" w:hAnsi="Arial" w:cs="Arial"/>
          <w:sz w:val="24"/>
          <w:szCs w:val="24"/>
        </w:rPr>
      </w:pPr>
      <w:r w:rsidRPr="00AC61CF">
        <w:rPr>
          <w:rFonts w:ascii="Arial" w:eastAsia="Calibri" w:hAnsi="Arial" w:cs="Arial"/>
          <w:sz w:val="24"/>
          <w:szCs w:val="24"/>
        </w:rPr>
        <w:t>«Приложение 1</w:t>
      </w:r>
    </w:p>
    <w:p w:rsidR="0099206E" w:rsidRPr="00AC61CF" w:rsidRDefault="0099206E" w:rsidP="0099206E">
      <w:pPr>
        <w:autoSpaceDE w:val="0"/>
        <w:autoSpaceDN w:val="0"/>
        <w:adjustRightInd w:val="0"/>
        <w:ind w:left="5103"/>
        <w:rPr>
          <w:rFonts w:ascii="Arial" w:hAnsi="Arial" w:cs="Arial"/>
          <w:kern w:val="2"/>
          <w:sz w:val="24"/>
          <w:szCs w:val="24"/>
        </w:rPr>
      </w:pPr>
      <w:r w:rsidRPr="00AC61CF">
        <w:rPr>
          <w:rFonts w:ascii="Arial" w:eastAsia="Calibri" w:hAnsi="Arial" w:cs="Arial"/>
          <w:sz w:val="24"/>
          <w:szCs w:val="24"/>
        </w:rPr>
        <w:t xml:space="preserve">к Положению об осуществлении мониторинга </w:t>
      </w:r>
      <w:proofErr w:type="spellStart"/>
      <w:r w:rsidRPr="00AC61CF">
        <w:rPr>
          <w:rFonts w:ascii="Arial" w:eastAsia="Calibri" w:hAnsi="Arial" w:cs="Arial"/>
          <w:sz w:val="24"/>
          <w:szCs w:val="24"/>
        </w:rPr>
        <w:t>наркоситуации</w:t>
      </w:r>
      <w:proofErr w:type="spellEnd"/>
      <w:r w:rsidRPr="00AC61CF">
        <w:rPr>
          <w:rFonts w:ascii="Arial" w:eastAsia="Calibri" w:hAnsi="Arial" w:cs="Arial"/>
          <w:sz w:val="24"/>
          <w:szCs w:val="24"/>
        </w:rPr>
        <w:t>».</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6. Требования к использованию ссылок на правовые акты</w:t>
      </w:r>
    </w:p>
    <w:p w:rsidR="0099206E" w:rsidRPr="00AC61CF" w:rsidRDefault="0099206E" w:rsidP="0099206E">
      <w:pPr>
        <w:pStyle w:val="ConsPlusNormal"/>
        <w:keepNext/>
        <w:jc w:val="center"/>
        <w:rPr>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 xml:space="preserve">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w:t>
      </w:r>
      <w:r w:rsidRPr="00AC61CF">
        <w:rPr>
          <w:kern w:val="2"/>
          <w:sz w:val="24"/>
          <w:szCs w:val="24"/>
        </w:rPr>
        <w:lastRenderedPageBreak/>
        <w:t>если необходимо отразить взаимную связь правовых норм или избежать повторений.</w:t>
      </w:r>
    </w:p>
    <w:p w:rsidR="0099206E" w:rsidRPr="00AC61CF" w:rsidRDefault="0099206E" w:rsidP="0099206E">
      <w:pPr>
        <w:pStyle w:val="ConsPlusNormal"/>
        <w:ind w:firstLine="709"/>
        <w:jc w:val="both"/>
        <w:rPr>
          <w:kern w:val="2"/>
          <w:sz w:val="24"/>
          <w:szCs w:val="24"/>
        </w:rPr>
      </w:pPr>
      <w:r w:rsidRPr="00AC61CF">
        <w:rPr>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99206E" w:rsidRPr="00AC61CF" w:rsidRDefault="0099206E" w:rsidP="0099206E">
      <w:pPr>
        <w:pStyle w:val="ConsPlusNormal"/>
        <w:ind w:firstLine="709"/>
        <w:jc w:val="both"/>
        <w:rPr>
          <w:kern w:val="2"/>
          <w:sz w:val="24"/>
          <w:szCs w:val="24"/>
        </w:rPr>
      </w:pPr>
      <w:r w:rsidRPr="00AC61CF">
        <w:rPr>
          <w:kern w:val="2"/>
          <w:sz w:val="24"/>
          <w:szCs w:val="24"/>
        </w:rPr>
        <w:t>67. Ссылки в тексте правового акта на структурные элементы этого же правового акта оформляются следующим образом:</w:t>
      </w:r>
    </w:p>
    <w:p w:rsidR="0099206E" w:rsidRPr="00AC61CF" w:rsidRDefault="0099206E" w:rsidP="0099206E">
      <w:pPr>
        <w:pStyle w:val="ConsPlusNonformat"/>
        <w:keepLines/>
        <w:widowControl/>
        <w:ind w:firstLine="709"/>
        <w:jc w:val="both"/>
        <w:rPr>
          <w:rFonts w:ascii="Arial" w:hAnsi="Arial" w:cs="Arial"/>
          <w:kern w:val="2"/>
          <w:sz w:val="24"/>
          <w:szCs w:val="24"/>
        </w:rPr>
      </w:pPr>
      <w:r w:rsidRPr="00AC61CF">
        <w:rPr>
          <w:rFonts w:ascii="Arial" w:hAnsi="Arial" w:cs="Arial"/>
          <w:kern w:val="2"/>
          <w:sz w:val="24"/>
          <w:szCs w:val="24"/>
        </w:rPr>
        <w:t xml:space="preserve">«в соответствии с подпунктом 1 пункта 1 настоящего решения …»; </w:t>
      </w:r>
    </w:p>
    <w:p w:rsidR="0099206E" w:rsidRPr="00AC61CF" w:rsidRDefault="0099206E" w:rsidP="0099206E">
      <w:pPr>
        <w:pStyle w:val="ConsPlusNonformat"/>
        <w:keepLines/>
        <w:widowControl/>
        <w:ind w:firstLine="709"/>
        <w:jc w:val="both"/>
        <w:rPr>
          <w:rFonts w:ascii="Arial" w:hAnsi="Arial" w:cs="Arial"/>
          <w:kern w:val="2"/>
          <w:sz w:val="24"/>
          <w:szCs w:val="24"/>
        </w:rPr>
      </w:pPr>
      <w:r w:rsidRPr="00AC61CF">
        <w:rPr>
          <w:rFonts w:ascii="Arial" w:hAnsi="Arial" w:cs="Arial"/>
          <w:kern w:val="2"/>
          <w:sz w:val="24"/>
          <w:szCs w:val="24"/>
        </w:rPr>
        <w:t>«в пункте 5 приложения 1 к настоящему Административному регламенту …».</w:t>
      </w:r>
    </w:p>
    <w:p w:rsidR="0099206E" w:rsidRPr="00AC61CF" w:rsidRDefault="0099206E" w:rsidP="0099206E">
      <w:pPr>
        <w:pStyle w:val="ConsPlusNormal"/>
        <w:ind w:firstLine="709"/>
        <w:jc w:val="both"/>
        <w:rPr>
          <w:kern w:val="2"/>
          <w:sz w:val="24"/>
          <w:szCs w:val="24"/>
        </w:rPr>
      </w:pPr>
      <w:r w:rsidRPr="00AC61CF">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AC61CF">
        <w:rPr>
          <w:kern w:val="2"/>
          <w:sz w:val="24"/>
          <w:szCs w:val="24"/>
        </w:rPr>
        <w:t>от</w:t>
      </w:r>
      <w:proofErr w:type="gramEnd"/>
      <w:r w:rsidRPr="00AC61CF">
        <w:rPr>
          <w:kern w:val="2"/>
          <w:sz w:val="24"/>
          <w:szCs w:val="24"/>
        </w:rPr>
        <w:t xml:space="preserve">», </w:t>
      </w:r>
      <w:proofErr w:type="gramStart"/>
      <w:r w:rsidRPr="00AC61CF">
        <w:rPr>
          <w:kern w:val="2"/>
          <w:sz w:val="24"/>
          <w:szCs w:val="24"/>
        </w:rPr>
        <w:t>номер</w:t>
      </w:r>
      <w:proofErr w:type="gramEnd"/>
      <w:r w:rsidRPr="00AC61CF">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autoSpaceDE w:val="0"/>
        <w:autoSpaceDN w:val="0"/>
        <w:adjustRightInd w:val="0"/>
        <w:ind w:firstLine="709"/>
        <w:jc w:val="both"/>
        <w:rPr>
          <w:rFonts w:ascii="Arial" w:hAnsi="Arial" w:cs="Arial"/>
          <w:kern w:val="2"/>
          <w:sz w:val="24"/>
          <w:szCs w:val="24"/>
        </w:rPr>
      </w:pPr>
      <w:proofErr w:type="gramStart"/>
      <w:r w:rsidRPr="00AC61CF">
        <w:rPr>
          <w:rFonts w:ascii="Arial" w:eastAsia="Calibri" w:hAnsi="Arial" w:cs="Arial"/>
          <w:sz w:val="24"/>
          <w:szCs w:val="24"/>
        </w:rPr>
        <w:t xml:space="preserve">«В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w:t>
      </w:r>
      <w:r w:rsidRPr="00AC61CF">
        <w:rPr>
          <w:rFonts w:ascii="Arial" w:eastAsia="Calibri" w:hAnsi="Arial" w:cs="Arial"/>
          <w:sz w:val="24"/>
          <w:szCs w:val="24"/>
        </w:rPr>
        <w:lastRenderedPageBreak/>
        <w:t>коммунальными услугами</w:t>
      </w:r>
      <w:proofErr w:type="gramEnd"/>
      <w:r w:rsidRPr="00AC61CF">
        <w:rPr>
          <w:rFonts w:ascii="Arial" w:eastAsia="Calibri" w:hAnsi="Arial" w:cs="Arial"/>
          <w:sz w:val="24"/>
          <w:szCs w:val="24"/>
        </w:rPr>
        <w:t xml:space="preserve"> граждан Российской Федерации</w:t>
      </w:r>
      <w:proofErr w:type="gramStart"/>
      <w:r w:rsidRPr="00AC61CF">
        <w:rPr>
          <w:rFonts w:ascii="Arial" w:eastAsia="Calibri" w:hAnsi="Arial" w:cs="Arial"/>
          <w:sz w:val="24"/>
          <w:szCs w:val="24"/>
        </w:rPr>
        <w:t>»,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ind w:firstLine="709"/>
        <w:jc w:val="both"/>
        <w:rPr>
          <w:kern w:val="2"/>
          <w:sz w:val="24"/>
          <w:szCs w:val="24"/>
        </w:rPr>
      </w:pPr>
      <w:r w:rsidRPr="00AC61CF">
        <w:rPr>
          <w:kern w:val="2"/>
          <w:sz w:val="24"/>
          <w:szCs w:val="24"/>
        </w:rPr>
        <w:t>«</w:t>
      </w:r>
      <w:r w:rsidRPr="00AC61CF">
        <w:rPr>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AC61CF">
        <w:rPr>
          <w:sz w:val="24"/>
          <w:szCs w:val="24"/>
        </w:rPr>
        <w:t>»,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pStyle w:val="ConsPlusNormal"/>
        <w:keepLines/>
        <w:ind w:firstLine="709"/>
        <w:jc w:val="both"/>
        <w:rPr>
          <w:kern w:val="2"/>
          <w:sz w:val="24"/>
          <w:szCs w:val="24"/>
        </w:rPr>
      </w:pPr>
      <w:r w:rsidRPr="00AC61CF">
        <w:rPr>
          <w:kern w:val="2"/>
          <w:sz w:val="24"/>
          <w:szCs w:val="24"/>
        </w:rPr>
        <w:t>«в соответствии со статьей 73 Конституции Российской Федерации …»;</w:t>
      </w:r>
    </w:p>
    <w:p w:rsidR="0099206E" w:rsidRPr="00AC61CF" w:rsidRDefault="0099206E" w:rsidP="0099206E">
      <w:pPr>
        <w:pStyle w:val="ConsPlusNormal"/>
        <w:keepLines/>
        <w:ind w:firstLine="709"/>
        <w:jc w:val="both"/>
        <w:rPr>
          <w:kern w:val="2"/>
          <w:sz w:val="24"/>
          <w:szCs w:val="24"/>
        </w:rPr>
      </w:pPr>
      <w:r w:rsidRPr="00AC61CF">
        <w:rPr>
          <w:kern w:val="2"/>
          <w:sz w:val="24"/>
          <w:szCs w:val="24"/>
        </w:rPr>
        <w:t>«руководствуясь статьей 67 Устава Иркутской области …»</w:t>
      </w:r>
    </w:p>
    <w:p w:rsidR="0099206E" w:rsidRPr="00AC61CF" w:rsidRDefault="0099206E" w:rsidP="0099206E">
      <w:pPr>
        <w:pStyle w:val="ConsPlusNormal"/>
        <w:keepLines/>
        <w:ind w:firstLine="709"/>
        <w:jc w:val="both"/>
        <w:rPr>
          <w:kern w:val="2"/>
          <w:sz w:val="24"/>
          <w:szCs w:val="24"/>
        </w:rPr>
      </w:pPr>
      <w:r w:rsidRPr="00AC61CF">
        <w:rPr>
          <w:kern w:val="2"/>
          <w:sz w:val="24"/>
          <w:szCs w:val="24"/>
        </w:rPr>
        <w:t>«руководствуясь статьей 40 Устава __ муниципального образования…»</w:t>
      </w:r>
    </w:p>
    <w:p w:rsidR="0099206E" w:rsidRPr="00AC61CF" w:rsidRDefault="0099206E" w:rsidP="0099206E">
      <w:pPr>
        <w:pStyle w:val="ConsPlusNormal"/>
        <w:ind w:firstLine="709"/>
        <w:jc w:val="both"/>
        <w:rPr>
          <w:kern w:val="2"/>
          <w:sz w:val="24"/>
          <w:szCs w:val="24"/>
        </w:rPr>
      </w:pPr>
      <w:r w:rsidRPr="00AC61CF">
        <w:rPr>
          <w:kern w:val="2"/>
          <w:sz w:val="24"/>
          <w:szCs w:val="24"/>
        </w:rPr>
        <w:t>При ссылках на нормативный правовой акт в форме кодекса дата его подписания и номер не указываются.</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«в соответствии со статьей 179 Бюджетного кодекса Российской Федерации …».</w:t>
      </w:r>
    </w:p>
    <w:p w:rsidR="0099206E" w:rsidRPr="00AC61CF" w:rsidRDefault="0099206E" w:rsidP="0099206E">
      <w:pPr>
        <w:pStyle w:val="ConsPlusNormal"/>
        <w:ind w:firstLine="709"/>
        <w:jc w:val="both"/>
        <w:rPr>
          <w:kern w:val="2"/>
          <w:sz w:val="24"/>
          <w:szCs w:val="24"/>
        </w:rPr>
      </w:pPr>
      <w:r w:rsidRPr="00AC61CF">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99206E" w:rsidRPr="00AC61CF" w:rsidRDefault="0099206E" w:rsidP="0099206E">
      <w:pPr>
        <w:pStyle w:val="ConsPlusNormal"/>
        <w:ind w:firstLine="709"/>
        <w:jc w:val="both"/>
        <w:rPr>
          <w:sz w:val="24"/>
          <w:szCs w:val="24"/>
        </w:rPr>
      </w:pPr>
      <w:r w:rsidRPr="00AC61CF">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AC61CF">
        <w:rPr>
          <w:kern w:val="2"/>
          <w:sz w:val="24"/>
          <w:szCs w:val="24"/>
        </w:rPr>
        <w:lastRenderedPageBreak/>
        <w:t xml:space="preserve">(далее – Федеральный закон «О </w:t>
      </w:r>
      <w:r w:rsidRPr="00AC61CF">
        <w:rPr>
          <w:sz w:val="24"/>
          <w:szCs w:val="24"/>
        </w:rPr>
        <w:t>государственных и муниципальных унитарных предприятиях</w:t>
      </w:r>
      <w:r w:rsidRPr="00AC61CF">
        <w:rPr>
          <w:kern w:val="2"/>
          <w:sz w:val="24"/>
          <w:szCs w:val="24"/>
        </w:rPr>
        <w:t>») …»;</w:t>
      </w:r>
    </w:p>
    <w:p w:rsidR="0099206E" w:rsidRPr="00AC61CF" w:rsidRDefault="0099206E" w:rsidP="0099206E">
      <w:pPr>
        <w:pStyle w:val="ConsPlusNormal"/>
        <w:keepLines/>
        <w:ind w:firstLine="709"/>
        <w:jc w:val="both"/>
        <w:rPr>
          <w:kern w:val="2"/>
          <w:sz w:val="24"/>
          <w:szCs w:val="24"/>
        </w:rPr>
      </w:pPr>
      <w:r w:rsidRPr="00AC61CF">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AC61CF">
        <w:rPr>
          <w:kern w:val="2"/>
          <w:sz w:val="24"/>
          <w:szCs w:val="24"/>
        </w:rPr>
        <w:t>(далее – Федеральный закон) …»;</w:t>
      </w:r>
    </w:p>
    <w:p w:rsidR="0099206E" w:rsidRPr="00AC61CF" w:rsidRDefault="0099206E" w:rsidP="0099206E">
      <w:pPr>
        <w:autoSpaceDE w:val="0"/>
        <w:autoSpaceDN w:val="0"/>
        <w:adjustRightInd w:val="0"/>
        <w:ind w:firstLine="709"/>
        <w:jc w:val="both"/>
        <w:rPr>
          <w:rFonts w:ascii="Arial" w:hAnsi="Arial" w:cs="Arial"/>
          <w:b/>
          <w:kern w:val="2"/>
          <w:sz w:val="24"/>
          <w:szCs w:val="24"/>
        </w:rPr>
      </w:pPr>
      <w:r w:rsidRPr="00AC61CF">
        <w:rPr>
          <w:rFonts w:ascii="Arial" w:eastAsia="Calibri" w:hAnsi="Arial" w:cs="Arial"/>
          <w:sz w:val="24"/>
          <w:szCs w:val="24"/>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AC61CF">
        <w:rPr>
          <w:rFonts w:ascii="Arial" w:eastAsia="Calibri" w:hAnsi="Arial" w:cs="Arial"/>
          <w:sz w:val="24"/>
          <w:szCs w:val="24"/>
        </w:rPr>
        <w:t>грантовую</w:t>
      </w:r>
      <w:proofErr w:type="spellEnd"/>
      <w:r w:rsidRPr="00AC61CF">
        <w:rPr>
          <w:rFonts w:ascii="Arial" w:eastAsia="Calibri" w:hAnsi="Arial" w:cs="Arial"/>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99206E" w:rsidRPr="00AC61CF" w:rsidRDefault="0099206E" w:rsidP="0099206E">
      <w:pPr>
        <w:pStyle w:val="ConsPlusNormal"/>
        <w:ind w:firstLine="709"/>
        <w:jc w:val="both"/>
        <w:rPr>
          <w:kern w:val="2"/>
          <w:sz w:val="24"/>
          <w:szCs w:val="24"/>
        </w:rPr>
      </w:pPr>
      <w:r w:rsidRPr="00AC61CF">
        <w:rPr>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99206E" w:rsidRPr="00AC61CF" w:rsidRDefault="0099206E" w:rsidP="0099206E">
      <w:pPr>
        <w:pStyle w:val="ConsPlusNormal"/>
        <w:ind w:firstLine="709"/>
        <w:jc w:val="both"/>
        <w:rPr>
          <w:kern w:val="2"/>
          <w:sz w:val="24"/>
          <w:szCs w:val="24"/>
        </w:rPr>
      </w:pPr>
      <w:r w:rsidRPr="00AC61CF">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t>«В соответствии с абзацем вторым пункта 3 статьи 139 Бюджетного кодекса Российской Федерации</w:t>
      </w:r>
      <w:proofErr w:type="gramStart"/>
      <w:r w:rsidRPr="00AC61CF">
        <w:rPr>
          <w:rFonts w:ascii="Arial" w:eastAsia="Calibri" w:hAnsi="Arial" w:cs="Arial"/>
          <w:sz w:val="24"/>
          <w:szCs w:val="24"/>
        </w:rPr>
        <w:t>,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Если правовой акт, на который делается ссылка, не </w:t>
      </w:r>
      <w:proofErr w:type="gramStart"/>
      <w:r w:rsidRPr="00AC61CF">
        <w:rPr>
          <w:kern w:val="2"/>
          <w:sz w:val="24"/>
          <w:szCs w:val="24"/>
        </w:rPr>
        <w:t>имеет деления на структурные элементы ссылка дается</w:t>
      </w:r>
      <w:proofErr w:type="gramEnd"/>
      <w:r w:rsidRPr="00AC61CF">
        <w:rPr>
          <w:kern w:val="2"/>
          <w:sz w:val="24"/>
          <w:szCs w:val="24"/>
        </w:rPr>
        <w:t xml:space="preserve"> на соответствующий правовой акт в целом.</w:t>
      </w:r>
    </w:p>
    <w:p w:rsidR="0099206E" w:rsidRPr="00AC61CF" w:rsidRDefault="0099206E" w:rsidP="0099206E">
      <w:pPr>
        <w:pStyle w:val="ConsPlusNormal"/>
        <w:ind w:firstLine="709"/>
        <w:jc w:val="both"/>
        <w:rPr>
          <w:kern w:val="2"/>
          <w:sz w:val="24"/>
          <w:szCs w:val="24"/>
        </w:rPr>
      </w:pPr>
      <w:r w:rsidRPr="00AC61CF">
        <w:rPr>
          <w:kern w:val="2"/>
          <w:sz w:val="24"/>
          <w:szCs w:val="24"/>
        </w:rPr>
        <w:t>73. Обозначения абзацев при ссылках на них указываются словами.</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pStyle w:val="ConsPlusNormal"/>
        <w:keepLines/>
        <w:ind w:firstLine="709"/>
        <w:jc w:val="both"/>
        <w:rPr>
          <w:kern w:val="2"/>
          <w:sz w:val="24"/>
          <w:szCs w:val="24"/>
        </w:rPr>
      </w:pPr>
      <w:r w:rsidRPr="00AC61CF">
        <w:rPr>
          <w:kern w:val="2"/>
          <w:sz w:val="24"/>
          <w:szCs w:val="24"/>
        </w:rPr>
        <w:t>«абзац второй части 1 статьи 1»;</w:t>
      </w:r>
    </w:p>
    <w:p w:rsidR="0099206E" w:rsidRPr="00AC61CF" w:rsidRDefault="0099206E" w:rsidP="0099206E">
      <w:pPr>
        <w:pStyle w:val="ConsPlusNormal"/>
        <w:keepLines/>
        <w:ind w:firstLine="709"/>
        <w:jc w:val="both"/>
        <w:rPr>
          <w:kern w:val="2"/>
          <w:sz w:val="24"/>
          <w:szCs w:val="24"/>
        </w:rPr>
      </w:pPr>
      <w:r w:rsidRPr="00AC61CF">
        <w:rPr>
          <w:kern w:val="2"/>
          <w:sz w:val="24"/>
          <w:szCs w:val="24"/>
        </w:rPr>
        <w:t>«в соответствии с абзацем первым части 1 статьи 1 …».</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При этом первым считается тот абзац, с которого начинается структурный элемент, в составе которого он находится.</w:t>
      </w:r>
    </w:p>
    <w:p w:rsidR="0099206E" w:rsidRPr="00AC61CF" w:rsidRDefault="0099206E" w:rsidP="0099206E">
      <w:pPr>
        <w:pStyle w:val="ConsPlusNonformat"/>
        <w:keepNext/>
        <w:widowControl/>
        <w:ind w:firstLine="709"/>
        <w:rPr>
          <w:rFonts w:ascii="Arial" w:hAnsi="Arial" w:cs="Arial"/>
          <w:kern w:val="2"/>
          <w:sz w:val="24"/>
          <w:szCs w:val="24"/>
        </w:rPr>
      </w:pPr>
      <w:r w:rsidRPr="00AC61CF">
        <w:rPr>
          <w:rFonts w:ascii="Arial" w:hAnsi="Arial" w:cs="Arial"/>
          <w:kern w:val="2"/>
          <w:sz w:val="24"/>
          <w:szCs w:val="24"/>
        </w:rPr>
        <w:t>Пример:</w:t>
      </w:r>
    </w:p>
    <w:p w:rsidR="0099206E" w:rsidRPr="00AC61CF" w:rsidRDefault="0099206E" w:rsidP="0099206E">
      <w:pPr>
        <w:pStyle w:val="ConsPlusNonformat"/>
        <w:keepNext/>
        <w:keepLines/>
        <w:widowControl/>
        <w:ind w:firstLine="709"/>
        <w:rPr>
          <w:rFonts w:ascii="Arial" w:hAnsi="Arial" w:cs="Arial"/>
          <w:kern w:val="2"/>
          <w:sz w:val="24"/>
          <w:szCs w:val="24"/>
        </w:rPr>
      </w:pPr>
      <w:r w:rsidRPr="00AC61CF">
        <w:rPr>
          <w:rFonts w:ascii="Arial" w:hAnsi="Arial" w:cs="Arial"/>
          <w:kern w:val="2"/>
          <w:sz w:val="24"/>
          <w:szCs w:val="24"/>
        </w:rPr>
        <w:t>«Статья 33. Полномочия Думы муниципального образования</w:t>
      </w:r>
    </w:p>
    <w:p w:rsidR="0099206E" w:rsidRPr="00AC61CF" w:rsidRDefault="0099206E" w:rsidP="0099206E">
      <w:pPr>
        <w:pStyle w:val="ConsPlusNonformat"/>
        <w:keepNext/>
        <w:keepLines/>
        <w:widowControl/>
        <w:ind w:firstLine="709"/>
        <w:rPr>
          <w:rFonts w:ascii="Arial" w:hAnsi="Arial" w:cs="Arial"/>
          <w:kern w:val="2"/>
          <w:sz w:val="24"/>
          <w:szCs w:val="24"/>
        </w:rPr>
      </w:pPr>
      <w:r w:rsidRPr="00AC61CF">
        <w:rPr>
          <w:rFonts w:ascii="Arial" w:hAnsi="Arial" w:cs="Arial"/>
          <w:kern w:val="2"/>
          <w:sz w:val="24"/>
          <w:szCs w:val="24"/>
        </w:rPr>
        <w:t>1. ............:                                                          (абзац первый части 1)</w:t>
      </w:r>
    </w:p>
    <w:p w:rsidR="0099206E" w:rsidRPr="00AC61CF" w:rsidRDefault="0099206E" w:rsidP="0099206E">
      <w:pPr>
        <w:pStyle w:val="ConsPlusNonformat"/>
        <w:keepNext/>
        <w:keepLines/>
        <w:widowControl/>
        <w:ind w:firstLine="709"/>
        <w:rPr>
          <w:rFonts w:ascii="Arial" w:hAnsi="Arial" w:cs="Arial"/>
          <w:kern w:val="2"/>
          <w:sz w:val="24"/>
          <w:szCs w:val="24"/>
        </w:rPr>
      </w:pPr>
      <w:r w:rsidRPr="00AC61CF">
        <w:rPr>
          <w:rFonts w:ascii="Arial" w:hAnsi="Arial" w:cs="Arial"/>
          <w:kern w:val="2"/>
          <w:sz w:val="24"/>
          <w:szCs w:val="24"/>
        </w:rPr>
        <w:t>1) ...............;                                                       (абзац второй части 1)</w:t>
      </w:r>
    </w:p>
    <w:p w:rsidR="0099206E" w:rsidRPr="00AC61CF" w:rsidRDefault="0099206E" w:rsidP="0099206E">
      <w:pPr>
        <w:pStyle w:val="ConsPlusNonformat"/>
        <w:keepNext/>
        <w:keepLines/>
        <w:widowControl/>
        <w:ind w:firstLine="709"/>
        <w:rPr>
          <w:rFonts w:ascii="Arial" w:hAnsi="Arial" w:cs="Arial"/>
          <w:kern w:val="2"/>
          <w:sz w:val="24"/>
          <w:szCs w:val="24"/>
        </w:rPr>
      </w:pPr>
      <w:r w:rsidRPr="00AC61CF">
        <w:rPr>
          <w:rFonts w:ascii="Arial" w:hAnsi="Arial" w:cs="Arial"/>
          <w:kern w:val="2"/>
          <w:sz w:val="24"/>
          <w:szCs w:val="24"/>
        </w:rPr>
        <w:t>2) ...............;                                                       (абзац третий части 1)</w:t>
      </w:r>
    </w:p>
    <w:p w:rsidR="0099206E" w:rsidRPr="00AC61CF" w:rsidRDefault="0099206E" w:rsidP="0099206E">
      <w:pPr>
        <w:pStyle w:val="ConsPlusNonformat"/>
        <w:keepNext/>
        <w:keepLines/>
        <w:widowControl/>
        <w:ind w:firstLine="709"/>
        <w:rPr>
          <w:rFonts w:ascii="Arial" w:hAnsi="Arial" w:cs="Arial"/>
          <w:kern w:val="2"/>
          <w:sz w:val="24"/>
          <w:szCs w:val="24"/>
        </w:rPr>
      </w:pPr>
      <w:r w:rsidRPr="00AC61CF">
        <w:rPr>
          <w:rFonts w:ascii="Arial" w:hAnsi="Arial" w:cs="Arial"/>
          <w:kern w:val="2"/>
          <w:sz w:val="24"/>
          <w:szCs w:val="24"/>
        </w:rPr>
        <w:t>3) ................                                                       (абзац четвертый части 1)</w:t>
      </w:r>
    </w:p>
    <w:p w:rsidR="0099206E" w:rsidRPr="00AC61CF" w:rsidRDefault="0099206E" w:rsidP="0099206E">
      <w:pPr>
        <w:pStyle w:val="ConsPlusNonformat"/>
        <w:keepLines/>
        <w:widowControl/>
        <w:ind w:firstLine="709"/>
        <w:rPr>
          <w:rFonts w:ascii="Arial" w:hAnsi="Arial" w:cs="Arial"/>
          <w:kern w:val="2"/>
          <w:sz w:val="24"/>
          <w:szCs w:val="24"/>
        </w:rPr>
      </w:pPr>
      <w:r w:rsidRPr="00AC61CF">
        <w:rPr>
          <w:rFonts w:ascii="Arial" w:hAnsi="Arial" w:cs="Arial"/>
          <w:kern w:val="2"/>
          <w:sz w:val="24"/>
          <w:szCs w:val="24"/>
        </w:rPr>
        <w:t>2. .............                                                          (часть 2)».</w:t>
      </w:r>
    </w:p>
    <w:p w:rsidR="0099206E" w:rsidRPr="00AC61CF" w:rsidRDefault="0099206E" w:rsidP="0099206E">
      <w:pPr>
        <w:autoSpaceDE w:val="0"/>
        <w:autoSpaceDN w:val="0"/>
        <w:adjustRightInd w:val="0"/>
        <w:ind w:firstLine="709"/>
        <w:jc w:val="both"/>
        <w:rPr>
          <w:rFonts w:ascii="Arial" w:hAnsi="Arial" w:cs="Arial"/>
          <w:b/>
          <w:kern w:val="2"/>
          <w:sz w:val="24"/>
          <w:szCs w:val="24"/>
        </w:rPr>
      </w:pPr>
      <w:r w:rsidRPr="00AC61CF">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Пример:</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«Статья 10. Порядок рассмотрения требований кредиторов</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 xml:space="preserve">    1. Требования кредиторов </w:t>
      </w:r>
      <w:proofErr w:type="spellStart"/>
      <w:r w:rsidRPr="00AC61CF">
        <w:rPr>
          <w:rFonts w:ascii="Arial" w:hAnsi="Arial" w:cs="Arial"/>
          <w:kern w:val="2"/>
          <w:sz w:val="24"/>
          <w:szCs w:val="24"/>
        </w:rPr>
        <w:t>рассматри</w:t>
      </w:r>
      <w:proofErr w:type="spellEnd"/>
      <w:r w:rsidRPr="00AC61CF">
        <w:rPr>
          <w:rFonts w:ascii="Arial" w:hAnsi="Arial" w:cs="Arial"/>
          <w:kern w:val="2"/>
          <w:sz w:val="24"/>
          <w:szCs w:val="24"/>
        </w:rPr>
        <w:t>-</w:t>
      </w:r>
    </w:p>
    <w:p w:rsidR="0099206E" w:rsidRPr="00AC61CF" w:rsidRDefault="0099206E" w:rsidP="0099206E">
      <w:pPr>
        <w:autoSpaceDE w:val="0"/>
        <w:autoSpaceDN w:val="0"/>
        <w:adjustRightInd w:val="0"/>
        <w:ind w:firstLine="709"/>
        <w:jc w:val="both"/>
        <w:rPr>
          <w:rFonts w:ascii="Arial" w:hAnsi="Arial" w:cs="Arial"/>
          <w:kern w:val="2"/>
          <w:sz w:val="24"/>
          <w:szCs w:val="24"/>
        </w:rPr>
      </w:pPr>
      <w:proofErr w:type="spellStart"/>
      <w:r w:rsidRPr="00AC61CF">
        <w:rPr>
          <w:rFonts w:ascii="Arial" w:hAnsi="Arial" w:cs="Arial"/>
          <w:kern w:val="2"/>
          <w:sz w:val="24"/>
          <w:szCs w:val="24"/>
        </w:rPr>
        <w:t>ваются</w:t>
      </w:r>
      <w:proofErr w:type="spellEnd"/>
      <w:r w:rsidRPr="00AC61CF">
        <w:rPr>
          <w:rFonts w:ascii="Arial" w:hAnsi="Arial" w:cs="Arial"/>
          <w:kern w:val="2"/>
          <w:sz w:val="24"/>
          <w:szCs w:val="24"/>
        </w:rPr>
        <w:t xml:space="preserve"> в заседании арбитражного суда</w:t>
      </w:r>
      <w:proofErr w:type="gramStart"/>
      <w:r w:rsidRPr="00AC61CF">
        <w:rPr>
          <w:rFonts w:ascii="Arial" w:hAnsi="Arial" w:cs="Arial"/>
          <w:kern w:val="2"/>
          <w:sz w:val="24"/>
          <w:szCs w:val="24"/>
        </w:rPr>
        <w:t>.</w:t>
      </w:r>
      <w:proofErr w:type="gramEnd"/>
      <w:r w:rsidRPr="00AC61CF">
        <w:rPr>
          <w:rFonts w:ascii="Arial" w:hAnsi="Arial" w:cs="Arial"/>
          <w:kern w:val="2"/>
          <w:sz w:val="24"/>
          <w:szCs w:val="24"/>
        </w:rPr>
        <w:t xml:space="preserve">                (</w:t>
      </w:r>
      <w:proofErr w:type="gramStart"/>
      <w:r w:rsidRPr="00AC61CF">
        <w:rPr>
          <w:rFonts w:ascii="Arial" w:hAnsi="Arial" w:cs="Arial"/>
          <w:kern w:val="2"/>
          <w:sz w:val="24"/>
          <w:szCs w:val="24"/>
        </w:rPr>
        <w:t>ч</w:t>
      </w:r>
      <w:proofErr w:type="gramEnd"/>
      <w:r w:rsidRPr="00AC61CF">
        <w:rPr>
          <w:rFonts w:ascii="Arial" w:hAnsi="Arial" w:cs="Arial"/>
          <w:kern w:val="2"/>
          <w:sz w:val="24"/>
          <w:szCs w:val="24"/>
        </w:rPr>
        <w:t>асть 1)</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 xml:space="preserve">    2. К решению об обращении к </w:t>
      </w:r>
      <w:proofErr w:type="spellStart"/>
      <w:r w:rsidRPr="00AC61CF">
        <w:rPr>
          <w:rFonts w:ascii="Arial" w:hAnsi="Arial" w:cs="Arial"/>
          <w:kern w:val="2"/>
          <w:sz w:val="24"/>
          <w:szCs w:val="24"/>
        </w:rPr>
        <w:t>собр</w:t>
      </w:r>
      <w:proofErr w:type="gramStart"/>
      <w:r w:rsidRPr="00AC61CF">
        <w:rPr>
          <w:rFonts w:ascii="Arial" w:hAnsi="Arial" w:cs="Arial"/>
          <w:kern w:val="2"/>
          <w:sz w:val="24"/>
          <w:szCs w:val="24"/>
        </w:rPr>
        <w:t>а</w:t>
      </w:r>
      <w:proofErr w:type="spellEnd"/>
      <w:r w:rsidRPr="00AC61CF">
        <w:rPr>
          <w:rFonts w:ascii="Arial" w:hAnsi="Arial" w:cs="Arial"/>
          <w:kern w:val="2"/>
          <w:sz w:val="24"/>
          <w:szCs w:val="24"/>
        </w:rPr>
        <w:t>-</w:t>
      </w:r>
      <w:proofErr w:type="gramEnd"/>
      <w:r w:rsidRPr="00AC61CF">
        <w:rPr>
          <w:rFonts w:ascii="Arial" w:hAnsi="Arial" w:cs="Arial"/>
          <w:kern w:val="2"/>
          <w:sz w:val="24"/>
          <w:szCs w:val="24"/>
        </w:rPr>
        <w:t xml:space="preserve">                (абзац первый части 2)</w:t>
      </w:r>
    </w:p>
    <w:p w:rsidR="0099206E" w:rsidRPr="00AC61CF" w:rsidRDefault="0099206E" w:rsidP="0099206E">
      <w:pPr>
        <w:autoSpaceDE w:val="0"/>
        <w:autoSpaceDN w:val="0"/>
        <w:adjustRightInd w:val="0"/>
        <w:ind w:firstLine="709"/>
        <w:jc w:val="both"/>
        <w:rPr>
          <w:rFonts w:ascii="Arial" w:hAnsi="Arial" w:cs="Arial"/>
          <w:kern w:val="2"/>
          <w:sz w:val="24"/>
          <w:szCs w:val="24"/>
        </w:rPr>
      </w:pPr>
      <w:proofErr w:type="spellStart"/>
      <w:r w:rsidRPr="00AC61CF">
        <w:rPr>
          <w:rFonts w:ascii="Arial" w:hAnsi="Arial" w:cs="Arial"/>
          <w:kern w:val="2"/>
          <w:sz w:val="24"/>
          <w:szCs w:val="24"/>
        </w:rPr>
        <w:t>нию</w:t>
      </w:r>
      <w:proofErr w:type="spellEnd"/>
      <w:r w:rsidRPr="00AC61CF">
        <w:rPr>
          <w:rFonts w:ascii="Arial" w:hAnsi="Arial" w:cs="Arial"/>
          <w:kern w:val="2"/>
          <w:sz w:val="24"/>
          <w:szCs w:val="24"/>
        </w:rPr>
        <w:t xml:space="preserve"> кредиторов прилагаются:  </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1) план финансового оздоровления;                       (абзац второй части 2)</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2) график погашения задолженности;                    (абзац третий части 2)</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3) иные предусмотренные настоящим                    (абзац четвертый</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законом документы</w:t>
      </w:r>
      <w:proofErr w:type="gramStart"/>
      <w:r w:rsidRPr="00AC61CF">
        <w:rPr>
          <w:rFonts w:ascii="Arial" w:hAnsi="Arial" w:cs="Arial"/>
          <w:kern w:val="2"/>
          <w:sz w:val="24"/>
          <w:szCs w:val="24"/>
        </w:rPr>
        <w:t>.</w:t>
      </w:r>
      <w:proofErr w:type="gramEnd"/>
      <w:r w:rsidRPr="00AC61CF">
        <w:rPr>
          <w:rFonts w:ascii="Arial" w:hAnsi="Arial" w:cs="Arial"/>
          <w:kern w:val="2"/>
          <w:sz w:val="24"/>
          <w:szCs w:val="24"/>
        </w:rPr>
        <w:t xml:space="preserve">                                                   </w:t>
      </w:r>
      <w:proofErr w:type="gramStart"/>
      <w:r w:rsidRPr="00AC61CF">
        <w:rPr>
          <w:rFonts w:ascii="Arial" w:hAnsi="Arial" w:cs="Arial"/>
          <w:kern w:val="2"/>
          <w:sz w:val="24"/>
          <w:szCs w:val="24"/>
        </w:rPr>
        <w:t>ч</w:t>
      </w:r>
      <w:proofErr w:type="gramEnd"/>
      <w:r w:rsidRPr="00AC61CF">
        <w:rPr>
          <w:rFonts w:ascii="Arial" w:hAnsi="Arial" w:cs="Arial"/>
          <w:kern w:val="2"/>
          <w:sz w:val="24"/>
          <w:szCs w:val="24"/>
        </w:rPr>
        <w:t>асти 2)</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lastRenderedPageBreak/>
        <w:t xml:space="preserve">    </w:t>
      </w:r>
      <w:proofErr w:type="gramStart"/>
      <w:r w:rsidRPr="00AC61CF">
        <w:rPr>
          <w:rFonts w:ascii="Arial" w:hAnsi="Arial" w:cs="Arial"/>
          <w:kern w:val="2"/>
          <w:sz w:val="24"/>
          <w:szCs w:val="24"/>
        </w:rPr>
        <w:t>Предусмотренные</w:t>
      </w:r>
      <w:proofErr w:type="gramEnd"/>
      <w:r w:rsidRPr="00AC61CF">
        <w:rPr>
          <w:rFonts w:ascii="Arial" w:hAnsi="Arial" w:cs="Arial"/>
          <w:kern w:val="2"/>
          <w:sz w:val="24"/>
          <w:szCs w:val="24"/>
        </w:rPr>
        <w:t xml:space="preserve"> настоящим пунктом              </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документы должны быть представлены</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 xml:space="preserve">арбитражному суду в </w:t>
      </w:r>
      <w:proofErr w:type="gramStart"/>
      <w:r w:rsidRPr="00AC61CF">
        <w:rPr>
          <w:rFonts w:ascii="Arial" w:hAnsi="Arial" w:cs="Arial"/>
          <w:kern w:val="2"/>
          <w:sz w:val="24"/>
          <w:szCs w:val="24"/>
        </w:rPr>
        <w:t>установленный</w:t>
      </w:r>
      <w:proofErr w:type="gramEnd"/>
      <w:r w:rsidRPr="00AC61CF">
        <w:rPr>
          <w:rFonts w:ascii="Arial" w:hAnsi="Arial" w:cs="Arial"/>
          <w:kern w:val="2"/>
          <w:sz w:val="24"/>
          <w:szCs w:val="24"/>
        </w:rPr>
        <w:t xml:space="preserve"> им</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срок</w:t>
      </w:r>
      <w:proofErr w:type="gramStart"/>
      <w:r w:rsidRPr="00AC61CF">
        <w:rPr>
          <w:rFonts w:ascii="Arial" w:hAnsi="Arial" w:cs="Arial"/>
          <w:kern w:val="2"/>
          <w:sz w:val="24"/>
          <w:szCs w:val="24"/>
        </w:rPr>
        <w:t>.</w:t>
      </w:r>
      <w:proofErr w:type="gramEnd"/>
      <w:r w:rsidRPr="00AC61CF">
        <w:rPr>
          <w:rFonts w:ascii="Arial" w:hAnsi="Arial" w:cs="Arial"/>
          <w:kern w:val="2"/>
          <w:sz w:val="24"/>
          <w:szCs w:val="24"/>
        </w:rPr>
        <w:t xml:space="preserve">                                                                           (</w:t>
      </w:r>
      <w:proofErr w:type="gramStart"/>
      <w:r w:rsidRPr="00AC61CF">
        <w:rPr>
          <w:rFonts w:ascii="Arial" w:hAnsi="Arial" w:cs="Arial"/>
          <w:kern w:val="2"/>
          <w:sz w:val="24"/>
          <w:szCs w:val="24"/>
        </w:rPr>
        <w:t>а</w:t>
      </w:r>
      <w:proofErr w:type="gramEnd"/>
      <w:r w:rsidRPr="00AC61CF">
        <w:rPr>
          <w:rFonts w:ascii="Arial" w:hAnsi="Arial" w:cs="Arial"/>
          <w:kern w:val="2"/>
          <w:sz w:val="24"/>
          <w:szCs w:val="24"/>
        </w:rPr>
        <w:t>бзац пятый части 2)</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hAnsi="Arial" w:cs="Arial"/>
          <w:kern w:val="2"/>
          <w:sz w:val="24"/>
          <w:szCs w:val="24"/>
        </w:rPr>
        <w:t xml:space="preserve">    3. Суд вправе запросить у должника                   </w:t>
      </w:r>
    </w:p>
    <w:p w:rsidR="0099206E" w:rsidRPr="00AC61CF" w:rsidRDefault="0099206E" w:rsidP="0099206E">
      <w:pPr>
        <w:pStyle w:val="ConsPlusNonformat"/>
        <w:keepNext/>
        <w:widowControl/>
        <w:ind w:firstLine="709"/>
        <w:jc w:val="both"/>
        <w:rPr>
          <w:rFonts w:ascii="Arial" w:hAnsi="Arial" w:cs="Arial"/>
          <w:kern w:val="2"/>
          <w:sz w:val="24"/>
          <w:szCs w:val="24"/>
        </w:rPr>
      </w:pPr>
      <w:r w:rsidRPr="00AC61CF">
        <w:rPr>
          <w:rFonts w:ascii="Arial" w:hAnsi="Arial" w:cs="Arial"/>
          <w:kern w:val="2"/>
          <w:sz w:val="24"/>
          <w:szCs w:val="24"/>
        </w:rPr>
        <w:t xml:space="preserve">иные документы, необходимые для </w:t>
      </w:r>
      <w:proofErr w:type="spellStart"/>
      <w:r w:rsidRPr="00AC61CF">
        <w:rPr>
          <w:rFonts w:ascii="Arial" w:hAnsi="Arial" w:cs="Arial"/>
          <w:kern w:val="2"/>
          <w:sz w:val="24"/>
          <w:szCs w:val="24"/>
        </w:rPr>
        <w:t>установ</w:t>
      </w:r>
      <w:proofErr w:type="spellEnd"/>
      <w:r w:rsidRPr="00AC61CF">
        <w:rPr>
          <w:rFonts w:ascii="Arial" w:hAnsi="Arial" w:cs="Arial"/>
          <w:kern w:val="2"/>
          <w:sz w:val="24"/>
          <w:szCs w:val="24"/>
        </w:rPr>
        <w:t>-</w:t>
      </w:r>
    </w:p>
    <w:p w:rsidR="0099206E" w:rsidRPr="00AC61CF" w:rsidRDefault="0099206E" w:rsidP="0099206E">
      <w:pPr>
        <w:pStyle w:val="ConsPlusNonformat"/>
        <w:widowControl/>
        <w:ind w:firstLine="709"/>
        <w:jc w:val="both"/>
        <w:rPr>
          <w:rFonts w:ascii="Arial" w:hAnsi="Arial" w:cs="Arial"/>
          <w:kern w:val="2"/>
          <w:sz w:val="24"/>
          <w:szCs w:val="24"/>
        </w:rPr>
      </w:pPr>
      <w:proofErr w:type="spellStart"/>
      <w:r w:rsidRPr="00AC61CF">
        <w:rPr>
          <w:rFonts w:ascii="Arial" w:hAnsi="Arial" w:cs="Arial"/>
          <w:kern w:val="2"/>
          <w:sz w:val="24"/>
          <w:szCs w:val="24"/>
        </w:rPr>
        <w:t>ления</w:t>
      </w:r>
      <w:proofErr w:type="spellEnd"/>
      <w:r w:rsidRPr="00AC61CF">
        <w:rPr>
          <w:rFonts w:ascii="Arial" w:hAnsi="Arial" w:cs="Arial"/>
          <w:kern w:val="2"/>
          <w:sz w:val="24"/>
          <w:szCs w:val="24"/>
        </w:rPr>
        <w:t xml:space="preserve"> очередности требований кредиторов</w:t>
      </w:r>
      <w:proofErr w:type="gramStart"/>
      <w:r w:rsidRPr="00AC61CF">
        <w:rPr>
          <w:rFonts w:ascii="Arial" w:hAnsi="Arial" w:cs="Arial"/>
          <w:kern w:val="2"/>
          <w:sz w:val="24"/>
          <w:szCs w:val="24"/>
        </w:rPr>
        <w:t>.</w:t>
      </w:r>
      <w:proofErr w:type="gramEnd"/>
      <w:r w:rsidRPr="00AC61CF">
        <w:rPr>
          <w:rFonts w:ascii="Arial" w:hAnsi="Arial" w:cs="Arial"/>
          <w:kern w:val="2"/>
          <w:sz w:val="24"/>
          <w:szCs w:val="24"/>
        </w:rPr>
        <w:t xml:space="preserve">         (</w:t>
      </w:r>
      <w:proofErr w:type="gramStart"/>
      <w:r w:rsidRPr="00AC61CF">
        <w:rPr>
          <w:rFonts w:ascii="Arial" w:hAnsi="Arial" w:cs="Arial"/>
          <w:kern w:val="2"/>
          <w:sz w:val="24"/>
          <w:szCs w:val="24"/>
        </w:rPr>
        <w:t>ч</w:t>
      </w:r>
      <w:proofErr w:type="gramEnd"/>
      <w:r w:rsidRPr="00AC61CF">
        <w:rPr>
          <w:rFonts w:ascii="Arial" w:hAnsi="Arial" w:cs="Arial"/>
          <w:kern w:val="2"/>
          <w:sz w:val="24"/>
          <w:szCs w:val="24"/>
        </w:rPr>
        <w:t>асть 3)».</w:t>
      </w:r>
    </w:p>
    <w:p w:rsidR="0099206E" w:rsidRPr="00AC61CF" w:rsidRDefault="0099206E" w:rsidP="0099206E">
      <w:pPr>
        <w:pStyle w:val="ConsPlusNonformat"/>
        <w:widowControl/>
        <w:ind w:firstLine="709"/>
        <w:jc w:val="both"/>
        <w:rPr>
          <w:rFonts w:ascii="Arial" w:hAnsi="Arial" w:cs="Arial"/>
          <w:kern w:val="2"/>
          <w:sz w:val="24"/>
          <w:szCs w:val="24"/>
        </w:rPr>
      </w:pPr>
      <w:r w:rsidRPr="00AC61CF">
        <w:rPr>
          <w:rFonts w:ascii="Arial" w:hAnsi="Arial" w:cs="Arial"/>
          <w:kern w:val="2"/>
          <w:sz w:val="24"/>
          <w:szCs w:val="24"/>
        </w:rPr>
        <w:t>74.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99206E" w:rsidRPr="00AC61CF" w:rsidRDefault="0099206E" w:rsidP="0099206E">
      <w:pPr>
        <w:pStyle w:val="ConsPlusNonformat"/>
        <w:widowControl/>
        <w:ind w:firstLine="709"/>
        <w:jc w:val="both"/>
        <w:rPr>
          <w:rFonts w:ascii="Arial" w:hAnsi="Arial" w:cs="Arial"/>
          <w:kern w:val="2"/>
          <w:sz w:val="24"/>
          <w:szCs w:val="24"/>
        </w:rPr>
      </w:pPr>
      <w:r w:rsidRPr="00AC61CF">
        <w:rPr>
          <w:rFonts w:ascii="Arial" w:hAnsi="Arial" w:cs="Arial"/>
          <w:kern w:val="2"/>
          <w:sz w:val="24"/>
          <w:szCs w:val="24"/>
        </w:rPr>
        <w:t xml:space="preserve">Пример: </w:t>
      </w:r>
    </w:p>
    <w:p w:rsidR="0099206E" w:rsidRPr="00AC61CF" w:rsidRDefault="0099206E" w:rsidP="0099206E">
      <w:pPr>
        <w:pStyle w:val="ConsPlusNonformat"/>
        <w:widowControl/>
        <w:ind w:firstLine="709"/>
        <w:jc w:val="both"/>
        <w:rPr>
          <w:rFonts w:ascii="Arial" w:hAnsi="Arial" w:cs="Arial"/>
          <w:kern w:val="2"/>
          <w:sz w:val="24"/>
          <w:szCs w:val="24"/>
        </w:rPr>
      </w:pPr>
      <w:r w:rsidRPr="00AC61CF">
        <w:rPr>
          <w:rFonts w:ascii="Arial" w:hAnsi="Arial" w:cs="Arial"/>
          <w:kern w:val="2"/>
          <w:sz w:val="24"/>
          <w:szCs w:val="24"/>
        </w:rPr>
        <w:t>«в соответствии с настоящим постановлением …».</w:t>
      </w:r>
    </w:p>
    <w:p w:rsidR="0099206E" w:rsidRPr="00AC61CF" w:rsidRDefault="0099206E" w:rsidP="0099206E">
      <w:pPr>
        <w:pStyle w:val="ConsPlusNonformat"/>
        <w:widowControl/>
        <w:ind w:firstLine="709"/>
        <w:jc w:val="both"/>
        <w:rPr>
          <w:rFonts w:ascii="Arial" w:hAnsi="Arial" w:cs="Arial"/>
          <w:kern w:val="2"/>
          <w:sz w:val="24"/>
          <w:szCs w:val="24"/>
        </w:rPr>
      </w:pPr>
      <w:r w:rsidRPr="00AC61CF">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99206E" w:rsidRPr="00AC61CF" w:rsidRDefault="0099206E" w:rsidP="0099206E">
      <w:pPr>
        <w:pStyle w:val="ConsPlusNonformat"/>
        <w:keepNext/>
        <w:widowControl/>
        <w:ind w:firstLine="709"/>
        <w:jc w:val="both"/>
        <w:rPr>
          <w:rFonts w:ascii="Arial" w:hAnsi="Arial" w:cs="Arial"/>
          <w:kern w:val="2"/>
          <w:sz w:val="24"/>
          <w:szCs w:val="24"/>
        </w:rPr>
      </w:pPr>
      <w:r w:rsidRPr="00AC61CF">
        <w:rPr>
          <w:rFonts w:ascii="Arial" w:hAnsi="Arial" w:cs="Arial"/>
          <w:kern w:val="2"/>
          <w:sz w:val="24"/>
          <w:szCs w:val="24"/>
        </w:rPr>
        <w:t>Пример:</w:t>
      </w:r>
    </w:p>
    <w:p w:rsidR="0099206E" w:rsidRPr="00AC61CF" w:rsidRDefault="0099206E" w:rsidP="0099206E">
      <w:pPr>
        <w:pStyle w:val="ConsPlusNonformat"/>
        <w:widowControl/>
        <w:ind w:firstLine="709"/>
        <w:jc w:val="both"/>
        <w:rPr>
          <w:rFonts w:ascii="Arial" w:hAnsi="Arial" w:cs="Arial"/>
          <w:kern w:val="2"/>
          <w:sz w:val="24"/>
          <w:szCs w:val="24"/>
        </w:rPr>
      </w:pPr>
      <w:r w:rsidRPr="00AC61CF">
        <w:rPr>
          <w:rFonts w:ascii="Arial" w:hAnsi="Arial" w:cs="Arial"/>
          <w:kern w:val="2"/>
          <w:sz w:val="24"/>
          <w:szCs w:val="24"/>
        </w:rPr>
        <w:t>«в соответствии с Положением о комиссии, утвержденным настоящим постановлением …».</w:t>
      </w:r>
    </w:p>
    <w:p w:rsidR="0099206E" w:rsidRPr="00AC61CF" w:rsidRDefault="0099206E" w:rsidP="0099206E">
      <w:pPr>
        <w:pStyle w:val="ConsPlusNonformat"/>
        <w:widowControl/>
        <w:jc w:val="both"/>
        <w:rPr>
          <w:rFonts w:ascii="Arial" w:hAnsi="Arial" w:cs="Arial"/>
          <w:kern w:val="2"/>
          <w:sz w:val="24"/>
          <w:szCs w:val="24"/>
        </w:rPr>
      </w:pPr>
    </w:p>
    <w:p w:rsidR="0099206E" w:rsidRPr="00AC61CF" w:rsidRDefault="0099206E" w:rsidP="0099206E">
      <w:pPr>
        <w:pStyle w:val="ConsPlusNonformat"/>
        <w:widowControl/>
        <w:jc w:val="center"/>
        <w:rPr>
          <w:rFonts w:ascii="Arial" w:hAnsi="Arial" w:cs="Arial"/>
          <w:kern w:val="2"/>
          <w:sz w:val="24"/>
          <w:szCs w:val="24"/>
        </w:rPr>
      </w:pPr>
      <w:r w:rsidRPr="00AC61CF">
        <w:rPr>
          <w:rFonts w:ascii="Arial" w:hAnsi="Arial" w:cs="Arial"/>
          <w:kern w:val="2"/>
          <w:sz w:val="24"/>
          <w:szCs w:val="24"/>
        </w:rPr>
        <w:t>Глава 7. Требования к указанию источников официального</w:t>
      </w:r>
      <w:r>
        <w:rPr>
          <w:rFonts w:ascii="Arial" w:hAnsi="Arial" w:cs="Arial"/>
          <w:kern w:val="2"/>
          <w:sz w:val="24"/>
          <w:szCs w:val="24"/>
        </w:rPr>
        <w:t xml:space="preserve"> </w:t>
      </w:r>
      <w:r w:rsidRPr="00AC61CF">
        <w:rPr>
          <w:rFonts w:ascii="Arial" w:hAnsi="Arial" w:cs="Arial"/>
          <w:kern w:val="2"/>
          <w:sz w:val="24"/>
          <w:szCs w:val="24"/>
        </w:rPr>
        <w:t>опубликования муниципальных правовых актов</w:t>
      </w:r>
    </w:p>
    <w:p w:rsidR="0099206E" w:rsidRPr="00AC61CF" w:rsidRDefault="0099206E" w:rsidP="0099206E">
      <w:pPr>
        <w:keepNext/>
        <w:jc w:val="center"/>
        <w:rPr>
          <w:rFonts w:ascii="Arial" w:hAnsi="Arial" w:cs="Arial"/>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75. Источники официального опубликования указываются в тексте муниципального правового акта в случаях, предусмотренных настоящими Правилами.</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76.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w:t>
      </w:r>
      <w:r w:rsidRPr="00AC61CF">
        <w:rPr>
          <w:kern w:val="2"/>
          <w:sz w:val="24"/>
          <w:szCs w:val="24"/>
        </w:rPr>
        <w:lastRenderedPageBreak/>
        <w:t>всех номеров этого периодического печатного издания, в которых был опубликован текст муниципального правового акта.</w:t>
      </w:r>
    </w:p>
    <w:p w:rsidR="0099206E" w:rsidRPr="00AC61CF" w:rsidRDefault="0099206E" w:rsidP="0099206E">
      <w:pPr>
        <w:pStyle w:val="ConsPlusNormal"/>
        <w:keepNext/>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«(Муниципальный вестник, 2017, 5 декабря, 12 декабря)».</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8. Требования к изложению заключительных</w:t>
      </w:r>
      <w:r>
        <w:rPr>
          <w:rFonts w:ascii="Arial" w:hAnsi="Arial" w:cs="Arial"/>
          <w:kern w:val="2"/>
          <w:sz w:val="24"/>
          <w:szCs w:val="24"/>
        </w:rPr>
        <w:t xml:space="preserve"> </w:t>
      </w:r>
      <w:r w:rsidRPr="00AC61CF">
        <w:rPr>
          <w:rFonts w:ascii="Arial" w:hAnsi="Arial" w:cs="Arial"/>
          <w:kern w:val="2"/>
          <w:sz w:val="24"/>
          <w:szCs w:val="24"/>
        </w:rPr>
        <w:t>и переходных положений муниципальных правовых актов</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77. Заключительными положениями муниципальных правовых актов являются положения:</w:t>
      </w:r>
    </w:p>
    <w:p w:rsidR="0099206E" w:rsidRPr="00AC61CF" w:rsidRDefault="0099206E" w:rsidP="0099206E">
      <w:pPr>
        <w:pStyle w:val="ConsPlusNormal"/>
        <w:ind w:firstLine="709"/>
        <w:jc w:val="both"/>
        <w:rPr>
          <w:kern w:val="2"/>
          <w:sz w:val="24"/>
          <w:szCs w:val="24"/>
        </w:rPr>
      </w:pPr>
      <w:r w:rsidRPr="00AC61CF">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99206E" w:rsidRPr="00AC61CF" w:rsidRDefault="0099206E" w:rsidP="0099206E">
      <w:pPr>
        <w:pStyle w:val="ConsPlusNormal"/>
        <w:ind w:firstLine="709"/>
        <w:jc w:val="both"/>
        <w:rPr>
          <w:kern w:val="2"/>
          <w:sz w:val="24"/>
          <w:szCs w:val="24"/>
        </w:rPr>
      </w:pPr>
      <w:proofErr w:type="gramStart"/>
      <w:r w:rsidRPr="00AC61CF">
        <w:rPr>
          <w:kern w:val="2"/>
          <w:sz w:val="24"/>
          <w:szCs w:val="24"/>
        </w:rPr>
        <w:t>2) определяющие порядок официального опубликования муниципального правового акта;</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4) отменяющие муниципальные правовые акты или признающие их структурные элементы утратившими силу. </w:t>
      </w:r>
    </w:p>
    <w:p w:rsidR="0099206E" w:rsidRPr="00AC61CF" w:rsidRDefault="0099206E" w:rsidP="0099206E">
      <w:pPr>
        <w:pStyle w:val="ConsPlusNormal"/>
        <w:ind w:firstLine="709"/>
        <w:jc w:val="both"/>
        <w:rPr>
          <w:kern w:val="2"/>
          <w:sz w:val="24"/>
          <w:szCs w:val="24"/>
        </w:rPr>
      </w:pPr>
      <w:r w:rsidRPr="00AC61CF">
        <w:rPr>
          <w:kern w:val="2"/>
          <w:sz w:val="24"/>
          <w:szCs w:val="24"/>
        </w:rPr>
        <w:t>78. Переходными положениями муниципальных правовых актов являются положения:</w:t>
      </w:r>
    </w:p>
    <w:p w:rsidR="0099206E" w:rsidRPr="00AC61CF" w:rsidRDefault="0099206E" w:rsidP="0099206E">
      <w:pPr>
        <w:pStyle w:val="ConsPlusNormal"/>
        <w:ind w:firstLine="709"/>
        <w:jc w:val="both"/>
        <w:rPr>
          <w:kern w:val="2"/>
          <w:sz w:val="24"/>
          <w:szCs w:val="24"/>
        </w:rPr>
      </w:pPr>
      <w:r w:rsidRPr="00AC61CF">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99206E" w:rsidRPr="00AC61CF" w:rsidRDefault="0099206E" w:rsidP="0099206E">
      <w:pPr>
        <w:pStyle w:val="ConsPlusNormal"/>
        <w:ind w:firstLine="709"/>
        <w:jc w:val="both"/>
        <w:rPr>
          <w:kern w:val="2"/>
          <w:sz w:val="24"/>
          <w:szCs w:val="24"/>
        </w:rPr>
      </w:pPr>
      <w:r w:rsidRPr="00AC61CF">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99206E" w:rsidRPr="00AC61CF" w:rsidRDefault="0099206E" w:rsidP="0099206E">
      <w:pPr>
        <w:pStyle w:val="ConsPlusNormal"/>
        <w:ind w:firstLine="709"/>
        <w:jc w:val="both"/>
        <w:rPr>
          <w:kern w:val="2"/>
          <w:sz w:val="24"/>
          <w:szCs w:val="24"/>
        </w:rPr>
      </w:pPr>
      <w:r w:rsidRPr="00AC61CF">
        <w:rPr>
          <w:kern w:val="2"/>
          <w:sz w:val="24"/>
          <w:szCs w:val="24"/>
        </w:rPr>
        <w:t>79. К заключительным и переходным положениям не относятся:</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99206E" w:rsidRPr="00AC61CF" w:rsidRDefault="0099206E" w:rsidP="0099206E">
      <w:pPr>
        <w:pStyle w:val="ConsPlusNormal"/>
        <w:ind w:firstLine="709"/>
        <w:jc w:val="both"/>
        <w:rPr>
          <w:kern w:val="2"/>
          <w:sz w:val="24"/>
          <w:szCs w:val="24"/>
        </w:rPr>
      </w:pPr>
      <w:r w:rsidRPr="00AC61CF">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99206E" w:rsidRPr="00AC61CF" w:rsidRDefault="0099206E" w:rsidP="0099206E">
      <w:pPr>
        <w:pStyle w:val="ConsPlusNormal"/>
        <w:ind w:firstLine="709"/>
        <w:jc w:val="both"/>
        <w:rPr>
          <w:kern w:val="2"/>
          <w:sz w:val="24"/>
          <w:szCs w:val="24"/>
        </w:rPr>
      </w:pPr>
      <w:r w:rsidRPr="00AC61CF">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80.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99206E" w:rsidRPr="00AC61CF" w:rsidRDefault="0099206E" w:rsidP="0099206E">
      <w:pPr>
        <w:pStyle w:val="ConsPlusNormal"/>
        <w:ind w:firstLine="709"/>
        <w:jc w:val="both"/>
        <w:rPr>
          <w:kern w:val="2"/>
          <w:sz w:val="24"/>
          <w:szCs w:val="24"/>
        </w:rPr>
      </w:pPr>
      <w:r w:rsidRPr="00AC61CF">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99206E" w:rsidRPr="00AC61CF" w:rsidRDefault="0099206E" w:rsidP="0099206E">
      <w:pPr>
        <w:keepNext/>
        <w:jc w:val="center"/>
        <w:rPr>
          <w:rFonts w:ascii="Arial" w:hAnsi="Arial" w:cs="Arial"/>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9. Требования к изложению правовых предписаний</w:t>
      </w:r>
      <w:r>
        <w:rPr>
          <w:rFonts w:ascii="Arial" w:hAnsi="Arial" w:cs="Arial"/>
          <w:kern w:val="2"/>
          <w:sz w:val="24"/>
          <w:szCs w:val="24"/>
        </w:rPr>
        <w:t xml:space="preserve"> </w:t>
      </w:r>
      <w:r w:rsidRPr="00AC61CF">
        <w:rPr>
          <w:rFonts w:ascii="Arial" w:hAnsi="Arial" w:cs="Arial"/>
          <w:kern w:val="2"/>
          <w:sz w:val="24"/>
          <w:szCs w:val="24"/>
        </w:rPr>
        <w:t>о вступлении муниципальных правовых актов в силу</w:t>
      </w:r>
    </w:p>
    <w:p w:rsidR="0099206E" w:rsidRPr="00AC61CF" w:rsidRDefault="0099206E" w:rsidP="0099206E">
      <w:pPr>
        <w:pStyle w:val="ConsPlusNormal"/>
        <w:ind w:firstLine="709"/>
        <w:jc w:val="both"/>
        <w:rPr>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 xml:space="preserve">81. </w:t>
      </w:r>
      <w:proofErr w:type="gramStart"/>
      <w:r w:rsidRPr="00AC61CF">
        <w:rPr>
          <w:kern w:val="2"/>
          <w:sz w:val="24"/>
          <w:szCs w:val="24"/>
        </w:rPr>
        <w:t xml:space="preserve">Правовые предписания о порядке вступления муниципального правового акта в силу предусматриваются в правовом акте в случае, если необходимо установить порядок вступления данного правового акта в силу, </w:t>
      </w:r>
      <w:r w:rsidRPr="00AC61CF">
        <w:rPr>
          <w:kern w:val="2"/>
          <w:sz w:val="24"/>
          <w:szCs w:val="24"/>
        </w:rPr>
        <w:lastRenderedPageBreak/>
        <w:t xml:space="preserve">отличающийся от общего порядка, определенного </w:t>
      </w:r>
      <w:r w:rsidRPr="00AC61CF">
        <w:rPr>
          <w:sz w:val="24"/>
          <w:szCs w:val="24"/>
        </w:rPr>
        <w:t>Положением о системе муниципальных правовых актов муниципального образования (наименование муниципального образования в соответствии с уставом муниципального образования), утвержденным решением представительного органа муниципального образования (наименование представительного органа муниципального образования в</w:t>
      </w:r>
      <w:proofErr w:type="gramEnd"/>
      <w:r w:rsidRPr="00AC61CF">
        <w:rPr>
          <w:sz w:val="24"/>
          <w:szCs w:val="24"/>
        </w:rPr>
        <w:t xml:space="preserve"> </w:t>
      </w:r>
      <w:proofErr w:type="gramStart"/>
      <w:r w:rsidRPr="00AC61CF">
        <w:rPr>
          <w:sz w:val="24"/>
          <w:szCs w:val="24"/>
        </w:rPr>
        <w:t>соответствии</w:t>
      </w:r>
      <w:proofErr w:type="gramEnd"/>
      <w:r w:rsidRPr="00AC61CF">
        <w:rPr>
          <w:sz w:val="24"/>
          <w:szCs w:val="24"/>
        </w:rPr>
        <w:t xml:space="preserve"> с уставом муниципального образования) от «___» _________ 20___ года № ____</w:t>
      </w:r>
      <w:r w:rsidRPr="00AC61CF">
        <w:rPr>
          <w:kern w:val="2"/>
          <w:sz w:val="24"/>
          <w:szCs w:val="24"/>
        </w:rPr>
        <w:t xml:space="preserve">. </w:t>
      </w:r>
    </w:p>
    <w:p w:rsidR="0099206E" w:rsidRPr="00AC61CF" w:rsidRDefault="0099206E" w:rsidP="0099206E">
      <w:pPr>
        <w:pStyle w:val="ConsPlusNormal"/>
        <w:ind w:firstLine="709"/>
        <w:jc w:val="both"/>
        <w:rPr>
          <w:kern w:val="2"/>
          <w:sz w:val="24"/>
          <w:szCs w:val="24"/>
        </w:rPr>
      </w:pPr>
      <w:r w:rsidRPr="00AC61CF">
        <w:rPr>
          <w:kern w:val="2"/>
          <w:sz w:val="24"/>
          <w:szCs w:val="24"/>
        </w:rPr>
        <w:t>82.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99206E" w:rsidRPr="00AC61CF" w:rsidRDefault="0099206E" w:rsidP="0099206E">
      <w:pPr>
        <w:pStyle w:val="ConsPlusNormal"/>
        <w:ind w:firstLine="709"/>
        <w:jc w:val="both"/>
        <w:rPr>
          <w:kern w:val="2"/>
          <w:sz w:val="24"/>
          <w:szCs w:val="24"/>
        </w:rPr>
      </w:pPr>
      <w:r w:rsidRPr="00AC61CF">
        <w:rPr>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«Настоящее решение вступает в силу с 1 января 2020 года</w:t>
      </w:r>
      <w:proofErr w:type="gramStart"/>
      <w:r w:rsidRPr="00AC61CF">
        <w:rPr>
          <w:kern w:val="2"/>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pStyle w:val="ConsPlusNormal"/>
        <w:keepLines/>
        <w:ind w:firstLine="709"/>
        <w:jc w:val="both"/>
        <w:rPr>
          <w:kern w:val="2"/>
          <w:sz w:val="24"/>
          <w:szCs w:val="24"/>
        </w:rPr>
      </w:pPr>
      <w:r w:rsidRPr="00AC61CF">
        <w:rPr>
          <w:kern w:val="2"/>
          <w:sz w:val="24"/>
          <w:szCs w:val="24"/>
        </w:rPr>
        <w:t>«Настоящее постановление вступает в силу со дня его официального опубликования</w:t>
      </w:r>
      <w:proofErr w:type="gramStart"/>
      <w:r w:rsidRPr="00AC61CF">
        <w:rPr>
          <w:kern w:val="2"/>
          <w:sz w:val="24"/>
          <w:szCs w:val="24"/>
        </w:rPr>
        <w:t>.»;</w:t>
      </w:r>
      <w:proofErr w:type="gramEnd"/>
    </w:p>
    <w:p w:rsidR="0099206E" w:rsidRPr="00AC61CF" w:rsidRDefault="0099206E" w:rsidP="0099206E">
      <w:pPr>
        <w:pStyle w:val="ConsPlusNormal"/>
        <w:keepLines/>
        <w:ind w:firstLine="709"/>
        <w:jc w:val="both"/>
        <w:rPr>
          <w:kern w:val="2"/>
          <w:sz w:val="24"/>
          <w:szCs w:val="24"/>
        </w:rPr>
      </w:pPr>
      <w:r w:rsidRPr="00AC61CF">
        <w:rPr>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AC61CF">
        <w:rPr>
          <w:kern w:val="2"/>
          <w:sz w:val="24"/>
          <w:szCs w:val="24"/>
        </w:rPr>
        <w:t>.».</w:t>
      </w:r>
      <w:proofErr w:type="gramEnd"/>
    </w:p>
    <w:p w:rsidR="0099206E" w:rsidRPr="00AC61CF" w:rsidRDefault="0099206E" w:rsidP="0099206E">
      <w:pPr>
        <w:pStyle w:val="ConsPlusNormal"/>
        <w:keepLines/>
        <w:ind w:firstLine="709"/>
        <w:jc w:val="both"/>
        <w:rPr>
          <w:kern w:val="2"/>
          <w:sz w:val="24"/>
          <w:szCs w:val="24"/>
        </w:rPr>
      </w:pPr>
      <w:r w:rsidRPr="00AC61CF">
        <w:rPr>
          <w:kern w:val="2"/>
          <w:sz w:val="24"/>
          <w:szCs w:val="24"/>
        </w:rPr>
        <w:t>83.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99206E" w:rsidRPr="00AC61CF" w:rsidRDefault="0099206E" w:rsidP="0099206E">
      <w:pPr>
        <w:pStyle w:val="ConsPlusNormal"/>
        <w:keepLines/>
        <w:ind w:firstLine="709"/>
        <w:jc w:val="both"/>
        <w:rPr>
          <w:kern w:val="2"/>
          <w:sz w:val="24"/>
          <w:szCs w:val="24"/>
        </w:rPr>
      </w:pPr>
      <w:r w:rsidRPr="00AC61CF">
        <w:rPr>
          <w:kern w:val="2"/>
          <w:sz w:val="24"/>
          <w:szCs w:val="24"/>
        </w:rPr>
        <w:lastRenderedPageBreak/>
        <w:t xml:space="preserve">Пример: </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AC61CF">
        <w:rPr>
          <w:rFonts w:ascii="Arial" w:eastAsia="Calibri" w:hAnsi="Arial" w:cs="Arial"/>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84.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85.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AC61CF">
        <w:rPr>
          <w:kern w:val="2"/>
          <w:sz w:val="24"/>
          <w:szCs w:val="24"/>
        </w:rPr>
        <w:t>.».</w:t>
      </w:r>
      <w:proofErr w:type="gramEnd"/>
    </w:p>
    <w:p w:rsidR="0099206E" w:rsidRPr="00AC61CF" w:rsidRDefault="0099206E" w:rsidP="0099206E">
      <w:pPr>
        <w:pStyle w:val="ConsPlusNormal"/>
        <w:keepLines/>
        <w:jc w:val="both"/>
        <w:rPr>
          <w:b/>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10. Требования к оформлению муниципальных правовых актов</w:t>
      </w: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о внесении изменений в муниципальные правовые акты</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86.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87. Не допускается внесение изменений в муниципальный правовой акт путем внесения изменений в изменяющий его муниципальный правовой акт.</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88.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AC61CF">
        <w:rPr>
          <w:kern w:val="2"/>
          <w:sz w:val="24"/>
          <w:szCs w:val="24"/>
        </w:rPr>
        <w:t>утратившими</w:t>
      </w:r>
      <w:proofErr w:type="gramEnd"/>
      <w:r w:rsidRPr="00AC61CF">
        <w:rPr>
          <w:kern w:val="2"/>
          <w:sz w:val="24"/>
          <w:szCs w:val="24"/>
        </w:rPr>
        <w:t xml:space="preserve"> силу) в правовой акт, предназначенный для установления правового регулирования. </w:t>
      </w:r>
    </w:p>
    <w:p w:rsidR="0099206E" w:rsidRPr="00AC61CF" w:rsidRDefault="0099206E" w:rsidP="0099206E">
      <w:pPr>
        <w:pStyle w:val="ConsPlusNormal"/>
        <w:ind w:firstLine="709"/>
        <w:jc w:val="both"/>
        <w:rPr>
          <w:kern w:val="2"/>
          <w:sz w:val="24"/>
          <w:szCs w:val="24"/>
        </w:rPr>
      </w:pPr>
      <w:r w:rsidRPr="00AC61CF">
        <w:rPr>
          <w:kern w:val="2"/>
          <w:sz w:val="24"/>
          <w:szCs w:val="24"/>
        </w:rPr>
        <w:t>Если правовые предписания</w:t>
      </w:r>
      <w:r w:rsidRPr="00AC61CF">
        <w:rPr>
          <w:b/>
          <w:kern w:val="2"/>
          <w:sz w:val="24"/>
          <w:szCs w:val="24"/>
        </w:rPr>
        <w:t xml:space="preserve"> </w:t>
      </w:r>
      <w:r w:rsidRPr="00AC61CF">
        <w:rPr>
          <w:kern w:val="2"/>
          <w:sz w:val="24"/>
          <w:szCs w:val="24"/>
        </w:rPr>
        <w:t xml:space="preserve">влекут отмену, признание </w:t>
      </w:r>
      <w:proofErr w:type="gramStart"/>
      <w:r w:rsidRPr="00AC61CF">
        <w:rPr>
          <w:kern w:val="2"/>
          <w:sz w:val="24"/>
          <w:szCs w:val="24"/>
        </w:rPr>
        <w:t>утратившими</w:t>
      </w:r>
      <w:proofErr w:type="gramEnd"/>
      <w:r w:rsidRPr="00AC61CF">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89. </w:t>
      </w:r>
      <w:proofErr w:type="gramStart"/>
      <w:r w:rsidRPr="00AC61CF">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90.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w:t>
      </w:r>
      <w:r w:rsidRPr="00AC61CF">
        <w:rPr>
          <w:kern w:val="2"/>
          <w:sz w:val="24"/>
          <w:szCs w:val="24"/>
        </w:rPr>
        <w:lastRenderedPageBreak/>
        <w:t>муниципального правового акта (при его наличии) указывается только в тексте муниципального правового акта о внесении изменений.</w:t>
      </w:r>
    </w:p>
    <w:p w:rsidR="0099206E" w:rsidRPr="00AC61CF" w:rsidRDefault="0099206E" w:rsidP="0099206E">
      <w:pPr>
        <w:pStyle w:val="ConsPlusNormal"/>
        <w:keepNext/>
        <w:keepLines/>
        <w:tabs>
          <w:tab w:val="left" w:pos="6781"/>
        </w:tabs>
        <w:ind w:firstLine="709"/>
        <w:jc w:val="both"/>
        <w:rPr>
          <w:kern w:val="2"/>
          <w:sz w:val="24"/>
          <w:szCs w:val="24"/>
        </w:rPr>
      </w:pPr>
      <w:r w:rsidRPr="00AC61CF">
        <w:rPr>
          <w:kern w:val="2"/>
          <w:sz w:val="24"/>
          <w:szCs w:val="24"/>
        </w:rPr>
        <w:t>Пример:</w:t>
      </w:r>
    </w:p>
    <w:p w:rsidR="0099206E" w:rsidRPr="00F046FC" w:rsidRDefault="0099206E" w:rsidP="0099206E">
      <w:pPr>
        <w:pStyle w:val="ConsPlusNormal"/>
        <w:keepNext/>
        <w:keepLines/>
        <w:ind w:firstLine="709"/>
        <w:jc w:val="both"/>
        <w:rPr>
          <w:kern w:val="2"/>
          <w:sz w:val="24"/>
          <w:szCs w:val="24"/>
        </w:rPr>
      </w:pPr>
      <w:r w:rsidRPr="00F046FC">
        <w:rPr>
          <w:kern w:val="2"/>
          <w:sz w:val="24"/>
          <w:szCs w:val="24"/>
        </w:rPr>
        <w:t>«О внесении изменения в подпункт «а» пункта 1 постановления главы муниципального образования от 27 июня 2012 года №260»;</w:t>
      </w:r>
    </w:p>
    <w:p w:rsidR="0099206E" w:rsidRPr="00F046FC" w:rsidRDefault="0099206E" w:rsidP="0099206E">
      <w:pPr>
        <w:pStyle w:val="ConsPlusNormal"/>
        <w:ind w:firstLine="709"/>
        <w:jc w:val="both"/>
        <w:rPr>
          <w:kern w:val="2"/>
          <w:sz w:val="24"/>
          <w:szCs w:val="24"/>
        </w:rPr>
      </w:pPr>
      <w:r w:rsidRPr="00F046FC">
        <w:rPr>
          <w:kern w:val="2"/>
          <w:sz w:val="24"/>
          <w:szCs w:val="24"/>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9206E" w:rsidRPr="00F046FC" w:rsidRDefault="0099206E" w:rsidP="0099206E">
      <w:pPr>
        <w:pStyle w:val="ConsPlusNormal"/>
        <w:keepNext/>
        <w:keepLines/>
        <w:ind w:firstLine="709"/>
        <w:jc w:val="both"/>
        <w:rPr>
          <w:kern w:val="2"/>
          <w:sz w:val="24"/>
          <w:szCs w:val="24"/>
        </w:rPr>
      </w:pPr>
      <w:r w:rsidRPr="00F046FC">
        <w:rPr>
          <w:kern w:val="2"/>
          <w:sz w:val="24"/>
          <w:szCs w:val="24"/>
        </w:rPr>
        <w:t>Пример:</w:t>
      </w:r>
    </w:p>
    <w:p w:rsidR="0099206E" w:rsidRPr="00F046FC" w:rsidRDefault="0099206E" w:rsidP="0099206E">
      <w:pPr>
        <w:pStyle w:val="ConsPlusNormal"/>
        <w:keepNext/>
        <w:keepLines/>
        <w:ind w:firstLine="709"/>
        <w:jc w:val="both"/>
        <w:rPr>
          <w:kern w:val="2"/>
          <w:sz w:val="24"/>
          <w:szCs w:val="24"/>
        </w:rPr>
      </w:pPr>
      <w:r w:rsidRPr="00F046FC">
        <w:rPr>
          <w:kern w:val="2"/>
          <w:sz w:val="24"/>
          <w:szCs w:val="24"/>
        </w:rPr>
        <w:t>«О внесении изменений в постановление главы муниципального образования от 3 декабря 2012 года № 188».</w:t>
      </w:r>
    </w:p>
    <w:p w:rsidR="0099206E" w:rsidRPr="00AC61CF" w:rsidRDefault="0099206E" w:rsidP="0099206E">
      <w:pPr>
        <w:pStyle w:val="ConsPlusNormal"/>
        <w:ind w:firstLine="709"/>
        <w:jc w:val="both"/>
        <w:rPr>
          <w:kern w:val="2"/>
          <w:sz w:val="24"/>
          <w:szCs w:val="24"/>
        </w:rPr>
      </w:pPr>
      <w:r w:rsidRPr="00F046FC">
        <w:rPr>
          <w:kern w:val="2"/>
          <w:sz w:val="24"/>
          <w:szCs w:val="24"/>
        </w:rPr>
        <w:t>3) «О внесении изменений в отдельные постановления главы муниципального образования» – если муниципальный правовой</w:t>
      </w:r>
      <w:r w:rsidRPr="00AC61CF">
        <w:rPr>
          <w:kern w:val="2"/>
          <w:sz w:val="24"/>
          <w:szCs w:val="24"/>
        </w:rPr>
        <w:t xml:space="preserve">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lastRenderedPageBreak/>
        <w:t>Примеры:</w:t>
      </w:r>
    </w:p>
    <w:p w:rsidR="0099206E" w:rsidRPr="00092C77" w:rsidRDefault="0099206E" w:rsidP="0099206E">
      <w:pPr>
        <w:pStyle w:val="ConsPlusNormal"/>
        <w:keepNext/>
        <w:keepLines/>
        <w:ind w:firstLine="709"/>
        <w:jc w:val="both"/>
        <w:rPr>
          <w:kern w:val="2"/>
          <w:sz w:val="24"/>
          <w:szCs w:val="24"/>
        </w:rPr>
      </w:pPr>
      <w:r w:rsidRPr="00092C77">
        <w:rPr>
          <w:kern w:val="2"/>
          <w:sz w:val="24"/>
          <w:szCs w:val="24"/>
        </w:rPr>
        <w:t>«О внесении изменений в отдельные постановления главы муниципального образования»;</w:t>
      </w:r>
    </w:p>
    <w:p w:rsidR="0099206E" w:rsidRPr="00092C77" w:rsidRDefault="0099206E" w:rsidP="0099206E">
      <w:pPr>
        <w:autoSpaceDE w:val="0"/>
        <w:autoSpaceDN w:val="0"/>
        <w:adjustRightInd w:val="0"/>
        <w:ind w:firstLine="709"/>
        <w:jc w:val="both"/>
        <w:rPr>
          <w:rFonts w:ascii="Arial" w:hAnsi="Arial" w:cs="Arial"/>
          <w:kern w:val="2"/>
          <w:sz w:val="24"/>
          <w:szCs w:val="24"/>
        </w:rPr>
      </w:pPr>
      <w:r w:rsidRPr="00092C77">
        <w:rPr>
          <w:rFonts w:ascii="Arial" w:eastAsia="Calibri" w:hAnsi="Arial" w:cs="Arial"/>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99206E" w:rsidRPr="00AC61CF" w:rsidRDefault="0099206E" w:rsidP="0099206E">
      <w:pPr>
        <w:pStyle w:val="ConsPlusNormal"/>
        <w:ind w:firstLine="709"/>
        <w:jc w:val="both"/>
        <w:rPr>
          <w:kern w:val="2"/>
          <w:sz w:val="24"/>
          <w:szCs w:val="24"/>
        </w:rPr>
      </w:pPr>
      <w:r w:rsidRPr="00AC61CF">
        <w:rPr>
          <w:kern w:val="2"/>
          <w:sz w:val="24"/>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AC61CF">
        <w:rPr>
          <w:kern w:val="2"/>
          <w:sz w:val="24"/>
          <w:szCs w:val="24"/>
        </w:rPr>
        <w:t>соответствующие</w:t>
      </w:r>
      <w:proofErr w:type="gramEnd"/>
      <w:r w:rsidRPr="00AC61CF">
        <w:rPr>
          <w:kern w:val="2"/>
          <w:sz w:val="24"/>
          <w:szCs w:val="24"/>
        </w:rPr>
        <w:t xml:space="preserve"> положение, порядок, </w:t>
      </w:r>
      <w:r w:rsidRPr="00AC61CF">
        <w:rPr>
          <w:sz w:val="24"/>
          <w:szCs w:val="24"/>
        </w:rPr>
        <w:t>административный регламент, программу, концепцию, стратегию, перечень и так далее</w:t>
      </w:r>
      <w:r w:rsidRPr="00AC61CF">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99206E" w:rsidRPr="00AC61CF" w:rsidRDefault="0099206E" w:rsidP="0099206E">
      <w:pPr>
        <w:pStyle w:val="ConsPlusNormal"/>
        <w:keepNext/>
        <w:ind w:firstLine="709"/>
        <w:jc w:val="both"/>
        <w:rPr>
          <w:kern w:val="2"/>
          <w:sz w:val="24"/>
          <w:szCs w:val="24"/>
        </w:rPr>
      </w:pPr>
      <w:r w:rsidRPr="00AC61CF">
        <w:rPr>
          <w:kern w:val="2"/>
          <w:sz w:val="24"/>
          <w:szCs w:val="24"/>
        </w:rPr>
        <w:t xml:space="preserve">Примеры: </w:t>
      </w:r>
    </w:p>
    <w:p w:rsidR="0099206E" w:rsidRPr="00092C77" w:rsidRDefault="0099206E" w:rsidP="0099206E">
      <w:pPr>
        <w:pStyle w:val="ConsPlusNormal"/>
        <w:ind w:firstLine="709"/>
        <w:jc w:val="both"/>
        <w:rPr>
          <w:sz w:val="24"/>
          <w:szCs w:val="24"/>
        </w:rPr>
      </w:pPr>
      <w:r w:rsidRPr="00092C77">
        <w:rPr>
          <w:kern w:val="2"/>
          <w:sz w:val="24"/>
          <w:szCs w:val="24"/>
        </w:rPr>
        <w:t>«</w:t>
      </w:r>
      <w:proofErr w:type="gramStart"/>
      <w:r w:rsidRPr="00092C77">
        <w:rPr>
          <w:kern w:val="2"/>
          <w:sz w:val="24"/>
          <w:szCs w:val="24"/>
        </w:rPr>
        <w:t xml:space="preserve">О внесении изменений в </w:t>
      </w:r>
      <w:r w:rsidRPr="00092C77">
        <w:rPr>
          <w:sz w:val="24"/>
          <w:szCs w:val="24"/>
        </w:rPr>
        <w:t>Положение о предоставлении субсидий из местного бюджета в целях</w:t>
      </w:r>
      <w:proofErr w:type="gramEnd"/>
      <w:r w:rsidRPr="00092C77">
        <w:rPr>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99206E" w:rsidRPr="00AC61CF" w:rsidRDefault="0099206E" w:rsidP="0099206E">
      <w:pPr>
        <w:pStyle w:val="ConsPlusNormal"/>
        <w:ind w:firstLine="709"/>
        <w:jc w:val="both"/>
        <w:rPr>
          <w:kern w:val="2"/>
          <w:sz w:val="24"/>
          <w:szCs w:val="24"/>
        </w:rPr>
      </w:pPr>
      <w:r w:rsidRPr="00AC61CF">
        <w:rPr>
          <w:sz w:val="24"/>
          <w:szCs w:val="24"/>
        </w:rPr>
        <w:lastRenderedPageBreak/>
        <w:t xml:space="preserve">6) </w:t>
      </w:r>
      <w:r w:rsidRPr="00AC61CF">
        <w:rPr>
          <w:kern w:val="2"/>
          <w:sz w:val="24"/>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092C77" w:rsidRDefault="0099206E" w:rsidP="0099206E">
      <w:pPr>
        <w:pStyle w:val="ConsPlusNormal"/>
        <w:ind w:firstLine="709"/>
        <w:jc w:val="both"/>
        <w:rPr>
          <w:kern w:val="2"/>
          <w:sz w:val="24"/>
          <w:szCs w:val="24"/>
        </w:rPr>
      </w:pPr>
      <w:r w:rsidRPr="00092C77">
        <w:rPr>
          <w:sz w:val="24"/>
          <w:szCs w:val="24"/>
        </w:rPr>
        <w:t>«О внесении изменения в пункт 7 Положения о порядке рассмотрения обращений граждан».</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91. Если </w:t>
      </w:r>
      <w:proofErr w:type="gramStart"/>
      <w:r w:rsidRPr="00AC61CF">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AC61CF">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99206E" w:rsidRPr="00AC61CF" w:rsidRDefault="0099206E" w:rsidP="0099206E">
      <w:pPr>
        <w:pStyle w:val="ConsPlusNormal"/>
        <w:keepNext/>
        <w:tabs>
          <w:tab w:val="left" w:pos="3567"/>
        </w:tabs>
        <w:ind w:firstLine="709"/>
        <w:jc w:val="both"/>
        <w:rPr>
          <w:kern w:val="2"/>
          <w:sz w:val="24"/>
          <w:szCs w:val="24"/>
        </w:rPr>
      </w:pPr>
      <w:r w:rsidRPr="00AC61CF">
        <w:rPr>
          <w:kern w:val="2"/>
          <w:sz w:val="24"/>
          <w:szCs w:val="24"/>
        </w:rPr>
        <w:t>Примеры:</w:t>
      </w:r>
    </w:p>
    <w:p w:rsidR="0099206E" w:rsidRPr="00092C77" w:rsidRDefault="0099206E" w:rsidP="0099206E">
      <w:pPr>
        <w:pStyle w:val="ConsPlusNormal"/>
        <w:ind w:firstLine="709"/>
        <w:jc w:val="both"/>
        <w:rPr>
          <w:sz w:val="24"/>
          <w:szCs w:val="24"/>
        </w:rPr>
      </w:pPr>
      <w:r w:rsidRPr="00092C77">
        <w:rPr>
          <w:sz w:val="24"/>
          <w:szCs w:val="24"/>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99206E" w:rsidRPr="00092C77" w:rsidRDefault="0099206E" w:rsidP="0099206E">
      <w:pPr>
        <w:pStyle w:val="ConsPlusNormal"/>
        <w:ind w:firstLine="709"/>
        <w:jc w:val="both"/>
        <w:rPr>
          <w:sz w:val="24"/>
          <w:szCs w:val="24"/>
        </w:rPr>
      </w:pPr>
      <w:r w:rsidRPr="00092C77">
        <w:rPr>
          <w:sz w:val="24"/>
          <w:szCs w:val="24"/>
        </w:rPr>
        <w:t xml:space="preserve">«О внесении изменений в отдельные правовые акты ___________ муниципального образования и признании </w:t>
      </w:r>
      <w:proofErr w:type="gramStart"/>
      <w:r w:rsidRPr="00092C77">
        <w:rPr>
          <w:sz w:val="24"/>
          <w:szCs w:val="24"/>
        </w:rPr>
        <w:t>утратившими</w:t>
      </w:r>
      <w:proofErr w:type="gramEnd"/>
      <w:r w:rsidRPr="00092C77">
        <w:rPr>
          <w:sz w:val="24"/>
          <w:szCs w:val="24"/>
        </w:rPr>
        <w:t xml:space="preserve"> силу положений отдельных правовых актов _____ муниципального образования».</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92.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w:t>
      </w:r>
      <w:r w:rsidRPr="00AC61CF">
        <w:rPr>
          <w:kern w:val="2"/>
          <w:sz w:val="24"/>
          <w:szCs w:val="24"/>
        </w:rPr>
        <w:lastRenderedPageBreak/>
        <w:t xml:space="preserve">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93. </w:t>
      </w:r>
      <w:proofErr w:type="gramStart"/>
      <w:r w:rsidRPr="00AC61CF">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99206E" w:rsidRPr="00AC61CF" w:rsidRDefault="0099206E" w:rsidP="0099206E">
      <w:pPr>
        <w:pStyle w:val="ConsPlusNonformat"/>
        <w:keepNext/>
        <w:widowControl/>
        <w:ind w:firstLine="709"/>
        <w:rPr>
          <w:rFonts w:ascii="Arial" w:hAnsi="Arial" w:cs="Arial"/>
          <w:kern w:val="2"/>
          <w:sz w:val="24"/>
          <w:szCs w:val="24"/>
        </w:rPr>
      </w:pPr>
      <w:r w:rsidRPr="00AC61CF">
        <w:rPr>
          <w:rFonts w:ascii="Arial" w:hAnsi="Arial" w:cs="Arial"/>
          <w:kern w:val="2"/>
          <w:sz w:val="24"/>
          <w:szCs w:val="24"/>
        </w:rPr>
        <w:t>Пример:</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«1. Внести в решение Думы _____ муниципального образования от 18 сентября 2015 года № 261/40 «_____» следующие изменения: …».</w:t>
      </w:r>
    </w:p>
    <w:p w:rsidR="0099206E" w:rsidRPr="00AC61CF" w:rsidRDefault="0099206E" w:rsidP="0099206E">
      <w:pPr>
        <w:pStyle w:val="ConsPlusNormal"/>
        <w:ind w:firstLine="709"/>
        <w:jc w:val="both"/>
        <w:rPr>
          <w:kern w:val="2"/>
          <w:sz w:val="24"/>
          <w:szCs w:val="24"/>
        </w:rPr>
      </w:pPr>
      <w:r w:rsidRPr="00AC61CF">
        <w:rPr>
          <w:kern w:val="2"/>
          <w:sz w:val="24"/>
          <w:szCs w:val="24"/>
        </w:rPr>
        <w:t>94.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99206E" w:rsidRPr="00AC61CF" w:rsidRDefault="0099206E" w:rsidP="0099206E">
      <w:pPr>
        <w:ind w:firstLine="709"/>
        <w:jc w:val="both"/>
        <w:rPr>
          <w:rFonts w:ascii="Arial" w:hAnsi="Arial" w:cs="Arial"/>
          <w:kern w:val="2"/>
          <w:sz w:val="24"/>
          <w:szCs w:val="24"/>
        </w:rPr>
      </w:pPr>
      <w:r w:rsidRPr="00AC61CF">
        <w:rPr>
          <w:rFonts w:ascii="Arial" w:eastAsia="Calibri" w:hAnsi="Arial" w:cs="Arial"/>
          <w:sz w:val="24"/>
          <w:szCs w:val="24"/>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99206E" w:rsidRPr="00AC61CF" w:rsidRDefault="0099206E" w:rsidP="0099206E">
      <w:pPr>
        <w:pStyle w:val="ConsPlusNormal"/>
        <w:ind w:firstLine="709"/>
        <w:jc w:val="both"/>
        <w:rPr>
          <w:kern w:val="2"/>
          <w:sz w:val="24"/>
          <w:szCs w:val="24"/>
        </w:rPr>
      </w:pPr>
      <w:r w:rsidRPr="00AC61CF">
        <w:rPr>
          <w:kern w:val="2"/>
          <w:sz w:val="24"/>
          <w:szCs w:val="24"/>
        </w:rPr>
        <w:t>95.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«1. Внести в Устав _____ муниципального образования следующие изменения: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1) в статье 5:</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в абзаце первом слово «муниципальной» исключить;</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в абзаце втором слово «муниципальной» исключить;</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2) в подпункте «б» статьи 42 слова «или администрации» исключить;</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t>3) статью 64 признать утратившей силу</w:t>
      </w:r>
      <w:proofErr w:type="gramStart"/>
      <w:r w:rsidRPr="00AC61CF">
        <w:rPr>
          <w:rFonts w:ascii="Arial" w:eastAsia="Calibri" w:hAnsi="Arial" w:cs="Arial"/>
          <w:sz w:val="24"/>
          <w:szCs w:val="24"/>
        </w:rPr>
        <w:t>.».</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96.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муниципального правового акта, который подлежит изменению.</w:t>
      </w:r>
    </w:p>
    <w:p w:rsidR="0099206E" w:rsidRPr="00AC61CF" w:rsidRDefault="0099206E" w:rsidP="0099206E">
      <w:pPr>
        <w:pStyle w:val="ConsPlusNormal"/>
        <w:ind w:firstLine="709"/>
        <w:jc w:val="both"/>
        <w:rPr>
          <w:kern w:val="2"/>
          <w:sz w:val="24"/>
          <w:szCs w:val="24"/>
        </w:rPr>
      </w:pPr>
      <w:r w:rsidRPr="00AC61CF">
        <w:rPr>
          <w:kern w:val="2"/>
          <w:sz w:val="24"/>
          <w:szCs w:val="24"/>
        </w:rPr>
        <w:t>97. Если в пункт муниципального правового акта вносится несколько изменений, они группируются между собой следующим образом:</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№95/3, следующие изменения: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2) в пункте 4:</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абзац первый изложить в следующей редакции:</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«4. Заявитель с заявлением представляет следующие документы (далее – документы)</w:t>
      </w:r>
      <w:proofErr w:type="gramStart"/>
      <w:r w:rsidRPr="00AC61CF">
        <w:rPr>
          <w:rFonts w:ascii="Arial" w:eastAsia="Calibri" w:hAnsi="Arial" w:cs="Arial"/>
          <w:sz w:val="24"/>
          <w:szCs w:val="24"/>
        </w:rPr>
        <w:t>:»</w:t>
      </w:r>
      <w:proofErr w:type="gramEnd"/>
      <w:r w:rsidRPr="00AC61CF">
        <w:rPr>
          <w:rFonts w:ascii="Arial" w:eastAsia="Calibri" w:hAnsi="Arial" w:cs="Arial"/>
          <w:sz w:val="24"/>
          <w:szCs w:val="24"/>
        </w:rPr>
        <w:t>;</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дополнить новым абзацем седьмым следующего содержания:</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AC61CF">
        <w:rPr>
          <w:rFonts w:ascii="Arial" w:eastAsia="Calibri" w:hAnsi="Arial" w:cs="Arial"/>
          <w:sz w:val="24"/>
          <w:szCs w:val="24"/>
        </w:rPr>
        <w:t>;»</w:t>
      </w:r>
      <w:proofErr w:type="gramEnd"/>
      <w:r w:rsidRPr="00AC61CF">
        <w:rPr>
          <w:rFonts w:ascii="Arial" w:eastAsia="Calibri" w:hAnsi="Arial" w:cs="Arial"/>
          <w:sz w:val="24"/>
          <w:szCs w:val="24"/>
        </w:rPr>
        <w:t>;</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lastRenderedPageBreak/>
        <w:t>в абзаце восьмом слова «учреждения здравоохранения» заменить словами «медицинской организации»</w:t>
      </w:r>
      <w:proofErr w:type="gramStart"/>
      <w:r w:rsidRPr="00AC61CF">
        <w:rPr>
          <w:rFonts w:ascii="Arial" w:eastAsia="Calibri" w:hAnsi="Arial" w:cs="Arial"/>
          <w:sz w:val="24"/>
          <w:szCs w:val="24"/>
        </w:rPr>
        <w:t>;»</w:t>
      </w:r>
      <w:proofErr w:type="gramEnd"/>
      <w:r w:rsidRPr="00AC61CF">
        <w:rPr>
          <w:rFonts w:ascii="Arial" w:eastAsia="Calibri" w:hAnsi="Arial" w:cs="Arial"/>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98. В случае</w:t>
      </w:r>
      <w:proofErr w:type="gramStart"/>
      <w:r w:rsidRPr="00AC61CF">
        <w:rPr>
          <w:kern w:val="2"/>
          <w:sz w:val="24"/>
          <w:szCs w:val="24"/>
        </w:rPr>
        <w:t>,</w:t>
      </w:r>
      <w:proofErr w:type="gramEnd"/>
      <w:r w:rsidRPr="00AC61CF">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AC61CF">
        <w:rPr>
          <w:kern w:val="2"/>
          <w:sz w:val="24"/>
          <w:szCs w:val="24"/>
          <w:vertAlign w:val="superscript"/>
        </w:rPr>
        <w:t>1</w:t>
      </w:r>
      <w:r w:rsidRPr="00AC61CF">
        <w:rPr>
          <w:kern w:val="2"/>
          <w:sz w:val="24"/>
          <w:szCs w:val="24"/>
        </w:rPr>
        <w:t>, статья 42</w:t>
      </w:r>
      <w:r w:rsidRPr="00AC61CF">
        <w:rPr>
          <w:kern w:val="2"/>
          <w:sz w:val="24"/>
          <w:szCs w:val="24"/>
          <w:vertAlign w:val="superscript"/>
        </w:rPr>
        <w:t>1</w:t>
      </w:r>
      <w:r w:rsidRPr="00AC61CF">
        <w:rPr>
          <w:kern w:val="2"/>
          <w:sz w:val="24"/>
          <w:szCs w:val="24"/>
        </w:rPr>
        <w:t>, пункты 7</w:t>
      </w:r>
      <w:r w:rsidRPr="00AC61CF">
        <w:rPr>
          <w:kern w:val="2"/>
          <w:sz w:val="24"/>
          <w:szCs w:val="24"/>
          <w:vertAlign w:val="superscript"/>
        </w:rPr>
        <w:t>1</w:t>
      </w:r>
      <w:r w:rsidRPr="00AC61CF">
        <w:rPr>
          <w:kern w:val="2"/>
          <w:sz w:val="24"/>
          <w:szCs w:val="24"/>
        </w:rPr>
        <w:t>, 7</w:t>
      </w:r>
      <w:r w:rsidRPr="00AC61CF">
        <w:rPr>
          <w:kern w:val="2"/>
          <w:sz w:val="24"/>
          <w:szCs w:val="24"/>
          <w:vertAlign w:val="superscript"/>
        </w:rPr>
        <w:t>2</w:t>
      </w:r>
      <w:r w:rsidRPr="00AC61CF">
        <w:rPr>
          <w:kern w:val="2"/>
          <w:sz w:val="24"/>
          <w:szCs w:val="24"/>
        </w:rPr>
        <w:t>, подпункты 9</w:t>
      </w:r>
      <w:r w:rsidRPr="00AC61CF">
        <w:rPr>
          <w:kern w:val="2"/>
          <w:sz w:val="24"/>
          <w:szCs w:val="24"/>
          <w:vertAlign w:val="superscript"/>
        </w:rPr>
        <w:t>1</w:t>
      </w:r>
      <w:r w:rsidRPr="00AC61CF">
        <w:rPr>
          <w:kern w:val="2"/>
          <w:sz w:val="24"/>
          <w:szCs w:val="24"/>
        </w:rPr>
        <w:t>, 9</w:t>
      </w:r>
      <w:r w:rsidRPr="00AC61CF">
        <w:rPr>
          <w:kern w:val="2"/>
          <w:sz w:val="24"/>
          <w:szCs w:val="24"/>
          <w:vertAlign w:val="superscript"/>
        </w:rPr>
        <w:t>2</w:t>
      </w:r>
      <w:r w:rsidRPr="00AC61CF">
        <w:rPr>
          <w:kern w:val="2"/>
          <w:sz w:val="24"/>
          <w:szCs w:val="24"/>
        </w:rPr>
        <w:t xml:space="preserve">). </w:t>
      </w:r>
    </w:p>
    <w:p w:rsidR="0099206E" w:rsidRPr="00AC61CF" w:rsidRDefault="0099206E" w:rsidP="0099206E">
      <w:pPr>
        <w:pStyle w:val="ConsPlusNormal"/>
        <w:ind w:firstLine="709"/>
        <w:jc w:val="both"/>
        <w:rPr>
          <w:kern w:val="2"/>
          <w:sz w:val="24"/>
          <w:szCs w:val="24"/>
        </w:rPr>
      </w:pPr>
      <w:r w:rsidRPr="00AC61CF">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Примеры: </w:t>
      </w:r>
    </w:p>
    <w:p w:rsidR="0099206E" w:rsidRPr="00AC61CF" w:rsidRDefault="0099206E" w:rsidP="0099206E">
      <w:pPr>
        <w:pStyle w:val="ConsPlusNormal"/>
        <w:ind w:firstLine="709"/>
        <w:jc w:val="both"/>
        <w:rPr>
          <w:kern w:val="2"/>
          <w:sz w:val="24"/>
          <w:szCs w:val="24"/>
        </w:rPr>
      </w:pPr>
      <w:r w:rsidRPr="00AC61CF">
        <w:rPr>
          <w:kern w:val="2"/>
          <w:sz w:val="24"/>
          <w:szCs w:val="24"/>
        </w:rPr>
        <w:t>«пункт 7</w:t>
      </w:r>
      <w:r w:rsidRPr="00AC61CF">
        <w:rPr>
          <w:kern w:val="2"/>
          <w:sz w:val="24"/>
          <w:szCs w:val="24"/>
          <w:vertAlign w:val="superscript"/>
        </w:rPr>
        <w:t>1</w:t>
      </w:r>
      <w:r w:rsidRPr="00AC61CF">
        <w:rPr>
          <w:kern w:val="2"/>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«пункт 7.1».</w:t>
      </w:r>
    </w:p>
    <w:p w:rsidR="0099206E" w:rsidRPr="00AC61CF" w:rsidRDefault="0099206E" w:rsidP="0099206E">
      <w:pPr>
        <w:pStyle w:val="ConsPlusNormal"/>
        <w:ind w:firstLine="709"/>
        <w:jc w:val="both"/>
        <w:rPr>
          <w:kern w:val="2"/>
          <w:sz w:val="24"/>
          <w:szCs w:val="24"/>
        </w:rPr>
      </w:pPr>
      <w:r w:rsidRPr="00AC61CF">
        <w:rPr>
          <w:kern w:val="2"/>
          <w:sz w:val="24"/>
          <w:szCs w:val="24"/>
        </w:rPr>
        <w:t>99. В случае</w:t>
      </w:r>
      <w:proofErr w:type="gramStart"/>
      <w:r w:rsidRPr="00AC61CF">
        <w:rPr>
          <w:kern w:val="2"/>
          <w:sz w:val="24"/>
          <w:szCs w:val="24"/>
        </w:rPr>
        <w:t>,</w:t>
      </w:r>
      <w:proofErr w:type="gramEnd"/>
      <w:r w:rsidRPr="00AC61CF">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99206E" w:rsidRPr="00AC61CF" w:rsidRDefault="0099206E" w:rsidP="0099206E">
      <w:pPr>
        <w:pStyle w:val="ConsPlusNormal"/>
        <w:keepLines/>
        <w:ind w:firstLine="709"/>
        <w:jc w:val="both"/>
        <w:rPr>
          <w:kern w:val="2"/>
          <w:sz w:val="24"/>
          <w:szCs w:val="24"/>
        </w:rPr>
      </w:pPr>
      <w:r w:rsidRPr="00AC61CF">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99206E" w:rsidRPr="00AC61CF" w:rsidRDefault="0099206E" w:rsidP="0099206E">
      <w:pPr>
        <w:pStyle w:val="ConsPlusNormal"/>
        <w:keepNext/>
        <w:ind w:firstLine="709"/>
        <w:jc w:val="both"/>
        <w:rPr>
          <w:kern w:val="2"/>
          <w:sz w:val="24"/>
          <w:szCs w:val="24"/>
        </w:rPr>
      </w:pPr>
      <w:r w:rsidRPr="00AC61CF">
        <w:rPr>
          <w:kern w:val="2"/>
          <w:sz w:val="24"/>
          <w:szCs w:val="24"/>
        </w:rPr>
        <w:lastRenderedPageBreak/>
        <w:t>«26.</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1</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2</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3</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3-1</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3-2</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r w:rsidRPr="00AC61CF">
        <w:rPr>
          <w:kern w:val="2"/>
          <w:sz w:val="24"/>
          <w:szCs w:val="24"/>
          <w:vertAlign w:val="superscript"/>
        </w:rPr>
        <w:t>4</w:t>
      </w:r>
      <w:r w:rsidRPr="00AC61CF">
        <w:rPr>
          <w:kern w:val="2"/>
          <w:sz w:val="24"/>
          <w:szCs w:val="24"/>
        </w:rPr>
        <w:t>.</w:t>
      </w:r>
    </w:p>
    <w:p w:rsidR="0099206E" w:rsidRPr="00AC61CF" w:rsidRDefault="0099206E" w:rsidP="0099206E">
      <w:pPr>
        <w:pStyle w:val="ConsPlusNormal"/>
        <w:keepNext/>
        <w:ind w:firstLine="709"/>
        <w:jc w:val="both"/>
        <w:rPr>
          <w:kern w:val="2"/>
          <w:sz w:val="24"/>
          <w:szCs w:val="24"/>
        </w:rPr>
      </w:pPr>
      <w:r w:rsidRPr="00AC61CF">
        <w:rPr>
          <w:kern w:val="2"/>
          <w:sz w:val="24"/>
          <w:szCs w:val="24"/>
        </w:rPr>
        <w:t>27.».</w:t>
      </w:r>
    </w:p>
    <w:p w:rsidR="0099206E" w:rsidRPr="00AC61CF" w:rsidRDefault="0099206E" w:rsidP="0099206E">
      <w:pPr>
        <w:pStyle w:val="ConsPlusNormal"/>
        <w:ind w:firstLine="709"/>
        <w:jc w:val="both"/>
        <w:rPr>
          <w:kern w:val="2"/>
          <w:sz w:val="24"/>
          <w:szCs w:val="24"/>
        </w:rPr>
      </w:pPr>
      <w:r w:rsidRPr="00AC61CF">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9206E" w:rsidRPr="00AC61CF" w:rsidRDefault="0099206E" w:rsidP="0099206E">
      <w:pPr>
        <w:pStyle w:val="ConsPlusNormal"/>
        <w:keepNext/>
        <w:ind w:firstLine="709"/>
        <w:jc w:val="both"/>
        <w:rPr>
          <w:kern w:val="2"/>
          <w:sz w:val="24"/>
          <w:szCs w:val="24"/>
        </w:rPr>
      </w:pPr>
      <w:r w:rsidRPr="00AC61CF">
        <w:rPr>
          <w:kern w:val="2"/>
          <w:sz w:val="24"/>
          <w:szCs w:val="24"/>
        </w:rPr>
        <w:t>«26.</w:t>
      </w:r>
    </w:p>
    <w:p w:rsidR="0099206E" w:rsidRPr="00AC61CF" w:rsidRDefault="0099206E" w:rsidP="0099206E">
      <w:pPr>
        <w:pStyle w:val="ConsPlusNormal"/>
        <w:keepNext/>
        <w:ind w:firstLine="709"/>
        <w:jc w:val="both"/>
        <w:rPr>
          <w:kern w:val="2"/>
          <w:sz w:val="24"/>
          <w:szCs w:val="24"/>
        </w:rPr>
      </w:pPr>
      <w:r w:rsidRPr="00AC61CF">
        <w:rPr>
          <w:kern w:val="2"/>
          <w:sz w:val="24"/>
          <w:szCs w:val="24"/>
        </w:rPr>
        <w:t>26.1.</w:t>
      </w:r>
    </w:p>
    <w:p w:rsidR="0099206E" w:rsidRPr="00AC61CF" w:rsidRDefault="0099206E" w:rsidP="0099206E">
      <w:pPr>
        <w:pStyle w:val="ConsPlusNormal"/>
        <w:keepNext/>
        <w:ind w:firstLine="709"/>
        <w:jc w:val="both"/>
        <w:rPr>
          <w:kern w:val="2"/>
          <w:sz w:val="24"/>
          <w:szCs w:val="24"/>
        </w:rPr>
      </w:pPr>
      <w:r w:rsidRPr="00AC61CF">
        <w:rPr>
          <w:kern w:val="2"/>
          <w:sz w:val="24"/>
          <w:szCs w:val="24"/>
        </w:rPr>
        <w:t>26.2.</w:t>
      </w:r>
    </w:p>
    <w:p w:rsidR="0099206E" w:rsidRPr="00AC61CF" w:rsidRDefault="0099206E" w:rsidP="0099206E">
      <w:pPr>
        <w:pStyle w:val="ConsPlusNormal"/>
        <w:keepNext/>
        <w:ind w:firstLine="709"/>
        <w:jc w:val="both"/>
        <w:rPr>
          <w:kern w:val="2"/>
          <w:sz w:val="24"/>
          <w:szCs w:val="24"/>
        </w:rPr>
      </w:pPr>
      <w:r w:rsidRPr="00AC61CF">
        <w:rPr>
          <w:kern w:val="2"/>
          <w:sz w:val="24"/>
          <w:szCs w:val="24"/>
        </w:rPr>
        <w:t>26.3.</w:t>
      </w:r>
    </w:p>
    <w:p w:rsidR="0099206E" w:rsidRPr="00AC61CF" w:rsidRDefault="0099206E" w:rsidP="0099206E">
      <w:pPr>
        <w:pStyle w:val="ConsPlusNormal"/>
        <w:keepNext/>
        <w:ind w:firstLine="709"/>
        <w:jc w:val="both"/>
        <w:rPr>
          <w:kern w:val="2"/>
          <w:sz w:val="24"/>
          <w:szCs w:val="24"/>
        </w:rPr>
      </w:pPr>
      <w:r w:rsidRPr="00AC61CF">
        <w:rPr>
          <w:kern w:val="2"/>
          <w:sz w:val="24"/>
          <w:szCs w:val="24"/>
        </w:rPr>
        <w:t>26.3-1.</w:t>
      </w:r>
    </w:p>
    <w:p w:rsidR="0099206E" w:rsidRPr="00AC61CF" w:rsidRDefault="0099206E" w:rsidP="0099206E">
      <w:pPr>
        <w:pStyle w:val="ConsPlusNormal"/>
        <w:keepNext/>
        <w:ind w:firstLine="709"/>
        <w:jc w:val="both"/>
        <w:rPr>
          <w:kern w:val="2"/>
          <w:sz w:val="24"/>
          <w:szCs w:val="24"/>
        </w:rPr>
      </w:pPr>
      <w:r w:rsidRPr="00AC61CF">
        <w:rPr>
          <w:kern w:val="2"/>
          <w:sz w:val="24"/>
          <w:szCs w:val="24"/>
        </w:rPr>
        <w:t>26.3-2.</w:t>
      </w:r>
    </w:p>
    <w:p w:rsidR="0099206E" w:rsidRPr="00AC61CF" w:rsidRDefault="0099206E" w:rsidP="0099206E">
      <w:pPr>
        <w:pStyle w:val="ConsPlusNormal"/>
        <w:keepNext/>
        <w:ind w:firstLine="709"/>
        <w:jc w:val="both"/>
        <w:rPr>
          <w:kern w:val="2"/>
          <w:sz w:val="24"/>
          <w:szCs w:val="24"/>
        </w:rPr>
      </w:pPr>
      <w:r w:rsidRPr="00AC61CF">
        <w:rPr>
          <w:kern w:val="2"/>
          <w:sz w:val="24"/>
          <w:szCs w:val="24"/>
        </w:rPr>
        <w:t>26.4.</w:t>
      </w:r>
    </w:p>
    <w:p w:rsidR="0099206E" w:rsidRPr="00AC61CF" w:rsidRDefault="0099206E" w:rsidP="0099206E">
      <w:pPr>
        <w:pStyle w:val="ConsPlusNormal"/>
        <w:keepNext/>
        <w:ind w:firstLine="709"/>
        <w:jc w:val="both"/>
        <w:rPr>
          <w:kern w:val="2"/>
          <w:sz w:val="24"/>
          <w:szCs w:val="24"/>
        </w:rPr>
      </w:pPr>
      <w:r w:rsidRPr="00AC61CF">
        <w:rPr>
          <w:kern w:val="2"/>
          <w:sz w:val="24"/>
          <w:szCs w:val="24"/>
        </w:rPr>
        <w:t>27.».</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100.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AC61CF">
        <w:rPr>
          <w:kern w:val="2"/>
          <w:sz w:val="24"/>
          <w:szCs w:val="24"/>
        </w:rPr>
        <w:t>дополняемых</w:t>
      </w:r>
      <w:proofErr w:type="gramEnd"/>
      <w:r w:rsidRPr="00AC61CF">
        <w:rPr>
          <w:kern w:val="2"/>
          <w:sz w:val="24"/>
          <w:szCs w:val="24"/>
        </w:rPr>
        <w:t xml:space="preserve"> главы, статьи, пункта со ссылкой на соответствующий раздел, главу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t>Пример (глава 8 заканчивается пунктом 43, затем следует пункт 44, находящийся в главе 9):</w:t>
      </w:r>
    </w:p>
    <w:p w:rsidR="0099206E" w:rsidRPr="00AC61CF" w:rsidRDefault="0099206E" w:rsidP="0099206E">
      <w:pPr>
        <w:pStyle w:val="ConsPlusNormal"/>
        <w:keepNext/>
        <w:ind w:firstLine="709"/>
        <w:jc w:val="both"/>
        <w:rPr>
          <w:kern w:val="2"/>
          <w:sz w:val="24"/>
          <w:szCs w:val="24"/>
        </w:rPr>
      </w:pPr>
      <w:r w:rsidRPr="00AC61CF">
        <w:rPr>
          <w:kern w:val="2"/>
          <w:sz w:val="24"/>
          <w:szCs w:val="24"/>
        </w:rPr>
        <w:t>«дополнить главу 8 пунктом 43</w:t>
      </w:r>
      <w:r w:rsidRPr="00AC61CF">
        <w:rPr>
          <w:kern w:val="2"/>
          <w:sz w:val="24"/>
          <w:szCs w:val="24"/>
          <w:vertAlign w:val="superscript"/>
        </w:rPr>
        <w:t>1</w:t>
      </w:r>
      <w:r w:rsidRPr="00AC61CF">
        <w:rPr>
          <w:kern w:val="2"/>
          <w:sz w:val="24"/>
          <w:szCs w:val="24"/>
        </w:rPr>
        <w:t xml:space="preserve"> следующего содержания</w:t>
      </w:r>
      <w:proofErr w:type="gramStart"/>
      <w:r w:rsidRPr="00AC61CF">
        <w:rPr>
          <w:kern w:val="2"/>
          <w:sz w:val="24"/>
          <w:szCs w:val="24"/>
        </w:rPr>
        <w:t>: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101. В случае</w:t>
      </w:r>
      <w:proofErr w:type="gramStart"/>
      <w:r w:rsidRPr="00AC61CF">
        <w:rPr>
          <w:kern w:val="2"/>
          <w:sz w:val="24"/>
          <w:szCs w:val="24"/>
        </w:rPr>
        <w:t>,</w:t>
      </w:r>
      <w:proofErr w:type="gramEnd"/>
      <w:r w:rsidRPr="00AC61CF">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В случае</w:t>
      </w:r>
      <w:proofErr w:type="gramStart"/>
      <w:r w:rsidRPr="00AC61CF">
        <w:rPr>
          <w:kern w:val="2"/>
          <w:sz w:val="24"/>
          <w:szCs w:val="24"/>
        </w:rPr>
        <w:t>,</w:t>
      </w:r>
      <w:proofErr w:type="gramEnd"/>
      <w:r w:rsidRPr="00AC61CF">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99206E" w:rsidRPr="00AC61CF" w:rsidRDefault="0099206E" w:rsidP="0099206E">
      <w:pPr>
        <w:pStyle w:val="ConsPlusNormal"/>
        <w:ind w:firstLine="709"/>
        <w:jc w:val="both"/>
        <w:rPr>
          <w:kern w:val="2"/>
          <w:sz w:val="24"/>
          <w:szCs w:val="24"/>
        </w:rPr>
      </w:pPr>
      <w:r w:rsidRPr="00AC61CF">
        <w:rPr>
          <w:kern w:val="2"/>
          <w:sz w:val="24"/>
          <w:szCs w:val="24"/>
        </w:rPr>
        <w:t>102. В целях сохранения структуры статьи, части статьи, пункта или подпункта: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 дополнение абзацами может производиться только </w:t>
      </w:r>
      <w:proofErr w:type="gramStart"/>
      <w:r w:rsidRPr="00AC61CF">
        <w:rPr>
          <w:kern w:val="2"/>
          <w:sz w:val="24"/>
          <w:szCs w:val="24"/>
        </w:rPr>
        <w:t>в конец соответствующего</w:t>
      </w:r>
      <w:proofErr w:type="gramEnd"/>
      <w:r w:rsidRPr="00AC61CF">
        <w:rPr>
          <w:kern w:val="2"/>
          <w:sz w:val="24"/>
          <w:szCs w:val="24"/>
        </w:rPr>
        <w:t xml:space="preserve"> структурного элемента;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103.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104.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99206E" w:rsidRPr="00AC61CF" w:rsidRDefault="0099206E" w:rsidP="0099206E">
      <w:pPr>
        <w:keepNext/>
        <w:ind w:firstLine="709"/>
        <w:jc w:val="both"/>
        <w:rPr>
          <w:rFonts w:ascii="Arial" w:hAnsi="Arial" w:cs="Arial"/>
          <w:kern w:val="2"/>
          <w:sz w:val="24"/>
          <w:szCs w:val="24"/>
        </w:rPr>
      </w:pPr>
      <w:r w:rsidRPr="00AC61CF">
        <w:rPr>
          <w:rFonts w:ascii="Arial" w:hAnsi="Arial" w:cs="Arial"/>
          <w:kern w:val="2"/>
          <w:sz w:val="24"/>
          <w:szCs w:val="24"/>
        </w:rPr>
        <w:t>«Внести в статью 7 Устава _____ муниципального образования … следующие изменения:</w:t>
      </w:r>
    </w:p>
    <w:p w:rsidR="0099206E" w:rsidRPr="00AC61CF" w:rsidRDefault="0099206E" w:rsidP="0099206E">
      <w:pPr>
        <w:keepNext/>
        <w:ind w:firstLine="709"/>
        <w:jc w:val="both"/>
        <w:rPr>
          <w:rFonts w:ascii="Arial" w:hAnsi="Arial" w:cs="Arial"/>
          <w:kern w:val="2"/>
          <w:sz w:val="24"/>
          <w:szCs w:val="24"/>
        </w:rPr>
      </w:pPr>
      <w:r w:rsidRPr="00AC61CF">
        <w:rPr>
          <w:rFonts w:ascii="Arial" w:hAnsi="Arial" w:cs="Arial"/>
          <w:kern w:val="2"/>
          <w:sz w:val="24"/>
          <w:szCs w:val="24"/>
        </w:rPr>
        <w:t>1) в абзаце первом слова «…» заменить словами «1.</w:t>
      </w:r>
      <w:r>
        <w:rPr>
          <w:rFonts w:ascii="Arial" w:hAnsi="Arial" w:cs="Arial"/>
          <w:kern w:val="2"/>
          <w:sz w:val="24"/>
          <w:szCs w:val="24"/>
        </w:rPr>
        <w:t xml:space="preserve"> </w:t>
      </w:r>
      <w:r w:rsidRPr="00AC61CF">
        <w:rPr>
          <w:rFonts w:ascii="Arial" w:hAnsi="Arial" w:cs="Arial"/>
          <w:kern w:val="2"/>
          <w:sz w:val="24"/>
          <w:szCs w:val="24"/>
        </w:rPr>
        <w:t>… »;</w:t>
      </w:r>
    </w:p>
    <w:p w:rsidR="0099206E" w:rsidRPr="00AC61CF" w:rsidRDefault="0099206E" w:rsidP="0099206E">
      <w:pPr>
        <w:pStyle w:val="ConsPlusTitle"/>
        <w:keepNext/>
        <w:ind w:firstLine="709"/>
        <w:jc w:val="both"/>
        <w:rPr>
          <w:rFonts w:ascii="Arial" w:hAnsi="Arial" w:cs="Arial"/>
          <w:b w:val="0"/>
          <w:kern w:val="2"/>
        </w:rPr>
      </w:pPr>
      <w:r w:rsidRPr="00AC61CF">
        <w:rPr>
          <w:rFonts w:ascii="Arial" w:hAnsi="Arial" w:cs="Arial"/>
          <w:b w:val="0"/>
          <w:kern w:val="2"/>
        </w:rPr>
        <w:t>2) дополнить частью 2 следующего содержания:</w:t>
      </w:r>
    </w:p>
    <w:p w:rsidR="0099206E" w:rsidRPr="00AC61CF" w:rsidRDefault="0099206E" w:rsidP="0099206E">
      <w:pPr>
        <w:pStyle w:val="ConsPlusNormal"/>
        <w:keepNext/>
        <w:ind w:firstLine="709"/>
        <w:jc w:val="both"/>
        <w:rPr>
          <w:kern w:val="2"/>
          <w:sz w:val="24"/>
          <w:szCs w:val="24"/>
        </w:rPr>
      </w:pPr>
      <w:r w:rsidRPr="00AC61CF">
        <w:rPr>
          <w:kern w:val="2"/>
          <w:sz w:val="24"/>
          <w:szCs w:val="24"/>
        </w:rPr>
        <w:t>«2.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105.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AC61CF">
        <w:rPr>
          <w:kern w:val="2"/>
          <w:sz w:val="24"/>
          <w:szCs w:val="24"/>
        </w:rPr>
        <w:t>утратившим</w:t>
      </w:r>
      <w:proofErr w:type="gramEnd"/>
      <w:r w:rsidRPr="00AC61CF">
        <w:rPr>
          <w:kern w:val="2"/>
          <w:sz w:val="24"/>
          <w:szCs w:val="24"/>
        </w:rPr>
        <w:t xml:space="preserve"> силу).</w:t>
      </w:r>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99206E" w:rsidRPr="00AC61CF" w:rsidRDefault="0099206E" w:rsidP="0099206E">
      <w:pPr>
        <w:pStyle w:val="ConsPlusNormal"/>
        <w:ind w:firstLine="709"/>
        <w:jc w:val="both"/>
        <w:rPr>
          <w:kern w:val="2"/>
          <w:sz w:val="24"/>
          <w:szCs w:val="24"/>
        </w:rPr>
      </w:pPr>
      <w:r w:rsidRPr="00AC61CF">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106. </w:t>
      </w:r>
      <w:proofErr w:type="gramStart"/>
      <w:r w:rsidRPr="00AC61CF">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AC61CF">
        <w:rPr>
          <w:kern w:val="2"/>
          <w:sz w:val="24"/>
          <w:szCs w:val="24"/>
        </w:rPr>
        <w:t xml:space="preserve"> помещается в качестве приложения к муниципальному правовому акту о внесении изменений.</w:t>
      </w:r>
    </w:p>
    <w:p w:rsidR="0099206E" w:rsidRPr="00AC61CF" w:rsidRDefault="0099206E" w:rsidP="0099206E">
      <w:pPr>
        <w:pStyle w:val="ConsPlusNormal"/>
        <w:ind w:firstLine="709"/>
        <w:jc w:val="both"/>
        <w:rPr>
          <w:kern w:val="2"/>
          <w:sz w:val="24"/>
          <w:szCs w:val="24"/>
        </w:rPr>
      </w:pPr>
      <w:r w:rsidRPr="00AC61CF">
        <w:rPr>
          <w:kern w:val="2"/>
          <w:sz w:val="24"/>
          <w:szCs w:val="24"/>
        </w:rPr>
        <w:t>107.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(статьей, пунктом и так далее)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9206E" w:rsidRPr="00AC61CF" w:rsidRDefault="0099206E" w:rsidP="0099206E">
      <w:pPr>
        <w:pStyle w:val="ConsPlusNormal"/>
        <w:ind w:firstLine="709"/>
        <w:jc w:val="both"/>
        <w:rPr>
          <w:kern w:val="2"/>
          <w:sz w:val="24"/>
          <w:szCs w:val="24"/>
        </w:rPr>
      </w:pPr>
      <w:r w:rsidRPr="00AC61CF">
        <w:rPr>
          <w:kern w:val="2"/>
          <w:sz w:val="24"/>
          <w:szCs w:val="24"/>
        </w:rPr>
        <w:t>Примеры:</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«пункт 6 дополнить подпунктом 5 следующего содержания:</w:t>
      </w:r>
    </w:p>
    <w:p w:rsidR="0099206E" w:rsidRPr="00AC61CF" w:rsidRDefault="0099206E" w:rsidP="0099206E">
      <w:pPr>
        <w:autoSpaceDE w:val="0"/>
        <w:autoSpaceDN w:val="0"/>
        <w:adjustRightInd w:val="0"/>
        <w:ind w:firstLine="709"/>
        <w:jc w:val="both"/>
        <w:rPr>
          <w:rFonts w:ascii="Arial" w:hAnsi="Arial" w:cs="Arial"/>
          <w:kern w:val="2"/>
          <w:sz w:val="24"/>
          <w:szCs w:val="24"/>
        </w:rPr>
      </w:pPr>
      <w:r w:rsidRPr="00AC61CF">
        <w:rPr>
          <w:rFonts w:ascii="Arial" w:eastAsia="Calibri" w:hAnsi="Arial" w:cs="Arial"/>
          <w:sz w:val="24"/>
          <w:szCs w:val="24"/>
        </w:rPr>
        <w:t>«5) управление в сфере лесного хозяйства»</w:t>
      </w:r>
      <w:proofErr w:type="gramStart"/>
      <w:r w:rsidRPr="00AC61CF">
        <w:rPr>
          <w:rFonts w:ascii="Arial" w:eastAsia="Calibri" w:hAnsi="Arial" w:cs="Arial"/>
          <w:sz w:val="24"/>
          <w:szCs w:val="24"/>
        </w:rPr>
        <w:t>;»</w:t>
      </w:r>
      <w:proofErr w:type="gramEnd"/>
      <w:r w:rsidRPr="00AC61CF">
        <w:rPr>
          <w:rFonts w:ascii="Arial" w:eastAsia="Calibri" w:hAnsi="Arial" w:cs="Arial"/>
          <w:sz w:val="24"/>
          <w:szCs w:val="24"/>
        </w:rPr>
        <w:t>;</w:t>
      </w:r>
    </w:p>
    <w:p w:rsidR="0099206E" w:rsidRPr="00AC61CF" w:rsidRDefault="0099206E" w:rsidP="0099206E">
      <w:pPr>
        <w:pStyle w:val="ConsPlusNormal"/>
        <w:keepLines/>
        <w:ind w:firstLine="709"/>
        <w:jc w:val="both"/>
        <w:rPr>
          <w:kern w:val="2"/>
          <w:sz w:val="24"/>
          <w:szCs w:val="24"/>
        </w:rPr>
      </w:pPr>
      <w:r w:rsidRPr="00AC61CF">
        <w:rPr>
          <w:kern w:val="2"/>
          <w:sz w:val="24"/>
          <w:szCs w:val="24"/>
        </w:rPr>
        <w:t>«пункты 6, 7 изложить в следующей редакции</w:t>
      </w:r>
      <w:proofErr w:type="gramStart"/>
      <w:r w:rsidRPr="00AC61CF">
        <w:rPr>
          <w:kern w:val="2"/>
          <w:sz w:val="24"/>
          <w:szCs w:val="24"/>
        </w:rPr>
        <w:t xml:space="preserve">: «…»; </w:t>
      </w:r>
      <w:proofErr w:type="gramEnd"/>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«в </w:t>
      </w:r>
      <w:hyperlink r:id="rId12" w:history="1">
        <w:r w:rsidRPr="00AC61CF">
          <w:rPr>
            <w:rFonts w:ascii="Arial" w:eastAsia="Calibri" w:hAnsi="Arial" w:cs="Arial"/>
            <w:sz w:val="24"/>
            <w:szCs w:val="24"/>
          </w:rPr>
          <w:t>пункте 3</w:t>
        </w:r>
      </w:hyperlink>
      <w:r w:rsidRPr="00AC61CF">
        <w:rPr>
          <w:rFonts w:ascii="Arial" w:eastAsia="Calibri" w:hAnsi="Arial" w:cs="Arial"/>
          <w:sz w:val="24"/>
          <w:szCs w:val="24"/>
        </w:rPr>
        <w:t xml:space="preserve"> слова «80 единиц» заменить словами «72 единицы»;</w:t>
      </w:r>
    </w:p>
    <w:p w:rsidR="0099206E" w:rsidRPr="00AC61CF" w:rsidRDefault="0099206E" w:rsidP="0099206E">
      <w:pPr>
        <w:autoSpaceDE w:val="0"/>
        <w:autoSpaceDN w:val="0"/>
        <w:adjustRightInd w:val="0"/>
        <w:ind w:firstLine="709"/>
        <w:jc w:val="both"/>
        <w:rPr>
          <w:rFonts w:ascii="Arial" w:eastAsia="Calibri" w:hAnsi="Arial" w:cs="Arial"/>
          <w:sz w:val="24"/>
          <w:szCs w:val="24"/>
        </w:rPr>
      </w:pPr>
      <w:r w:rsidRPr="00AC61CF">
        <w:rPr>
          <w:rFonts w:ascii="Arial" w:eastAsia="Calibri" w:hAnsi="Arial" w:cs="Arial"/>
          <w:sz w:val="24"/>
          <w:szCs w:val="24"/>
        </w:rPr>
        <w:t xml:space="preserve">«в </w:t>
      </w:r>
      <w:hyperlink r:id="rId13" w:history="1">
        <w:r w:rsidRPr="00AC61CF">
          <w:rPr>
            <w:rFonts w:ascii="Arial" w:eastAsia="Calibri" w:hAnsi="Arial" w:cs="Arial"/>
            <w:sz w:val="24"/>
            <w:szCs w:val="24"/>
          </w:rPr>
          <w:t>подпункте 4</w:t>
        </w:r>
      </w:hyperlink>
      <w:r w:rsidRPr="00AC61CF">
        <w:rPr>
          <w:rFonts w:ascii="Arial" w:eastAsia="Calibri" w:hAnsi="Arial" w:cs="Arial"/>
          <w:sz w:val="24"/>
          <w:szCs w:val="24"/>
        </w:rPr>
        <w:t xml:space="preserve"> слова «, пива и напитков, изготавливаемых на его основе» исключить».</w:t>
      </w:r>
    </w:p>
    <w:p w:rsidR="0099206E" w:rsidRPr="00AC61CF" w:rsidRDefault="0099206E" w:rsidP="0099206E">
      <w:pPr>
        <w:pStyle w:val="ConsPlusNormal"/>
        <w:ind w:firstLine="709"/>
        <w:jc w:val="both"/>
        <w:rPr>
          <w:kern w:val="2"/>
          <w:sz w:val="24"/>
          <w:szCs w:val="24"/>
        </w:rPr>
      </w:pPr>
      <w:r w:rsidRPr="00AC61CF">
        <w:rPr>
          <w:kern w:val="2"/>
          <w:sz w:val="24"/>
          <w:szCs w:val="24"/>
        </w:rPr>
        <w:t>108. В случае</w:t>
      </w:r>
      <w:proofErr w:type="gramStart"/>
      <w:r w:rsidRPr="00AC61CF">
        <w:rPr>
          <w:kern w:val="2"/>
          <w:sz w:val="24"/>
          <w:szCs w:val="24"/>
        </w:rPr>
        <w:t>,</w:t>
      </w:r>
      <w:proofErr w:type="gramEnd"/>
      <w:r w:rsidRPr="00AC61CF">
        <w:rPr>
          <w:kern w:val="2"/>
          <w:sz w:val="24"/>
          <w:szCs w:val="24"/>
        </w:rPr>
        <w:t xml:space="preserve"> если структурная единица пункта дополняется словами и данное дополнение должно </w:t>
      </w:r>
      <w:r w:rsidRPr="00AC61CF">
        <w:rPr>
          <w:kern w:val="2"/>
          <w:sz w:val="24"/>
          <w:szCs w:val="24"/>
        </w:rPr>
        <w:lastRenderedPageBreak/>
        <w:t>находиться в конце данной структурной единицы, применяется следующая формулировка:</w:t>
      </w:r>
    </w:p>
    <w:p w:rsidR="0099206E" w:rsidRPr="00AC61CF" w:rsidRDefault="0099206E" w:rsidP="0099206E">
      <w:pPr>
        <w:pStyle w:val="ConsPlusNormal"/>
        <w:keepNext/>
        <w:ind w:firstLine="709"/>
        <w:jc w:val="both"/>
        <w:rPr>
          <w:kern w:val="2"/>
          <w:sz w:val="24"/>
          <w:szCs w:val="24"/>
        </w:rPr>
      </w:pPr>
      <w:r w:rsidRPr="00AC61CF">
        <w:rPr>
          <w:kern w:val="2"/>
          <w:sz w:val="24"/>
          <w:szCs w:val="24"/>
        </w:rPr>
        <w:t>«подпункт 3 пункта 2 дополнить словами «…»</w:t>
      </w:r>
      <w:proofErr w:type="gramStart"/>
      <w:r w:rsidRPr="00AC61CF">
        <w:rPr>
          <w:kern w:val="2"/>
          <w:sz w:val="24"/>
          <w:szCs w:val="24"/>
        </w:rPr>
        <w:t>;»</w:t>
      </w:r>
      <w:proofErr w:type="gramEnd"/>
      <w:r w:rsidRPr="00AC61CF">
        <w:rPr>
          <w:kern w:val="2"/>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99206E" w:rsidRPr="00AC61CF" w:rsidRDefault="0099206E" w:rsidP="0099206E">
      <w:pPr>
        <w:pStyle w:val="ConsPlusNormal"/>
        <w:ind w:firstLine="709"/>
        <w:jc w:val="both"/>
        <w:rPr>
          <w:kern w:val="2"/>
          <w:sz w:val="24"/>
          <w:szCs w:val="24"/>
        </w:rPr>
      </w:pPr>
      <w:r w:rsidRPr="00AC61CF">
        <w:rPr>
          <w:kern w:val="2"/>
          <w:sz w:val="24"/>
          <w:szCs w:val="24"/>
        </w:rPr>
        <w:t>109. В случае</w:t>
      </w:r>
      <w:proofErr w:type="gramStart"/>
      <w:r w:rsidRPr="00AC61CF">
        <w:rPr>
          <w:kern w:val="2"/>
          <w:sz w:val="24"/>
          <w:szCs w:val="24"/>
        </w:rPr>
        <w:t>,</w:t>
      </w:r>
      <w:proofErr w:type="gramEnd"/>
      <w:r w:rsidRPr="00AC61CF">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Next/>
        <w:ind w:firstLine="709"/>
        <w:jc w:val="both"/>
        <w:rPr>
          <w:kern w:val="2"/>
          <w:sz w:val="24"/>
          <w:szCs w:val="24"/>
        </w:rPr>
      </w:pPr>
      <w:r w:rsidRPr="00AC61CF">
        <w:rPr>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99206E" w:rsidRPr="00AC61CF" w:rsidRDefault="0099206E" w:rsidP="0099206E">
      <w:pPr>
        <w:pStyle w:val="ConsPlusNormal"/>
        <w:ind w:firstLine="709"/>
        <w:jc w:val="both"/>
        <w:rPr>
          <w:kern w:val="2"/>
          <w:sz w:val="24"/>
          <w:szCs w:val="24"/>
        </w:rPr>
      </w:pPr>
      <w:r w:rsidRPr="00AC61CF">
        <w:rPr>
          <w:kern w:val="2"/>
          <w:sz w:val="24"/>
          <w:szCs w:val="24"/>
        </w:rPr>
        <w:t>110.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Lines/>
        <w:ind w:firstLine="709"/>
        <w:jc w:val="both"/>
        <w:rPr>
          <w:kern w:val="2"/>
          <w:sz w:val="24"/>
          <w:szCs w:val="24"/>
        </w:rPr>
      </w:pPr>
      <w:r w:rsidRPr="00AC61CF">
        <w:rPr>
          <w:kern w:val="2"/>
          <w:sz w:val="24"/>
          <w:szCs w:val="24"/>
        </w:rPr>
        <w:t>«цифры «14, 15, 125» заменить цифрами «15, 16, 126».».</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При необходимости заменить одновременно слова и цифры употребляется термин «слова». </w:t>
      </w:r>
    </w:p>
    <w:p w:rsidR="0099206E" w:rsidRPr="00AC61CF" w:rsidRDefault="0099206E" w:rsidP="0099206E">
      <w:pPr>
        <w:pStyle w:val="ConsPlusNormal"/>
        <w:keepNext/>
        <w:ind w:firstLine="709"/>
        <w:jc w:val="both"/>
        <w:rPr>
          <w:kern w:val="2"/>
          <w:sz w:val="24"/>
          <w:szCs w:val="24"/>
        </w:rPr>
      </w:pPr>
      <w:r w:rsidRPr="00AC61CF">
        <w:rPr>
          <w:kern w:val="2"/>
          <w:sz w:val="24"/>
          <w:szCs w:val="24"/>
        </w:rPr>
        <w:t>Пример:</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«слова «в 50 раз» заменить словами «в 100 раз»</w:t>
      </w:r>
      <w:proofErr w:type="gramStart"/>
      <w:r w:rsidRPr="00AC61CF">
        <w:rPr>
          <w:kern w:val="2"/>
          <w:sz w:val="24"/>
          <w:szCs w:val="24"/>
        </w:rPr>
        <w:t>.»</w:t>
      </w:r>
      <w:proofErr w:type="gramEnd"/>
      <w:r w:rsidRPr="00AC61CF">
        <w:rPr>
          <w:kern w:val="2"/>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111. </w:t>
      </w:r>
      <w:proofErr w:type="gramStart"/>
      <w:r w:rsidRPr="00AC61CF">
        <w:rPr>
          <w:kern w:val="2"/>
          <w:sz w:val="24"/>
          <w:szCs w:val="24"/>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(слова указываются в</w:t>
      </w:r>
      <w:proofErr w:type="gramEnd"/>
      <w:r w:rsidRPr="00AC61CF">
        <w:rPr>
          <w:kern w:val="2"/>
          <w:sz w:val="24"/>
          <w:szCs w:val="24"/>
        </w:rPr>
        <w:t xml:space="preserve"> </w:t>
      </w:r>
      <w:proofErr w:type="gramStart"/>
      <w:r w:rsidRPr="00AC61CF">
        <w:rPr>
          <w:kern w:val="2"/>
          <w:sz w:val="24"/>
          <w:szCs w:val="24"/>
        </w:rPr>
        <w:t xml:space="preserve">именительном падеже и в единственном числе) …» в соответствующих числе и падеже заменить словами «… (слова указываются в именительном падеже и в </w:t>
      </w:r>
      <w:r w:rsidRPr="00AC61CF">
        <w:rPr>
          <w:kern w:val="2"/>
          <w:sz w:val="24"/>
          <w:szCs w:val="24"/>
        </w:rPr>
        <w:lastRenderedPageBreak/>
        <w:t xml:space="preserve">единственном числе) …» в соответствующих числе и падеже.». </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t>Глава 11. Требования к оформлению муниципальных правовых актов</w:t>
      </w:r>
      <w:r>
        <w:rPr>
          <w:rFonts w:ascii="Arial" w:hAnsi="Arial" w:cs="Arial"/>
          <w:kern w:val="2"/>
          <w:sz w:val="24"/>
          <w:szCs w:val="24"/>
        </w:rPr>
        <w:t xml:space="preserve"> </w:t>
      </w:r>
      <w:r w:rsidRPr="00AC61CF">
        <w:rPr>
          <w:rFonts w:ascii="Arial" w:hAnsi="Arial" w:cs="Arial"/>
          <w:kern w:val="2"/>
          <w:sz w:val="24"/>
          <w:szCs w:val="24"/>
        </w:rPr>
        <w:t xml:space="preserve">о признании </w:t>
      </w:r>
      <w:proofErr w:type="gramStart"/>
      <w:r w:rsidRPr="00AC61CF">
        <w:rPr>
          <w:rFonts w:ascii="Arial" w:hAnsi="Arial" w:cs="Arial"/>
          <w:kern w:val="2"/>
          <w:sz w:val="24"/>
          <w:szCs w:val="24"/>
        </w:rPr>
        <w:t>утратившими</w:t>
      </w:r>
      <w:proofErr w:type="gramEnd"/>
      <w:r w:rsidRPr="00AC61CF">
        <w:rPr>
          <w:rFonts w:ascii="Arial" w:hAnsi="Arial" w:cs="Arial"/>
          <w:kern w:val="2"/>
          <w:sz w:val="24"/>
          <w:szCs w:val="24"/>
        </w:rPr>
        <w:t xml:space="preserve"> силу (об отмене) муниципальных</w:t>
      </w:r>
      <w:r>
        <w:rPr>
          <w:rFonts w:ascii="Arial" w:hAnsi="Arial" w:cs="Arial"/>
          <w:kern w:val="2"/>
          <w:sz w:val="24"/>
          <w:szCs w:val="24"/>
        </w:rPr>
        <w:t xml:space="preserve"> </w:t>
      </w:r>
      <w:r w:rsidRPr="00AC61CF">
        <w:rPr>
          <w:rFonts w:ascii="Arial" w:hAnsi="Arial" w:cs="Arial"/>
          <w:kern w:val="2"/>
          <w:sz w:val="24"/>
          <w:szCs w:val="24"/>
        </w:rPr>
        <w:t>правовых актов, о признании утратившими силу отдельных</w:t>
      </w:r>
      <w:r>
        <w:rPr>
          <w:rFonts w:ascii="Arial" w:hAnsi="Arial" w:cs="Arial"/>
          <w:kern w:val="2"/>
          <w:sz w:val="24"/>
          <w:szCs w:val="24"/>
        </w:rPr>
        <w:t xml:space="preserve"> </w:t>
      </w:r>
      <w:r w:rsidRPr="00AC61CF">
        <w:rPr>
          <w:rFonts w:ascii="Arial" w:hAnsi="Arial" w:cs="Arial"/>
          <w:kern w:val="2"/>
          <w:sz w:val="24"/>
          <w:szCs w:val="24"/>
        </w:rPr>
        <w:t>положений муниципальных правовых актов</w:t>
      </w:r>
    </w:p>
    <w:p w:rsidR="0099206E" w:rsidRPr="00AC61CF" w:rsidRDefault="0099206E" w:rsidP="0099206E">
      <w:pPr>
        <w:keepNext/>
        <w:jc w:val="center"/>
        <w:rPr>
          <w:rFonts w:ascii="Arial" w:hAnsi="Arial" w:cs="Arial"/>
          <w:b/>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 xml:space="preserve">112.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AC61CF">
        <w:rPr>
          <w:kern w:val="2"/>
          <w:sz w:val="24"/>
          <w:szCs w:val="24"/>
        </w:rPr>
        <w:t>утратившими</w:t>
      </w:r>
      <w:proofErr w:type="gramEnd"/>
      <w:r w:rsidRPr="00AC61CF">
        <w:rPr>
          <w:kern w:val="2"/>
          <w:sz w:val="24"/>
          <w:szCs w:val="24"/>
        </w:rPr>
        <w:t xml:space="preserve"> силу отдельных положений иного муниципального правового акта формулируется следующим образом:</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 «Об отмене решения Думы _____ муниципального образования …» или «О признании </w:t>
      </w:r>
      <w:proofErr w:type="gramStart"/>
      <w:r w:rsidRPr="00AC61CF">
        <w:rPr>
          <w:kern w:val="2"/>
          <w:sz w:val="24"/>
          <w:szCs w:val="24"/>
        </w:rPr>
        <w:t>утратившим</w:t>
      </w:r>
      <w:proofErr w:type="gramEnd"/>
      <w:r w:rsidRPr="00AC61CF">
        <w:rPr>
          <w:kern w:val="2"/>
          <w:sz w:val="24"/>
          <w:szCs w:val="24"/>
        </w:rPr>
        <w:t xml:space="preserve"> силу решения Думы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Пример:</w:t>
      </w:r>
    </w:p>
    <w:p w:rsidR="0099206E" w:rsidRPr="00092C77" w:rsidRDefault="0099206E" w:rsidP="0099206E">
      <w:pPr>
        <w:pStyle w:val="ConsPlusNormal"/>
        <w:keepLines/>
        <w:ind w:firstLine="709"/>
        <w:jc w:val="both"/>
        <w:rPr>
          <w:kern w:val="2"/>
          <w:sz w:val="24"/>
          <w:szCs w:val="24"/>
        </w:rPr>
      </w:pPr>
      <w:r w:rsidRPr="00092C77">
        <w:rPr>
          <w:kern w:val="2"/>
          <w:sz w:val="24"/>
          <w:szCs w:val="24"/>
        </w:rPr>
        <w:t>«Об отмене решения Думы _____ муниципального образования от 11 марта 2014 года №164»;</w:t>
      </w:r>
    </w:p>
    <w:p w:rsidR="0099206E" w:rsidRPr="00092C77" w:rsidRDefault="0099206E" w:rsidP="0099206E">
      <w:pPr>
        <w:pStyle w:val="ConsPlusNormal"/>
        <w:keepLines/>
        <w:ind w:firstLine="709"/>
        <w:jc w:val="both"/>
        <w:rPr>
          <w:kern w:val="2"/>
          <w:sz w:val="24"/>
          <w:szCs w:val="24"/>
        </w:rPr>
      </w:pPr>
      <w:r w:rsidRPr="00092C77">
        <w:rPr>
          <w:kern w:val="2"/>
          <w:sz w:val="24"/>
          <w:szCs w:val="24"/>
        </w:rPr>
        <w:t xml:space="preserve">«О признании </w:t>
      </w:r>
      <w:proofErr w:type="gramStart"/>
      <w:r w:rsidRPr="00092C77">
        <w:rPr>
          <w:kern w:val="2"/>
          <w:sz w:val="24"/>
          <w:szCs w:val="24"/>
        </w:rPr>
        <w:t>утратившим</w:t>
      </w:r>
      <w:proofErr w:type="gramEnd"/>
      <w:r w:rsidRPr="00092C77">
        <w:rPr>
          <w:kern w:val="2"/>
          <w:sz w:val="24"/>
          <w:szCs w:val="24"/>
        </w:rPr>
        <w:t xml:space="preserve"> силу решения Думы _____ муниципального образования от 11 марта 2014 года №164»;</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2) «О признании </w:t>
      </w:r>
      <w:proofErr w:type="gramStart"/>
      <w:r w:rsidRPr="00AC61CF">
        <w:rPr>
          <w:kern w:val="2"/>
          <w:sz w:val="24"/>
          <w:szCs w:val="24"/>
        </w:rPr>
        <w:t>утратившим</w:t>
      </w:r>
      <w:proofErr w:type="gramEnd"/>
      <w:r w:rsidRPr="00AC61CF">
        <w:rPr>
          <w:kern w:val="2"/>
          <w:sz w:val="24"/>
          <w:szCs w:val="24"/>
        </w:rPr>
        <w:t xml:space="preserve"> силу подпункта… пункта… решения Думы _____ муниципального образования </w:t>
      </w:r>
      <w:r w:rsidRPr="00AC61CF">
        <w:rPr>
          <w:kern w:val="2"/>
          <w:sz w:val="24"/>
          <w:szCs w:val="24"/>
        </w:rPr>
        <w:lastRenderedPageBreak/>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99206E" w:rsidRPr="00AC61CF" w:rsidRDefault="0099206E" w:rsidP="0099206E">
      <w:pPr>
        <w:pStyle w:val="ConsPlusNormal"/>
        <w:keepLines/>
        <w:ind w:firstLine="709"/>
        <w:jc w:val="both"/>
        <w:rPr>
          <w:kern w:val="2"/>
          <w:sz w:val="24"/>
          <w:szCs w:val="24"/>
        </w:rPr>
      </w:pPr>
      <w:r w:rsidRPr="00AC61CF">
        <w:rPr>
          <w:kern w:val="2"/>
          <w:sz w:val="24"/>
          <w:szCs w:val="24"/>
        </w:rPr>
        <w:t>Пример:</w:t>
      </w:r>
    </w:p>
    <w:p w:rsidR="0099206E" w:rsidRPr="00092C77" w:rsidRDefault="0099206E" w:rsidP="0099206E">
      <w:pPr>
        <w:autoSpaceDE w:val="0"/>
        <w:autoSpaceDN w:val="0"/>
        <w:adjustRightInd w:val="0"/>
        <w:ind w:firstLine="709"/>
        <w:jc w:val="both"/>
        <w:rPr>
          <w:rFonts w:ascii="Arial" w:hAnsi="Arial" w:cs="Arial"/>
          <w:kern w:val="2"/>
          <w:sz w:val="24"/>
          <w:szCs w:val="24"/>
        </w:rPr>
      </w:pPr>
      <w:r w:rsidRPr="00092C77">
        <w:rPr>
          <w:rFonts w:ascii="Arial" w:eastAsia="Calibri" w:hAnsi="Arial" w:cs="Arial"/>
          <w:sz w:val="24"/>
          <w:szCs w:val="24"/>
        </w:rPr>
        <w:t xml:space="preserve">«О признании </w:t>
      </w:r>
      <w:proofErr w:type="gramStart"/>
      <w:r w:rsidRPr="00092C77">
        <w:rPr>
          <w:rFonts w:ascii="Arial" w:eastAsia="Calibri" w:hAnsi="Arial" w:cs="Arial"/>
          <w:sz w:val="24"/>
          <w:szCs w:val="24"/>
        </w:rPr>
        <w:t>утратившим</w:t>
      </w:r>
      <w:proofErr w:type="gramEnd"/>
      <w:r w:rsidRPr="00092C77">
        <w:rPr>
          <w:rFonts w:ascii="Arial" w:eastAsia="Calibri" w:hAnsi="Arial" w:cs="Arial"/>
          <w:sz w:val="24"/>
          <w:szCs w:val="24"/>
        </w:rPr>
        <w:t xml:space="preserve"> силу подпункта 5 пункта 1 </w:t>
      </w:r>
      <w:r w:rsidRPr="00092C77">
        <w:rPr>
          <w:rFonts w:ascii="Arial" w:hAnsi="Arial" w:cs="Arial"/>
          <w:kern w:val="2"/>
          <w:sz w:val="24"/>
          <w:szCs w:val="24"/>
        </w:rPr>
        <w:t>решения Думы _____ муниципального образования</w:t>
      </w:r>
      <w:r w:rsidRPr="00092C77">
        <w:rPr>
          <w:rFonts w:ascii="Arial" w:eastAsia="Calibri" w:hAnsi="Arial" w:cs="Arial"/>
          <w:sz w:val="24"/>
          <w:szCs w:val="24"/>
        </w:rPr>
        <w:t xml:space="preserve"> от 17 сентября 2013 года №361»;</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3) «О признании </w:t>
      </w:r>
      <w:proofErr w:type="gramStart"/>
      <w:r w:rsidRPr="00AC61CF">
        <w:rPr>
          <w:kern w:val="2"/>
          <w:sz w:val="24"/>
          <w:szCs w:val="24"/>
        </w:rPr>
        <w:t>утратившими</w:t>
      </w:r>
      <w:proofErr w:type="gramEnd"/>
      <w:r w:rsidRPr="00AC61CF">
        <w:rPr>
          <w:kern w:val="2"/>
          <w:sz w:val="24"/>
          <w:szCs w:val="24"/>
        </w:rPr>
        <w:t xml:space="preserve"> силу отдельных положений решения Думы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AC61CF">
        <w:rPr>
          <w:kern w:val="2"/>
          <w:sz w:val="24"/>
          <w:szCs w:val="24"/>
        </w:rPr>
        <w:t>утратившим</w:t>
      </w:r>
      <w:proofErr w:type="gramEnd"/>
      <w:r w:rsidRPr="00AC61CF">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AC61CF">
        <w:rPr>
          <w:kern w:val="2"/>
          <w:sz w:val="24"/>
          <w:szCs w:val="24"/>
        </w:rPr>
        <w:t>утратившими</w:t>
      </w:r>
      <w:proofErr w:type="gramEnd"/>
      <w:r w:rsidRPr="00AC61CF">
        <w:rPr>
          <w:kern w:val="2"/>
          <w:sz w:val="24"/>
          <w:szCs w:val="24"/>
        </w:rPr>
        <w:t xml:space="preserve"> силу, указывается в тексте муниципального правового акта о признании утратившим силу;</w:t>
      </w:r>
    </w:p>
    <w:p w:rsidR="0099206E" w:rsidRPr="00092C77" w:rsidRDefault="0099206E" w:rsidP="0099206E">
      <w:pPr>
        <w:pStyle w:val="ConsPlusNormal"/>
        <w:ind w:firstLine="709"/>
        <w:jc w:val="both"/>
        <w:rPr>
          <w:kern w:val="2"/>
          <w:sz w:val="24"/>
          <w:szCs w:val="24"/>
        </w:rPr>
      </w:pPr>
      <w:r w:rsidRPr="00092C77">
        <w:rPr>
          <w:kern w:val="2"/>
          <w:sz w:val="24"/>
          <w:szCs w:val="24"/>
        </w:rPr>
        <w:t xml:space="preserve">Пример: </w:t>
      </w:r>
    </w:p>
    <w:p w:rsidR="0099206E" w:rsidRPr="00092C77" w:rsidRDefault="0099206E" w:rsidP="0099206E">
      <w:pPr>
        <w:autoSpaceDE w:val="0"/>
        <w:autoSpaceDN w:val="0"/>
        <w:adjustRightInd w:val="0"/>
        <w:ind w:firstLine="709"/>
        <w:jc w:val="both"/>
        <w:rPr>
          <w:rFonts w:ascii="Arial" w:hAnsi="Arial" w:cs="Arial"/>
          <w:kern w:val="2"/>
          <w:sz w:val="24"/>
          <w:szCs w:val="24"/>
        </w:rPr>
      </w:pPr>
      <w:r w:rsidRPr="00092C77">
        <w:rPr>
          <w:rFonts w:ascii="Arial" w:eastAsia="Calibri" w:hAnsi="Arial" w:cs="Arial"/>
          <w:sz w:val="24"/>
          <w:szCs w:val="24"/>
        </w:rPr>
        <w:t xml:space="preserve">«О признании </w:t>
      </w:r>
      <w:proofErr w:type="gramStart"/>
      <w:r w:rsidRPr="00092C77">
        <w:rPr>
          <w:rFonts w:ascii="Arial" w:eastAsia="Calibri" w:hAnsi="Arial" w:cs="Arial"/>
          <w:sz w:val="24"/>
          <w:szCs w:val="24"/>
        </w:rPr>
        <w:t>утратившими</w:t>
      </w:r>
      <w:proofErr w:type="gramEnd"/>
      <w:r w:rsidRPr="00092C77">
        <w:rPr>
          <w:rFonts w:ascii="Arial" w:eastAsia="Calibri" w:hAnsi="Arial" w:cs="Arial"/>
          <w:sz w:val="24"/>
          <w:szCs w:val="24"/>
        </w:rPr>
        <w:t xml:space="preserve"> силу отдельных положений </w:t>
      </w:r>
      <w:r w:rsidRPr="00092C77">
        <w:rPr>
          <w:rFonts w:ascii="Arial" w:hAnsi="Arial" w:cs="Arial"/>
          <w:kern w:val="2"/>
          <w:sz w:val="24"/>
          <w:szCs w:val="24"/>
        </w:rPr>
        <w:t>решения Думы _____ муниципального образования</w:t>
      </w:r>
      <w:r w:rsidRPr="00092C77">
        <w:rPr>
          <w:rFonts w:ascii="Arial" w:eastAsia="Calibri" w:hAnsi="Arial" w:cs="Arial"/>
          <w:sz w:val="24"/>
          <w:szCs w:val="24"/>
        </w:rPr>
        <w:t xml:space="preserve"> от 10 сентября 2014 года №2»;</w:t>
      </w:r>
    </w:p>
    <w:p w:rsidR="0099206E" w:rsidRPr="00AC61CF" w:rsidRDefault="0099206E" w:rsidP="0099206E">
      <w:pPr>
        <w:pStyle w:val="ConsPlusNormal"/>
        <w:ind w:firstLine="709"/>
        <w:jc w:val="both"/>
        <w:rPr>
          <w:b/>
          <w:kern w:val="2"/>
          <w:sz w:val="24"/>
          <w:szCs w:val="24"/>
        </w:rPr>
      </w:pPr>
      <w:r w:rsidRPr="00AC61CF">
        <w:rPr>
          <w:kern w:val="2"/>
          <w:sz w:val="24"/>
          <w:szCs w:val="24"/>
        </w:rPr>
        <w:lastRenderedPageBreak/>
        <w:t xml:space="preserve">4) «Об отмене отдельных решений Думы _____ муниципального образования» или «О признании </w:t>
      </w:r>
      <w:proofErr w:type="gramStart"/>
      <w:r w:rsidRPr="00AC61CF">
        <w:rPr>
          <w:kern w:val="2"/>
          <w:sz w:val="24"/>
          <w:szCs w:val="24"/>
        </w:rPr>
        <w:t>утратившими</w:t>
      </w:r>
      <w:proofErr w:type="gramEnd"/>
      <w:r w:rsidRPr="00AC61CF">
        <w:rPr>
          <w:kern w:val="2"/>
          <w:sz w:val="24"/>
          <w:szCs w:val="24"/>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 </w:t>
      </w:r>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092C77" w:rsidRDefault="0099206E" w:rsidP="0099206E">
      <w:pPr>
        <w:pStyle w:val="ConsPlusNormal"/>
        <w:ind w:firstLine="709"/>
        <w:jc w:val="both"/>
        <w:rPr>
          <w:kern w:val="2"/>
          <w:sz w:val="24"/>
          <w:szCs w:val="24"/>
        </w:rPr>
      </w:pPr>
      <w:r w:rsidRPr="00092C77">
        <w:rPr>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99206E" w:rsidRPr="00092C77" w:rsidRDefault="0099206E" w:rsidP="0099206E">
      <w:pPr>
        <w:pStyle w:val="ConsPlusNormal"/>
        <w:ind w:firstLine="709"/>
        <w:jc w:val="both"/>
        <w:rPr>
          <w:sz w:val="24"/>
          <w:szCs w:val="24"/>
        </w:rPr>
      </w:pPr>
      <w:r w:rsidRPr="00092C77">
        <w:rPr>
          <w:kern w:val="2"/>
          <w:sz w:val="24"/>
          <w:szCs w:val="24"/>
        </w:rPr>
        <w:t xml:space="preserve">«О признании </w:t>
      </w:r>
      <w:proofErr w:type="gramStart"/>
      <w:r w:rsidRPr="00092C77">
        <w:rPr>
          <w:kern w:val="2"/>
          <w:sz w:val="24"/>
          <w:szCs w:val="24"/>
        </w:rPr>
        <w:t>утратившими</w:t>
      </w:r>
      <w:proofErr w:type="gramEnd"/>
      <w:r w:rsidRPr="00092C77">
        <w:rPr>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5) «Об отмене отдельных правовых актов администрации _____ муниципального образования» или «О признании </w:t>
      </w:r>
      <w:proofErr w:type="gramStart"/>
      <w:r w:rsidRPr="00AC61CF">
        <w:rPr>
          <w:kern w:val="2"/>
          <w:sz w:val="24"/>
          <w:szCs w:val="24"/>
        </w:rPr>
        <w:t>утратившими</w:t>
      </w:r>
      <w:proofErr w:type="gramEnd"/>
      <w:r w:rsidRPr="00AC61CF">
        <w:rPr>
          <w:kern w:val="2"/>
          <w:sz w:val="24"/>
          <w:szCs w:val="24"/>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w:t>
      </w:r>
      <w:r w:rsidRPr="00AC61CF">
        <w:rPr>
          <w:kern w:val="2"/>
          <w:sz w:val="24"/>
          <w:szCs w:val="24"/>
        </w:rPr>
        <w:lastRenderedPageBreak/>
        <w:t>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Пример:</w:t>
      </w:r>
    </w:p>
    <w:p w:rsidR="0099206E" w:rsidRPr="00092C77" w:rsidRDefault="0099206E" w:rsidP="0099206E">
      <w:pPr>
        <w:pStyle w:val="ConsPlusNormal"/>
        <w:ind w:firstLine="709"/>
        <w:jc w:val="both"/>
        <w:rPr>
          <w:sz w:val="24"/>
          <w:szCs w:val="24"/>
        </w:rPr>
      </w:pPr>
      <w:r w:rsidRPr="00092C77">
        <w:rPr>
          <w:sz w:val="24"/>
          <w:szCs w:val="24"/>
        </w:rPr>
        <w:t xml:space="preserve">«Об отмене отдельных правовых актов администрации _____ муниципального образования </w:t>
      </w:r>
      <w:r w:rsidRPr="00092C77">
        <w:rPr>
          <w:kern w:val="2"/>
          <w:sz w:val="24"/>
          <w:szCs w:val="24"/>
        </w:rPr>
        <w:t>по вопросам благоустройства в _______ муниципальном образовании</w:t>
      </w:r>
      <w:r w:rsidRPr="00092C77">
        <w:rPr>
          <w:sz w:val="24"/>
          <w:szCs w:val="24"/>
        </w:rPr>
        <w:t>».</w:t>
      </w:r>
    </w:p>
    <w:p w:rsidR="0099206E" w:rsidRPr="00092C77" w:rsidRDefault="0099206E" w:rsidP="0099206E">
      <w:pPr>
        <w:pStyle w:val="ConsPlusNormal"/>
        <w:ind w:firstLine="709"/>
        <w:jc w:val="both"/>
        <w:rPr>
          <w:kern w:val="2"/>
          <w:sz w:val="24"/>
          <w:szCs w:val="24"/>
        </w:rPr>
      </w:pPr>
      <w:r w:rsidRPr="00092C77">
        <w:rPr>
          <w:sz w:val="24"/>
          <w:szCs w:val="24"/>
        </w:rPr>
        <w:t xml:space="preserve">«О признании </w:t>
      </w:r>
      <w:proofErr w:type="gramStart"/>
      <w:r w:rsidRPr="00092C77">
        <w:rPr>
          <w:sz w:val="24"/>
          <w:szCs w:val="24"/>
        </w:rPr>
        <w:t>утратившими</w:t>
      </w:r>
      <w:proofErr w:type="gramEnd"/>
      <w:r w:rsidRPr="00092C77">
        <w:rPr>
          <w:sz w:val="24"/>
          <w:szCs w:val="24"/>
        </w:rPr>
        <w:t xml:space="preserve"> силу отдельных правовых актов администрации _____ муниципального образования </w:t>
      </w:r>
      <w:r w:rsidRPr="00092C77">
        <w:rPr>
          <w:kern w:val="2"/>
          <w:sz w:val="24"/>
          <w:szCs w:val="24"/>
        </w:rPr>
        <w:t>по вопросам благоустройства в _______ муниципальном образовании</w:t>
      </w:r>
      <w:r w:rsidRPr="00092C77">
        <w:rPr>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113. Отмена муниципального правового акта должно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99206E" w:rsidRPr="00AC61CF" w:rsidRDefault="0099206E" w:rsidP="0099206E">
      <w:pPr>
        <w:pStyle w:val="ConsPlusNormal"/>
        <w:ind w:firstLine="709"/>
        <w:jc w:val="both"/>
        <w:rPr>
          <w:kern w:val="2"/>
          <w:sz w:val="24"/>
          <w:szCs w:val="24"/>
        </w:rPr>
      </w:pPr>
      <w:proofErr w:type="gramStart"/>
      <w:r w:rsidRPr="00AC61CF">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lastRenderedPageBreak/>
        <w:t xml:space="preserve">114.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AC61CF">
        <w:rPr>
          <w:kern w:val="2"/>
          <w:sz w:val="24"/>
          <w:szCs w:val="24"/>
        </w:rPr>
        <w:t>утратившими</w:t>
      </w:r>
      <w:proofErr w:type="gramEnd"/>
      <w:r w:rsidRPr="00AC61CF">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99206E" w:rsidRPr="00AC61CF" w:rsidRDefault="0099206E" w:rsidP="0099206E">
      <w:pPr>
        <w:pStyle w:val="ConsPlusNormal"/>
        <w:ind w:firstLine="709"/>
        <w:jc w:val="both"/>
        <w:rPr>
          <w:kern w:val="2"/>
          <w:sz w:val="24"/>
          <w:szCs w:val="24"/>
        </w:rPr>
      </w:pPr>
      <w:r w:rsidRPr="00AC61CF">
        <w:rPr>
          <w:kern w:val="2"/>
          <w:sz w:val="24"/>
          <w:szCs w:val="24"/>
        </w:rPr>
        <w:t>115. Перечень, предусмотренный пунктом 114 настоящих Правил, может быть изложен:</w:t>
      </w:r>
    </w:p>
    <w:p w:rsidR="0099206E" w:rsidRPr="00AC61CF" w:rsidRDefault="0099206E" w:rsidP="0099206E">
      <w:pPr>
        <w:pStyle w:val="ConsPlusNormal"/>
        <w:ind w:firstLine="709"/>
        <w:jc w:val="both"/>
        <w:rPr>
          <w:kern w:val="2"/>
          <w:sz w:val="24"/>
          <w:szCs w:val="24"/>
        </w:rPr>
      </w:pPr>
      <w:r w:rsidRPr="00AC61CF">
        <w:rPr>
          <w:kern w:val="2"/>
          <w:sz w:val="24"/>
          <w:szCs w:val="24"/>
        </w:rPr>
        <w:t>1) в отдельном муниципальном правовом акте;</w:t>
      </w:r>
    </w:p>
    <w:p w:rsidR="0099206E" w:rsidRPr="00AC61CF" w:rsidRDefault="0099206E" w:rsidP="0099206E">
      <w:pPr>
        <w:pStyle w:val="ConsPlusNormal"/>
        <w:ind w:firstLine="709"/>
        <w:jc w:val="both"/>
        <w:rPr>
          <w:kern w:val="2"/>
          <w:sz w:val="24"/>
          <w:szCs w:val="24"/>
        </w:rPr>
      </w:pPr>
      <w:r w:rsidRPr="00AC61CF">
        <w:rPr>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AC61CF">
        <w:rPr>
          <w:kern w:val="2"/>
          <w:sz w:val="24"/>
          <w:szCs w:val="24"/>
        </w:rPr>
        <w:t>утратившими</w:t>
      </w:r>
      <w:proofErr w:type="gramEnd"/>
      <w:r w:rsidRPr="00AC61CF">
        <w:rPr>
          <w:kern w:val="2"/>
          <w:sz w:val="24"/>
          <w:szCs w:val="24"/>
        </w:rPr>
        <w:t xml:space="preserve"> силу их отдельных положений).</w:t>
      </w:r>
    </w:p>
    <w:p w:rsidR="0099206E" w:rsidRPr="00AC61CF" w:rsidRDefault="0099206E" w:rsidP="0099206E">
      <w:pPr>
        <w:pStyle w:val="ConsPlusNormal"/>
        <w:ind w:firstLine="709"/>
        <w:jc w:val="both"/>
        <w:rPr>
          <w:kern w:val="2"/>
          <w:sz w:val="24"/>
          <w:szCs w:val="24"/>
        </w:rPr>
      </w:pPr>
      <w:r w:rsidRPr="00AC61CF">
        <w:rPr>
          <w:kern w:val="2"/>
          <w:sz w:val="24"/>
          <w:szCs w:val="24"/>
        </w:rPr>
        <w:t>116.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114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99206E" w:rsidRPr="00AC61CF" w:rsidRDefault="0099206E" w:rsidP="0099206E">
      <w:pPr>
        <w:pStyle w:val="ConsPlusNormal"/>
        <w:ind w:firstLine="709"/>
        <w:jc w:val="both"/>
        <w:rPr>
          <w:kern w:val="2"/>
          <w:sz w:val="24"/>
          <w:szCs w:val="24"/>
        </w:rPr>
      </w:pPr>
      <w:r w:rsidRPr="00AC61CF">
        <w:rPr>
          <w:kern w:val="2"/>
          <w:sz w:val="24"/>
          <w:szCs w:val="24"/>
        </w:rPr>
        <w:t>117. При включении каждого муниципального правового акта в перечень, предусмотренный пунктом 114 настоящих Правил, указывается вид правового акта, дата его принятия (издания), номер и индивидуализированный заголовок (при его наличии).</w:t>
      </w:r>
    </w:p>
    <w:p w:rsidR="0099206E" w:rsidRPr="00AC61CF" w:rsidRDefault="0099206E" w:rsidP="0099206E">
      <w:pPr>
        <w:pStyle w:val="ConsPlusNormal"/>
        <w:ind w:firstLine="709"/>
        <w:jc w:val="both"/>
        <w:rPr>
          <w:kern w:val="2"/>
          <w:sz w:val="24"/>
          <w:szCs w:val="24"/>
        </w:rPr>
      </w:pPr>
      <w:proofErr w:type="gramStart"/>
      <w:r w:rsidRPr="00AC61CF">
        <w:rPr>
          <w:kern w:val="2"/>
          <w:sz w:val="24"/>
          <w:szCs w:val="24"/>
        </w:rPr>
        <w:lastRenderedPageBreak/>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114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118. В перечень, предусмотренный пунктом 114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119. </w:t>
      </w:r>
      <w:proofErr w:type="gramStart"/>
      <w:r w:rsidRPr="00AC61CF">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 xml:space="preserve">120.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AC61CF">
        <w:rPr>
          <w:kern w:val="2"/>
          <w:sz w:val="24"/>
          <w:szCs w:val="24"/>
        </w:rPr>
        <w:t>утратившим</w:t>
      </w:r>
      <w:proofErr w:type="gramEnd"/>
      <w:r w:rsidRPr="00AC61CF">
        <w:rPr>
          <w:kern w:val="2"/>
          <w:sz w:val="24"/>
          <w:szCs w:val="24"/>
        </w:rPr>
        <w:t xml:space="preserve"> силу.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121. Не допускается изменение нумерации структурных элементов муниципального правового акта при признании </w:t>
      </w:r>
      <w:proofErr w:type="gramStart"/>
      <w:r w:rsidRPr="00AC61CF">
        <w:rPr>
          <w:kern w:val="2"/>
          <w:sz w:val="24"/>
          <w:szCs w:val="24"/>
        </w:rPr>
        <w:t>утратившими</w:t>
      </w:r>
      <w:proofErr w:type="gramEnd"/>
      <w:r w:rsidRPr="00AC61CF">
        <w:rPr>
          <w:kern w:val="2"/>
          <w:sz w:val="24"/>
          <w:szCs w:val="24"/>
        </w:rPr>
        <w:t xml:space="preserve"> силу иных его структурных элементов. </w:t>
      </w:r>
    </w:p>
    <w:p w:rsidR="0099206E" w:rsidRPr="00AC61CF" w:rsidRDefault="0099206E" w:rsidP="0099206E">
      <w:pPr>
        <w:pStyle w:val="ConsPlusNormal"/>
        <w:ind w:firstLine="709"/>
        <w:jc w:val="both"/>
        <w:rPr>
          <w:kern w:val="2"/>
          <w:sz w:val="24"/>
          <w:szCs w:val="24"/>
        </w:rPr>
      </w:pPr>
      <w:r w:rsidRPr="00AC61CF">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99206E" w:rsidRPr="00AC61CF" w:rsidRDefault="0099206E" w:rsidP="0099206E">
      <w:pPr>
        <w:pStyle w:val="ConsPlusNormal"/>
        <w:ind w:firstLine="709"/>
        <w:jc w:val="both"/>
        <w:rPr>
          <w:kern w:val="2"/>
          <w:sz w:val="24"/>
          <w:szCs w:val="24"/>
        </w:rPr>
      </w:pPr>
    </w:p>
    <w:p w:rsidR="0099206E" w:rsidRPr="00AC61CF" w:rsidRDefault="0099206E" w:rsidP="0099206E">
      <w:pPr>
        <w:keepNext/>
        <w:jc w:val="center"/>
        <w:rPr>
          <w:rFonts w:ascii="Arial" w:hAnsi="Arial" w:cs="Arial"/>
          <w:kern w:val="2"/>
          <w:sz w:val="24"/>
          <w:szCs w:val="24"/>
        </w:rPr>
      </w:pPr>
      <w:r w:rsidRPr="00AC61CF">
        <w:rPr>
          <w:rFonts w:ascii="Arial" w:hAnsi="Arial" w:cs="Arial"/>
          <w:kern w:val="2"/>
          <w:sz w:val="24"/>
          <w:szCs w:val="24"/>
        </w:rPr>
        <w:lastRenderedPageBreak/>
        <w:t>Глава 12. Требования к оформлению муниципальных правовых актов</w:t>
      </w:r>
      <w:r>
        <w:rPr>
          <w:rFonts w:ascii="Arial" w:hAnsi="Arial" w:cs="Arial"/>
          <w:kern w:val="2"/>
          <w:sz w:val="24"/>
          <w:szCs w:val="24"/>
        </w:rPr>
        <w:t xml:space="preserve"> </w:t>
      </w:r>
      <w:r w:rsidRPr="00AC61CF">
        <w:rPr>
          <w:rFonts w:ascii="Arial" w:hAnsi="Arial" w:cs="Arial"/>
          <w:kern w:val="2"/>
          <w:sz w:val="24"/>
          <w:szCs w:val="24"/>
        </w:rPr>
        <w:t>о приостановлении и возобновлении действия муниципальных правовых актов или отдельных положений муниципальных правовых актов</w:t>
      </w:r>
    </w:p>
    <w:p w:rsidR="0099206E" w:rsidRPr="00092C77" w:rsidRDefault="0099206E" w:rsidP="0099206E">
      <w:pPr>
        <w:keepNext/>
        <w:jc w:val="center"/>
        <w:rPr>
          <w:rFonts w:ascii="Arial" w:hAnsi="Arial" w:cs="Arial"/>
          <w:kern w:val="2"/>
          <w:sz w:val="24"/>
          <w:szCs w:val="24"/>
        </w:rPr>
      </w:pPr>
    </w:p>
    <w:p w:rsidR="0099206E" w:rsidRPr="00AC61CF" w:rsidRDefault="0099206E" w:rsidP="0099206E">
      <w:pPr>
        <w:pStyle w:val="ConsPlusNormal"/>
        <w:ind w:firstLine="709"/>
        <w:jc w:val="both"/>
        <w:rPr>
          <w:kern w:val="2"/>
          <w:sz w:val="24"/>
          <w:szCs w:val="24"/>
        </w:rPr>
      </w:pPr>
      <w:r w:rsidRPr="00AC61CF">
        <w:rPr>
          <w:kern w:val="2"/>
          <w:sz w:val="24"/>
          <w:szCs w:val="24"/>
        </w:rPr>
        <w:t xml:space="preserve">122.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AC61CF">
        <w:rPr>
          <w:kern w:val="2"/>
          <w:sz w:val="24"/>
          <w:szCs w:val="24"/>
        </w:rPr>
        <w:t>муниципальной</w:t>
      </w:r>
      <w:proofErr w:type="gramEnd"/>
      <w:r w:rsidRPr="00AC61CF">
        <w:rPr>
          <w:kern w:val="2"/>
          <w:sz w:val="24"/>
          <w:szCs w:val="24"/>
        </w:rPr>
        <w:t xml:space="preserve"> правовой акт о приостановлении действия) формулируется следующим образом:</w:t>
      </w:r>
    </w:p>
    <w:p w:rsidR="0099206E" w:rsidRPr="00AC61CF" w:rsidRDefault="0099206E" w:rsidP="0099206E">
      <w:pPr>
        <w:pStyle w:val="ConsPlusNormal"/>
        <w:ind w:firstLine="709"/>
        <w:jc w:val="both"/>
        <w:rPr>
          <w:kern w:val="2"/>
          <w:sz w:val="24"/>
          <w:szCs w:val="24"/>
        </w:rPr>
      </w:pPr>
      <w:r w:rsidRPr="00AC61CF">
        <w:rPr>
          <w:kern w:val="2"/>
          <w:sz w:val="24"/>
          <w:szCs w:val="24"/>
        </w:rPr>
        <w:t>1)  «О приостановлении действия решения Думы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Пример:</w:t>
      </w:r>
    </w:p>
    <w:p w:rsidR="0099206E" w:rsidRPr="00092C77" w:rsidRDefault="0099206E" w:rsidP="0099206E">
      <w:pPr>
        <w:pStyle w:val="ConsPlusNormal"/>
        <w:keepLines/>
        <w:ind w:firstLine="709"/>
        <w:jc w:val="both"/>
        <w:rPr>
          <w:kern w:val="2"/>
          <w:sz w:val="24"/>
          <w:szCs w:val="24"/>
        </w:rPr>
      </w:pPr>
      <w:r w:rsidRPr="00092C77">
        <w:rPr>
          <w:kern w:val="2"/>
          <w:sz w:val="24"/>
          <w:szCs w:val="24"/>
        </w:rPr>
        <w:t>«О приостановлении действия решения Думы _____ муниципального образования от 11 марта 2014 года №164»;</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2) «О приостановлении </w:t>
      </w:r>
      <w:proofErr w:type="gramStart"/>
      <w:r w:rsidRPr="00AC61CF">
        <w:rPr>
          <w:kern w:val="2"/>
          <w:sz w:val="24"/>
          <w:szCs w:val="24"/>
        </w:rPr>
        <w:t>действия подпункта… пункта… решения Думы _____ муниципального</w:t>
      </w:r>
      <w:proofErr w:type="gramEnd"/>
      <w:r w:rsidRPr="00AC61CF">
        <w:rPr>
          <w:kern w:val="2"/>
          <w:sz w:val="24"/>
          <w:szCs w:val="24"/>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w:t>
      </w:r>
      <w:r w:rsidRPr="00AC61CF">
        <w:rPr>
          <w:kern w:val="2"/>
          <w:sz w:val="24"/>
          <w:szCs w:val="24"/>
        </w:rPr>
        <w:lastRenderedPageBreak/>
        <w:t>структурного элемента которого приостанавливается, указывается в тексте муниципального правового акта о приостановлении действия;</w:t>
      </w:r>
    </w:p>
    <w:p w:rsidR="0099206E" w:rsidRPr="00AC61CF" w:rsidRDefault="0099206E" w:rsidP="0099206E">
      <w:pPr>
        <w:pStyle w:val="ConsPlusNormal"/>
        <w:keepLines/>
        <w:ind w:firstLine="709"/>
        <w:jc w:val="both"/>
        <w:rPr>
          <w:kern w:val="2"/>
          <w:sz w:val="24"/>
          <w:szCs w:val="24"/>
        </w:rPr>
      </w:pPr>
      <w:r w:rsidRPr="00AC61CF">
        <w:rPr>
          <w:kern w:val="2"/>
          <w:sz w:val="24"/>
          <w:szCs w:val="24"/>
        </w:rPr>
        <w:t>Пример:</w:t>
      </w:r>
    </w:p>
    <w:p w:rsidR="0099206E" w:rsidRPr="00092C77" w:rsidRDefault="0099206E" w:rsidP="0099206E">
      <w:pPr>
        <w:autoSpaceDE w:val="0"/>
        <w:autoSpaceDN w:val="0"/>
        <w:adjustRightInd w:val="0"/>
        <w:ind w:firstLine="709"/>
        <w:jc w:val="both"/>
        <w:rPr>
          <w:rFonts w:ascii="Arial" w:hAnsi="Arial" w:cs="Arial"/>
          <w:kern w:val="2"/>
          <w:sz w:val="24"/>
          <w:szCs w:val="24"/>
        </w:rPr>
      </w:pPr>
      <w:r w:rsidRPr="00092C77">
        <w:rPr>
          <w:rFonts w:ascii="Arial" w:eastAsia="Calibri" w:hAnsi="Arial" w:cs="Arial"/>
          <w:sz w:val="24"/>
          <w:szCs w:val="24"/>
        </w:rPr>
        <w:t xml:space="preserve">«О приостановлении действия подпункта 5 пункта 1 </w:t>
      </w:r>
      <w:r w:rsidRPr="00092C77">
        <w:rPr>
          <w:rFonts w:ascii="Arial" w:hAnsi="Arial" w:cs="Arial"/>
          <w:kern w:val="2"/>
          <w:sz w:val="24"/>
          <w:szCs w:val="24"/>
        </w:rPr>
        <w:t>решения Думы ___ муниципального образования</w:t>
      </w:r>
      <w:r w:rsidRPr="00092C77">
        <w:rPr>
          <w:rFonts w:ascii="Arial" w:eastAsia="Calibri" w:hAnsi="Arial" w:cs="Arial"/>
          <w:sz w:val="24"/>
          <w:szCs w:val="24"/>
        </w:rPr>
        <w:t xml:space="preserve"> от 17 сентября 2013 года №361»;</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3) «О приостановлении действия отдельных положений решения Думы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AC61CF">
        <w:rPr>
          <w:kern w:val="2"/>
          <w:sz w:val="24"/>
          <w:szCs w:val="24"/>
        </w:rPr>
        <w:t>утратившим</w:t>
      </w:r>
      <w:proofErr w:type="gramEnd"/>
      <w:r w:rsidRPr="00AC61CF">
        <w:rPr>
          <w:kern w:val="2"/>
          <w:sz w:val="24"/>
          <w:szCs w:val="24"/>
        </w:rPr>
        <w:t xml:space="preserve"> силу;</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Пример: </w:t>
      </w:r>
    </w:p>
    <w:p w:rsidR="0099206E" w:rsidRPr="00092C77" w:rsidRDefault="0099206E" w:rsidP="0099206E">
      <w:pPr>
        <w:autoSpaceDE w:val="0"/>
        <w:autoSpaceDN w:val="0"/>
        <w:adjustRightInd w:val="0"/>
        <w:ind w:firstLine="709"/>
        <w:jc w:val="both"/>
        <w:rPr>
          <w:rFonts w:ascii="Arial" w:hAnsi="Arial" w:cs="Arial"/>
          <w:kern w:val="2"/>
          <w:sz w:val="24"/>
          <w:szCs w:val="24"/>
        </w:rPr>
      </w:pPr>
      <w:r w:rsidRPr="00092C77">
        <w:rPr>
          <w:rFonts w:ascii="Arial" w:eastAsia="Calibri" w:hAnsi="Arial" w:cs="Arial"/>
          <w:sz w:val="24"/>
          <w:szCs w:val="24"/>
        </w:rPr>
        <w:t xml:space="preserve">«О приостановлении </w:t>
      </w:r>
      <w:proofErr w:type="gramStart"/>
      <w:r w:rsidRPr="00092C77">
        <w:rPr>
          <w:rFonts w:ascii="Arial" w:eastAsia="Calibri" w:hAnsi="Arial" w:cs="Arial"/>
          <w:sz w:val="24"/>
          <w:szCs w:val="24"/>
        </w:rPr>
        <w:t xml:space="preserve">действия отдельных положений </w:t>
      </w:r>
      <w:r w:rsidRPr="00092C77">
        <w:rPr>
          <w:rFonts w:ascii="Arial" w:hAnsi="Arial" w:cs="Arial"/>
          <w:kern w:val="2"/>
          <w:sz w:val="24"/>
          <w:szCs w:val="24"/>
        </w:rPr>
        <w:t>решения Думы _____ муниципального образования</w:t>
      </w:r>
      <w:proofErr w:type="gramEnd"/>
      <w:r w:rsidRPr="00092C77">
        <w:rPr>
          <w:rFonts w:ascii="Arial" w:eastAsia="Calibri" w:hAnsi="Arial" w:cs="Arial"/>
          <w:sz w:val="24"/>
          <w:szCs w:val="24"/>
        </w:rPr>
        <w:t xml:space="preserve"> от 10 сентября 2014 года №2»;</w:t>
      </w:r>
    </w:p>
    <w:p w:rsidR="0099206E" w:rsidRPr="00AC61CF" w:rsidRDefault="0099206E" w:rsidP="0099206E">
      <w:pPr>
        <w:pStyle w:val="ConsPlusNormal"/>
        <w:ind w:firstLine="709"/>
        <w:jc w:val="both"/>
        <w:rPr>
          <w:b/>
          <w:kern w:val="2"/>
          <w:sz w:val="24"/>
          <w:szCs w:val="24"/>
        </w:rPr>
      </w:pPr>
      <w:r w:rsidRPr="00AC61CF">
        <w:rPr>
          <w:kern w:val="2"/>
          <w:sz w:val="24"/>
          <w:szCs w:val="24"/>
        </w:rPr>
        <w:t xml:space="preserve">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w:t>
      </w:r>
      <w:r w:rsidRPr="00AC61CF">
        <w:rPr>
          <w:kern w:val="2"/>
          <w:sz w:val="24"/>
          <w:szCs w:val="24"/>
        </w:rPr>
        <w:lastRenderedPageBreak/>
        <w:t xml:space="preserve">указывается в тексте муниципального правового акта о приостановлении действия. </w:t>
      </w:r>
      <w:proofErr w:type="gramStart"/>
      <w:r w:rsidRPr="00AC61CF">
        <w:rPr>
          <w:kern w:val="2"/>
          <w:sz w:val="24"/>
          <w:szCs w:val="24"/>
        </w:rPr>
        <w:t>В муниципальном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roofErr w:type="gramEnd"/>
    </w:p>
    <w:p w:rsidR="0099206E" w:rsidRPr="00AC61CF" w:rsidRDefault="0099206E" w:rsidP="0099206E">
      <w:pPr>
        <w:pStyle w:val="ConsPlusNormal"/>
        <w:ind w:firstLine="709"/>
        <w:jc w:val="both"/>
        <w:rPr>
          <w:kern w:val="2"/>
          <w:sz w:val="24"/>
          <w:szCs w:val="24"/>
        </w:rPr>
      </w:pPr>
      <w:r w:rsidRPr="00AC61CF">
        <w:rPr>
          <w:kern w:val="2"/>
          <w:sz w:val="24"/>
          <w:szCs w:val="24"/>
        </w:rPr>
        <w:t>Пример:</w:t>
      </w:r>
    </w:p>
    <w:p w:rsidR="0099206E" w:rsidRPr="00092C77" w:rsidRDefault="0099206E" w:rsidP="0099206E">
      <w:pPr>
        <w:pStyle w:val="ConsPlusNormal"/>
        <w:ind w:firstLine="709"/>
        <w:jc w:val="both"/>
        <w:rPr>
          <w:sz w:val="24"/>
          <w:szCs w:val="24"/>
        </w:rPr>
      </w:pPr>
      <w:r w:rsidRPr="00092C77">
        <w:rPr>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99206E" w:rsidRPr="00AC61CF" w:rsidRDefault="0099206E" w:rsidP="0099206E">
      <w:pPr>
        <w:pStyle w:val="ConsPlusNormal"/>
        <w:ind w:firstLine="709"/>
        <w:jc w:val="both"/>
        <w:rPr>
          <w:b/>
          <w:kern w:val="2"/>
          <w:sz w:val="24"/>
          <w:szCs w:val="24"/>
        </w:rPr>
      </w:pPr>
      <w:r w:rsidRPr="00AC61CF">
        <w:rPr>
          <w:kern w:val="2"/>
          <w:sz w:val="24"/>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99206E" w:rsidRPr="00AC61CF" w:rsidRDefault="0099206E" w:rsidP="0099206E">
      <w:pPr>
        <w:pStyle w:val="ConsPlusNormal"/>
        <w:keepNext/>
        <w:keepLines/>
        <w:ind w:firstLine="709"/>
        <w:jc w:val="both"/>
        <w:rPr>
          <w:kern w:val="2"/>
          <w:sz w:val="24"/>
          <w:szCs w:val="24"/>
        </w:rPr>
      </w:pPr>
      <w:r w:rsidRPr="00AC61CF">
        <w:rPr>
          <w:kern w:val="2"/>
          <w:sz w:val="24"/>
          <w:szCs w:val="24"/>
        </w:rPr>
        <w:t>Пример:</w:t>
      </w:r>
    </w:p>
    <w:p w:rsidR="0099206E" w:rsidRPr="00092C77" w:rsidRDefault="0099206E" w:rsidP="0099206E">
      <w:pPr>
        <w:pStyle w:val="ConsPlusNormal"/>
        <w:ind w:firstLine="709"/>
        <w:jc w:val="both"/>
        <w:rPr>
          <w:kern w:val="2"/>
          <w:sz w:val="24"/>
          <w:szCs w:val="24"/>
        </w:rPr>
      </w:pPr>
      <w:r w:rsidRPr="00092C77">
        <w:rPr>
          <w:sz w:val="24"/>
          <w:szCs w:val="24"/>
        </w:rPr>
        <w:t xml:space="preserve">«О приостановлении действия отдельных правовых актов администрации _____ муниципального образования </w:t>
      </w:r>
      <w:r w:rsidRPr="00092C77">
        <w:rPr>
          <w:kern w:val="2"/>
          <w:sz w:val="24"/>
          <w:szCs w:val="24"/>
        </w:rPr>
        <w:t>по вопросам благоустройства в _______ муниципальном образовании</w:t>
      </w:r>
      <w:r w:rsidRPr="00092C77">
        <w:rPr>
          <w:sz w:val="24"/>
          <w:szCs w:val="24"/>
        </w:rPr>
        <w:t>».</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123. Правовые предписания о приостановлении действия нескольких муниципальных правовых актов (о приостановлении действия их отдельных структурных </w:t>
      </w:r>
      <w:r w:rsidRPr="00AC61CF">
        <w:rPr>
          <w:kern w:val="2"/>
          <w:sz w:val="24"/>
          <w:szCs w:val="24"/>
        </w:rPr>
        <w:lastRenderedPageBreak/>
        <w:t xml:space="preserve">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99206E" w:rsidRPr="00AC61CF" w:rsidRDefault="0099206E" w:rsidP="0099206E">
      <w:pPr>
        <w:pStyle w:val="ConsPlusNormal"/>
        <w:ind w:firstLine="709"/>
        <w:jc w:val="both"/>
        <w:rPr>
          <w:kern w:val="2"/>
          <w:sz w:val="24"/>
          <w:szCs w:val="24"/>
        </w:rPr>
      </w:pPr>
      <w:r w:rsidRPr="00AC61CF">
        <w:rPr>
          <w:kern w:val="2"/>
          <w:sz w:val="24"/>
          <w:szCs w:val="24"/>
        </w:rPr>
        <w:t>125.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123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99206E" w:rsidRPr="00AC61CF" w:rsidRDefault="0099206E" w:rsidP="0099206E">
      <w:pPr>
        <w:pStyle w:val="ConsPlusNormal"/>
        <w:ind w:firstLine="709"/>
        <w:jc w:val="both"/>
        <w:rPr>
          <w:kern w:val="2"/>
          <w:sz w:val="24"/>
          <w:szCs w:val="24"/>
        </w:rPr>
      </w:pPr>
      <w:r w:rsidRPr="00AC61CF">
        <w:rPr>
          <w:kern w:val="2"/>
          <w:sz w:val="24"/>
          <w:szCs w:val="24"/>
        </w:rPr>
        <w:t>126. При включении каждого муниципального правового акта в перечень, предусмотренный пунктом 123 настоящих Правил, указывается вид правового акта, дата его принятия (издания), номер и индивидуализированный заголовок (при его наличии).</w:t>
      </w:r>
    </w:p>
    <w:p w:rsidR="0099206E" w:rsidRPr="00AC61CF" w:rsidRDefault="0099206E" w:rsidP="0099206E">
      <w:pPr>
        <w:pStyle w:val="ConsPlusNormal"/>
        <w:ind w:firstLine="709"/>
        <w:jc w:val="both"/>
        <w:rPr>
          <w:kern w:val="2"/>
          <w:sz w:val="24"/>
          <w:szCs w:val="24"/>
        </w:rPr>
      </w:pPr>
      <w:r w:rsidRPr="00AC61CF">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99206E" w:rsidRPr="00AC61CF" w:rsidRDefault="0099206E" w:rsidP="0099206E">
      <w:pPr>
        <w:pStyle w:val="ConsPlusNormal"/>
        <w:ind w:firstLine="709"/>
        <w:jc w:val="both"/>
        <w:rPr>
          <w:kern w:val="2"/>
          <w:sz w:val="24"/>
          <w:szCs w:val="24"/>
        </w:rPr>
      </w:pPr>
      <w:r w:rsidRPr="00AC61CF">
        <w:rPr>
          <w:kern w:val="2"/>
          <w:sz w:val="24"/>
          <w:szCs w:val="24"/>
        </w:rPr>
        <w:t xml:space="preserve">127.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AC61CF">
        <w:rPr>
          <w:kern w:val="2"/>
          <w:sz w:val="24"/>
          <w:szCs w:val="24"/>
        </w:rPr>
        <w:t>в</w:t>
      </w:r>
      <w:proofErr w:type="gramEnd"/>
      <w:r w:rsidRPr="00AC61CF">
        <w:rPr>
          <w:kern w:val="2"/>
          <w:sz w:val="24"/>
          <w:szCs w:val="24"/>
        </w:rPr>
        <w:t xml:space="preserve"> </w:t>
      </w:r>
      <w:proofErr w:type="gramStart"/>
      <w:r w:rsidRPr="00AC61CF">
        <w:rPr>
          <w:kern w:val="2"/>
          <w:sz w:val="24"/>
          <w:szCs w:val="24"/>
        </w:rPr>
        <w:t>соблюдением</w:t>
      </w:r>
      <w:proofErr w:type="gramEnd"/>
      <w:r w:rsidRPr="00AC61CF">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99206E" w:rsidRPr="00464203" w:rsidRDefault="0099206E" w:rsidP="0099206E">
      <w:pPr>
        <w:pStyle w:val="ConsTitle"/>
        <w:widowControl/>
        <w:ind w:right="0"/>
        <w:jc w:val="center"/>
        <w:rPr>
          <w:sz w:val="32"/>
          <w:szCs w:val="32"/>
        </w:rPr>
      </w:pPr>
      <w:r>
        <w:rPr>
          <w:sz w:val="32"/>
          <w:szCs w:val="32"/>
        </w:rPr>
        <w:t>26</w:t>
      </w:r>
      <w:r w:rsidRPr="00464203">
        <w:rPr>
          <w:sz w:val="32"/>
          <w:szCs w:val="32"/>
        </w:rPr>
        <w:t>.12.2018. №</w:t>
      </w:r>
      <w:r>
        <w:rPr>
          <w:sz w:val="32"/>
          <w:szCs w:val="32"/>
        </w:rPr>
        <w:t>22</w:t>
      </w:r>
    </w:p>
    <w:p w:rsidR="0099206E" w:rsidRPr="00464203" w:rsidRDefault="0099206E" w:rsidP="0099206E">
      <w:pPr>
        <w:autoSpaceDE w:val="0"/>
        <w:autoSpaceDN w:val="0"/>
        <w:adjustRightInd w:val="0"/>
        <w:jc w:val="center"/>
        <w:rPr>
          <w:rFonts w:ascii="Arial" w:eastAsia="Calibri" w:hAnsi="Arial" w:cs="Arial"/>
          <w:b/>
          <w:bCs/>
          <w:sz w:val="32"/>
          <w:szCs w:val="32"/>
        </w:rPr>
      </w:pPr>
      <w:r w:rsidRPr="00464203">
        <w:rPr>
          <w:rFonts w:ascii="Arial" w:eastAsia="Calibri" w:hAnsi="Arial" w:cs="Arial"/>
          <w:b/>
          <w:bCs/>
          <w:sz w:val="32"/>
          <w:szCs w:val="32"/>
        </w:rPr>
        <w:lastRenderedPageBreak/>
        <w:t>РОССИЙСКАЯ ФЕДЕРАЦИЯ</w:t>
      </w:r>
    </w:p>
    <w:p w:rsidR="0099206E" w:rsidRPr="00464203" w:rsidRDefault="0099206E" w:rsidP="0099206E">
      <w:pPr>
        <w:autoSpaceDE w:val="0"/>
        <w:autoSpaceDN w:val="0"/>
        <w:adjustRightInd w:val="0"/>
        <w:jc w:val="center"/>
        <w:rPr>
          <w:rFonts w:ascii="Arial" w:eastAsia="Calibri" w:hAnsi="Arial" w:cs="Arial"/>
          <w:b/>
          <w:bCs/>
          <w:sz w:val="32"/>
          <w:szCs w:val="32"/>
        </w:rPr>
      </w:pPr>
      <w:r w:rsidRPr="00464203">
        <w:rPr>
          <w:rFonts w:ascii="Arial" w:eastAsia="Calibri" w:hAnsi="Arial" w:cs="Arial"/>
          <w:b/>
          <w:bCs/>
          <w:sz w:val="32"/>
          <w:szCs w:val="32"/>
        </w:rPr>
        <w:t>ИРКУТСКАЯ ОБЛАСТЬ</w:t>
      </w:r>
    </w:p>
    <w:p w:rsidR="0099206E" w:rsidRPr="00464203" w:rsidRDefault="0099206E" w:rsidP="0099206E">
      <w:pPr>
        <w:autoSpaceDE w:val="0"/>
        <w:autoSpaceDN w:val="0"/>
        <w:adjustRightInd w:val="0"/>
        <w:jc w:val="center"/>
        <w:rPr>
          <w:rFonts w:ascii="Arial" w:eastAsia="Calibri" w:hAnsi="Arial" w:cs="Arial"/>
          <w:b/>
          <w:bCs/>
          <w:sz w:val="32"/>
          <w:szCs w:val="32"/>
        </w:rPr>
      </w:pPr>
      <w:r w:rsidRPr="00464203">
        <w:rPr>
          <w:rFonts w:ascii="Arial" w:eastAsia="Calibri" w:hAnsi="Arial" w:cs="Arial"/>
          <w:b/>
          <w:bCs/>
          <w:sz w:val="32"/>
          <w:szCs w:val="32"/>
        </w:rPr>
        <w:t>БОХАНСКИЙ МУНИЦИПАЛЬНЫЙ РАЙОН</w:t>
      </w:r>
    </w:p>
    <w:p w:rsidR="0099206E" w:rsidRPr="00464203" w:rsidRDefault="0099206E" w:rsidP="0099206E">
      <w:pPr>
        <w:autoSpaceDE w:val="0"/>
        <w:autoSpaceDN w:val="0"/>
        <w:adjustRightInd w:val="0"/>
        <w:jc w:val="center"/>
        <w:rPr>
          <w:rFonts w:ascii="Arial" w:eastAsia="Calibri" w:hAnsi="Arial" w:cs="Arial"/>
          <w:b/>
          <w:bCs/>
          <w:sz w:val="32"/>
          <w:szCs w:val="32"/>
        </w:rPr>
      </w:pPr>
      <w:r w:rsidRPr="00464203">
        <w:rPr>
          <w:rFonts w:ascii="Arial" w:eastAsia="Calibri" w:hAnsi="Arial" w:cs="Arial"/>
          <w:b/>
          <w:bCs/>
          <w:sz w:val="32"/>
          <w:szCs w:val="32"/>
        </w:rPr>
        <w:t>МУНИЦИПАЛЬНОЕ ОБРАЗОВАНИЕ «ОЛОНКИ»</w:t>
      </w:r>
    </w:p>
    <w:p w:rsidR="0099206E" w:rsidRPr="00464203" w:rsidRDefault="0099206E" w:rsidP="0099206E">
      <w:pPr>
        <w:autoSpaceDE w:val="0"/>
        <w:autoSpaceDN w:val="0"/>
        <w:adjustRightInd w:val="0"/>
        <w:jc w:val="center"/>
        <w:rPr>
          <w:rFonts w:ascii="Arial" w:eastAsia="Calibri" w:hAnsi="Arial" w:cs="Arial"/>
          <w:b/>
          <w:bCs/>
          <w:sz w:val="32"/>
          <w:szCs w:val="32"/>
        </w:rPr>
      </w:pPr>
      <w:r w:rsidRPr="00464203">
        <w:rPr>
          <w:rFonts w:ascii="Arial" w:eastAsia="Calibri" w:hAnsi="Arial" w:cs="Arial"/>
          <w:b/>
          <w:bCs/>
          <w:sz w:val="32"/>
          <w:szCs w:val="32"/>
        </w:rPr>
        <w:t>ДУМА</w:t>
      </w:r>
    </w:p>
    <w:p w:rsidR="0099206E" w:rsidRPr="00464203" w:rsidRDefault="0099206E" w:rsidP="0099206E">
      <w:pPr>
        <w:widowControl w:val="0"/>
        <w:autoSpaceDE w:val="0"/>
        <w:autoSpaceDN w:val="0"/>
        <w:adjustRightInd w:val="0"/>
        <w:jc w:val="center"/>
        <w:rPr>
          <w:rFonts w:ascii="Arial" w:hAnsi="Arial" w:cs="Arial"/>
          <w:b/>
          <w:sz w:val="32"/>
          <w:szCs w:val="32"/>
        </w:rPr>
      </w:pPr>
      <w:r w:rsidRPr="00464203">
        <w:rPr>
          <w:rFonts w:ascii="Arial" w:hAnsi="Arial" w:cs="Arial"/>
          <w:b/>
          <w:sz w:val="32"/>
          <w:szCs w:val="32"/>
        </w:rPr>
        <w:t>РЕШЕНИЕ</w:t>
      </w:r>
    </w:p>
    <w:p w:rsidR="0099206E" w:rsidRPr="00464203" w:rsidRDefault="0099206E" w:rsidP="0099206E">
      <w:pPr>
        <w:shd w:val="clear" w:color="auto" w:fill="FFFFFF"/>
        <w:jc w:val="both"/>
        <w:rPr>
          <w:rFonts w:ascii="Arial" w:hAnsi="Arial" w:cs="Arial"/>
          <w:b/>
          <w:bCs/>
          <w:spacing w:val="4"/>
          <w:sz w:val="32"/>
          <w:szCs w:val="32"/>
        </w:rPr>
      </w:pPr>
    </w:p>
    <w:p w:rsidR="0099206E" w:rsidRPr="00464203" w:rsidRDefault="0099206E" w:rsidP="0099206E">
      <w:pPr>
        <w:shd w:val="clear" w:color="auto" w:fill="FFFFFF"/>
        <w:jc w:val="center"/>
        <w:rPr>
          <w:rFonts w:ascii="Arial" w:hAnsi="Arial" w:cs="Arial"/>
          <w:b/>
          <w:sz w:val="32"/>
          <w:szCs w:val="32"/>
        </w:rPr>
      </w:pPr>
      <w:r w:rsidRPr="00464203">
        <w:rPr>
          <w:rFonts w:ascii="Arial" w:hAnsi="Arial" w:cs="Arial"/>
          <w:b/>
          <w:sz w:val="32"/>
          <w:szCs w:val="32"/>
        </w:rPr>
        <w:t>ОБ УТВЕРЖДЕНИИ ПОЛОЖЕНИЯ О ПРИВАТИЗАЦИИ МУНИЦИПАЛЬНОГО ИМУЩЕСТВА МУНИЦИПАЛЬНОГО ОБРАЗОВАНИЯ «ОЛОНКИ»</w:t>
      </w:r>
    </w:p>
    <w:p w:rsidR="0099206E" w:rsidRPr="00464203" w:rsidRDefault="0099206E" w:rsidP="0099206E">
      <w:pPr>
        <w:shd w:val="clear" w:color="auto" w:fill="FFFFFF"/>
        <w:ind w:firstLine="709"/>
        <w:rPr>
          <w:rFonts w:ascii="Arial" w:hAnsi="Arial" w:cs="Arial"/>
          <w:bCs/>
          <w:spacing w:val="4"/>
        </w:rPr>
      </w:pPr>
    </w:p>
    <w:p w:rsidR="0099206E" w:rsidRPr="00464203" w:rsidRDefault="0099206E" w:rsidP="0099206E">
      <w:pPr>
        <w:autoSpaceDE w:val="0"/>
        <w:autoSpaceDN w:val="0"/>
        <w:adjustRightInd w:val="0"/>
        <w:ind w:firstLine="709"/>
        <w:jc w:val="both"/>
        <w:rPr>
          <w:rFonts w:ascii="Arial" w:eastAsia="Calibri" w:hAnsi="Arial" w:cs="Arial"/>
        </w:rPr>
      </w:pPr>
      <w:proofErr w:type="gramStart"/>
      <w:r w:rsidRPr="00464203">
        <w:rPr>
          <w:rFonts w:ascii="Arial" w:hAnsi="Arial" w:cs="Arial"/>
          <w:bCs/>
          <w:spacing w:val="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21.12.2001 года №178-ФЗ «О приватизации государственного и муниципального имущества», </w:t>
      </w:r>
      <w:r w:rsidRPr="00464203">
        <w:rPr>
          <w:rFonts w:ascii="Arial" w:hAnsi="Arial" w:cs="Arial"/>
          <w:kern w:val="36"/>
        </w:rPr>
        <w:t xml:space="preserve">Федеральным </w:t>
      </w:r>
      <w:r w:rsidRPr="00464203">
        <w:rPr>
          <w:rFonts w:ascii="Arial" w:hAnsi="Arial" w:cs="Arial"/>
          <w:bCs/>
          <w:spacing w:val="4"/>
        </w:rPr>
        <w:t xml:space="preserve">законом </w:t>
      </w:r>
      <w:r w:rsidRPr="00464203">
        <w:rPr>
          <w:rFonts w:ascii="Arial" w:hAnsi="Arial" w:cs="Arial"/>
          <w:kern w:val="36"/>
        </w:rPr>
        <w:t>от 22.07.2008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464203">
        <w:rPr>
          <w:rFonts w:ascii="Arial" w:hAnsi="Arial" w:cs="Arial"/>
          <w:kern w:val="36"/>
        </w:rPr>
        <w:t xml:space="preserve"> акты Российской Федерации", </w:t>
      </w:r>
      <w:r w:rsidRPr="00464203">
        <w:rPr>
          <w:rFonts w:ascii="Arial" w:hAnsi="Arial" w:cs="Arial"/>
        </w:rPr>
        <w:t xml:space="preserve">Уставом муниципального образования «Олонки», </w:t>
      </w:r>
      <w:r w:rsidRPr="00464203">
        <w:rPr>
          <w:rFonts w:ascii="Arial" w:eastAsia="Calibri" w:hAnsi="Arial" w:cs="Arial"/>
        </w:rPr>
        <w:t>Дума муниципального образования «Олонки»</w:t>
      </w:r>
    </w:p>
    <w:p w:rsidR="0099206E" w:rsidRPr="00464203" w:rsidRDefault="0099206E" w:rsidP="0099206E">
      <w:pPr>
        <w:autoSpaceDE w:val="0"/>
        <w:autoSpaceDN w:val="0"/>
        <w:adjustRightInd w:val="0"/>
        <w:ind w:firstLine="708"/>
        <w:jc w:val="both"/>
        <w:rPr>
          <w:rFonts w:ascii="Arial" w:eastAsia="Calibri" w:hAnsi="Arial" w:cs="Arial"/>
        </w:rPr>
      </w:pPr>
    </w:p>
    <w:p w:rsidR="0099206E" w:rsidRPr="00464203" w:rsidRDefault="0099206E" w:rsidP="0099206E">
      <w:pPr>
        <w:tabs>
          <w:tab w:val="left" w:pos="1260"/>
        </w:tabs>
        <w:jc w:val="center"/>
        <w:rPr>
          <w:rFonts w:ascii="Arial" w:eastAsia="Calibri" w:hAnsi="Arial" w:cs="Arial"/>
          <w:b/>
          <w:sz w:val="30"/>
          <w:szCs w:val="30"/>
        </w:rPr>
      </w:pPr>
      <w:r w:rsidRPr="00464203">
        <w:rPr>
          <w:rFonts w:ascii="Arial" w:eastAsia="Calibri" w:hAnsi="Arial" w:cs="Arial"/>
          <w:b/>
          <w:sz w:val="30"/>
          <w:szCs w:val="30"/>
        </w:rPr>
        <w:t>РЕШИЛА:</w:t>
      </w:r>
    </w:p>
    <w:p w:rsidR="0099206E" w:rsidRPr="00464203" w:rsidRDefault="0099206E" w:rsidP="0099206E">
      <w:pPr>
        <w:pStyle w:val="1"/>
        <w:spacing w:before="0"/>
        <w:ind w:firstLine="709"/>
        <w:jc w:val="both"/>
        <w:rPr>
          <w:rFonts w:ascii="Arial" w:hAnsi="Arial" w:cs="Arial"/>
          <w:b w:val="0"/>
          <w:bCs w:val="0"/>
          <w:spacing w:val="4"/>
          <w:sz w:val="24"/>
          <w:szCs w:val="24"/>
        </w:rPr>
      </w:pPr>
    </w:p>
    <w:p w:rsidR="0099206E" w:rsidRPr="00464203" w:rsidRDefault="0099206E" w:rsidP="0099206E">
      <w:pPr>
        <w:ind w:firstLine="709"/>
        <w:jc w:val="both"/>
        <w:rPr>
          <w:rFonts w:ascii="Arial" w:hAnsi="Arial" w:cs="Arial"/>
        </w:rPr>
      </w:pPr>
      <w:r w:rsidRPr="00464203">
        <w:rPr>
          <w:rFonts w:ascii="Arial" w:hAnsi="Arial" w:cs="Arial"/>
        </w:rPr>
        <w:t>1. Утвердить Положение о приватизации муниципального имущества муниципального образования «Олонки» (Приложение №1).</w:t>
      </w:r>
    </w:p>
    <w:p w:rsidR="0099206E" w:rsidRPr="00464203" w:rsidRDefault="0099206E" w:rsidP="0099206E">
      <w:pPr>
        <w:ind w:firstLine="709"/>
        <w:jc w:val="both"/>
        <w:rPr>
          <w:rFonts w:ascii="Arial" w:hAnsi="Arial" w:cs="Arial"/>
        </w:rPr>
      </w:pPr>
      <w:r w:rsidRPr="00464203">
        <w:rPr>
          <w:rFonts w:ascii="Arial" w:hAnsi="Arial" w:cs="Arial"/>
        </w:rPr>
        <w:t>2. Решение Думы муниципального образования «Олонки» от 22.12.2017 года №188 «Об утверждении Положения о приватизации муниципального имущества муниципального образования «Олонки» признать утратившим силу.</w:t>
      </w:r>
    </w:p>
    <w:p w:rsidR="0099206E" w:rsidRPr="00464203" w:rsidRDefault="0099206E" w:rsidP="0099206E">
      <w:pPr>
        <w:tabs>
          <w:tab w:val="left" w:pos="426"/>
        </w:tabs>
        <w:ind w:firstLine="709"/>
        <w:jc w:val="both"/>
        <w:rPr>
          <w:rFonts w:ascii="Arial" w:hAnsi="Arial" w:cs="Arial"/>
        </w:rPr>
      </w:pPr>
      <w:r w:rsidRPr="00464203">
        <w:rPr>
          <w:rFonts w:ascii="Arial" w:hAnsi="Arial" w:cs="Arial"/>
        </w:rPr>
        <w:lastRenderedPageBreak/>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9206E" w:rsidRPr="00464203" w:rsidRDefault="0099206E" w:rsidP="0099206E">
      <w:pPr>
        <w:ind w:firstLine="709"/>
        <w:jc w:val="both"/>
        <w:rPr>
          <w:rFonts w:ascii="Arial" w:hAnsi="Arial" w:cs="Arial"/>
        </w:rPr>
      </w:pPr>
      <w:r w:rsidRPr="00464203">
        <w:rPr>
          <w:rFonts w:ascii="Arial" w:hAnsi="Arial" w:cs="Arial"/>
        </w:rPr>
        <w:t xml:space="preserve">4. Настоящее решение Думы вступает в силу с момента официального опубликования. </w:t>
      </w:r>
    </w:p>
    <w:p w:rsidR="0099206E" w:rsidRPr="00EB09F9" w:rsidRDefault="0099206E" w:rsidP="0099206E">
      <w:pPr>
        <w:jc w:val="both"/>
        <w:rPr>
          <w:rFonts w:ascii="Arial" w:hAnsi="Arial" w:cs="Arial"/>
        </w:rPr>
      </w:pPr>
    </w:p>
    <w:p w:rsidR="0099206E" w:rsidRPr="00EB09F9" w:rsidRDefault="0099206E" w:rsidP="0099206E">
      <w:pPr>
        <w:jc w:val="both"/>
        <w:rPr>
          <w:rFonts w:ascii="Arial" w:hAnsi="Arial" w:cs="Arial"/>
        </w:rPr>
      </w:pPr>
    </w:p>
    <w:p w:rsidR="0099206E" w:rsidRPr="00EB09F9" w:rsidRDefault="0099206E" w:rsidP="0099206E">
      <w:pPr>
        <w:jc w:val="both"/>
        <w:rPr>
          <w:rFonts w:ascii="Arial" w:hAnsi="Arial" w:cs="Arial"/>
        </w:rPr>
      </w:pPr>
      <w:r w:rsidRPr="00EB09F9">
        <w:rPr>
          <w:rFonts w:ascii="Arial" w:hAnsi="Arial" w:cs="Arial"/>
        </w:rPr>
        <w:t>Председатель Думы,</w:t>
      </w:r>
    </w:p>
    <w:p w:rsidR="0099206E" w:rsidRPr="00EB09F9" w:rsidRDefault="0099206E" w:rsidP="0099206E">
      <w:pPr>
        <w:rPr>
          <w:rFonts w:ascii="Arial" w:hAnsi="Arial" w:cs="Arial"/>
        </w:rPr>
      </w:pPr>
      <w:r w:rsidRPr="00EB09F9">
        <w:rPr>
          <w:rFonts w:ascii="Arial" w:hAnsi="Arial" w:cs="Arial"/>
        </w:rPr>
        <w:t>Глава МО «Олонки»</w:t>
      </w:r>
    </w:p>
    <w:p w:rsidR="0099206E" w:rsidRPr="00EB09F9" w:rsidRDefault="0099206E" w:rsidP="0099206E">
      <w:pPr>
        <w:widowControl w:val="0"/>
        <w:autoSpaceDE w:val="0"/>
        <w:autoSpaceDN w:val="0"/>
        <w:adjustRightInd w:val="0"/>
        <w:spacing w:line="199" w:lineRule="auto"/>
        <w:rPr>
          <w:rFonts w:ascii="Arial" w:hAnsi="Arial" w:cs="Arial"/>
        </w:rPr>
      </w:pPr>
      <w:r w:rsidRPr="00EB09F9">
        <w:rPr>
          <w:rFonts w:ascii="Arial" w:hAnsi="Arial" w:cs="Arial"/>
        </w:rPr>
        <w:t>С.Н. Нефедьев</w:t>
      </w:r>
    </w:p>
    <w:p w:rsidR="0099206E" w:rsidRPr="00464203" w:rsidRDefault="0099206E" w:rsidP="0099206E">
      <w:pPr>
        <w:tabs>
          <w:tab w:val="left" w:pos="426"/>
        </w:tabs>
        <w:ind w:firstLine="709"/>
        <w:jc w:val="both"/>
        <w:rPr>
          <w:rFonts w:ascii="Arial" w:hAnsi="Arial" w:cs="Arial"/>
        </w:rPr>
      </w:pPr>
    </w:p>
    <w:p w:rsidR="0099206E" w:rsidRPr="00464203" w:rsidRDefault="0099206E" w:rsidP="0099206E">
      <w:pPr>
        <w:autoSpaceDE w:val="0"/>
        <w:autoSpaceDN w:val="0"/>
        <w:adjustRightInd w:val="0"/>
        <w:jc w:val="right"/>
        <w:outlineLvl w:val="0"/>
        <w:rPr>
          <w:rFonts w:ascii="Courier New" w:hAnsi="Courier New" w:cs="Courier New"/>
        </w:rPr>
      </w:pPr>
      <w:r w:rsidRPr="00464203">
        <w:rPr>
          <w:rFonts w:ascii="Courier New" w:hAnsi="Courier New" w:cs="Courier New"/>
        </w:rPr>
        <w:t>Приложение 1</w:t>
      </w:r>
    </w:p>
    <w:p w:rsidR="0099206E" w:rsidRPr="00464203" w:rsidRDefault="0099206E" w:rsidP="0099206E">
      <w:pPr>
        <w:autoSpaceDE w:val="0"/>
        <w:autoSpaceDN w:val="0"/>
        <w:adjustRightInd w:val="0"/>
        <w:jc w:val="right"/>
        <w:outlineLvl w:val="0"/>
        <w:rPr>
          <w:rFonts w:ascii="Courier New" w:hAnsi="Courier New" w:cs="Courier New"/>
        </w:rPr>
      </w:pPr>
      <w:r w:rsidRPr="00464203">
        <w:rPr>
          <w:rFonts w:ascii="Courier New" w:hAnsi="Courier New" w:cs="Courier New"/>
        </w:rPr>
        <w:t xml:space="preserve"> к решению Думы МО «Олонки» </w:t>
      </w:r>
    </w:p>
    <w:p w:rsidR="0099206E" w:rsidRPr="00464203" w:rsidRDefault="0099206E" w:rsidP="0099206E">
      <w:pPr>
        <w:autoSpaceDE w:val="0"/>
        <w:autoSpaceDN w:val="0"/>
        <w:adjustRightInd w:val="0"/>
        <w:jc w:val="right"/>
        <w:outlineLvl w:val="0"/>
      </w:pPr>
      <w:r w:rsidRPr="00464203">
        <w:rPr>
          <w:rFonts w:ascii="Courier New" w:hAnsi="Courier New" w:cs="Courier New"/>
        </w:rPr>
        <w:t xml:space="preserve">от </w:t>
      </w:r>
      <w:r>
        <w:rPr>
          <w:rFonts w:ascii="Courier New" w:hAnsi="Courier New" w:cs="Courier New"/>
        </w:rPr>
        <w:t>26</w:t>
      </w:r>
      <w:r w:rsidRPr="00464203">
        <w:rPr>
          <w:rFonts w:ascii="Courier New" w:hAnsi="Courier New" w:cs="Courier New"/>
        </w:rPr>
        <w:t>.12.2018г. №</w:t>
      </w:r>
      <w:r>
        <w:rPr>
          <w:rFonts w:ascii="Courier New" w:hAnsi="Courier New" w:cs="Courier New"/>
        </w:rPr>
        <w:t>22</w:t>
      </w:r>
    </w:p>
    <w:p w:rsidR="0099206E" w:rsidRPr="00464203" w:rsidRDefault="0099206E" w:rsidP="0099206E">
      <w:pPr>
        <w:autoSpaceDE w:val="0"/>
        <w:autoSpaceDN w:val="0"/>
        <w:adjustRightInd w:val="0"/>
        <w:jc w:val="right"/>
        <w:rPr>
          <w:rFonts w:ascii="Arial" w:hAnsi="Arial" w:cs="Arial"/>
        </w:rPr>
      </w:pPr>
    </w:p>
    <w:p w:rsidR="0099206E" w:rsidRPr="00464203" w:rsidRDefault="0099206E" w:rsidP="0099206E">
      <w:pPr>
        <w:pStyle w:val="ConsPlusTitle"/>
        <w:widowControl/>
        <w:jc w:val="center"/>
        <w:rPr>
          <w:rFonts w:ascii="Arial" w:hAnsi="Arial" w:cs="Arial"/>
          <w:sz w:val="30"/>
          <w:szCs w:val="30"/>
        </w:rPr>
      </w:pPr>
      <w:r w:rsidRPr="00464203">
        <w:rPr>
          <w:rFonts w:ascii="Arial" w:hAnsi="Arial" w:cs="Arial"/>
          <w:sz w:val="30"/>
          <w:szCs w:val="30"/>
        </w:rPr>
        <w:t>Положение о приватизации муниципального имущества муниципального образования «Олонки»</w:t>
      </w:r>
    </w:p>
    <w:p w:rsidR="0099206E" w:rsidRPr="00464203" w:rsidRDefault="0099206E" w:rsidP="0099206E">
      <w:pPr>
        <w:pStyle w:val="ConsPlusTitle"/>
        <w:widowControl/>
        <w:jc w:val="center"/>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t>1. Общие положения</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1.1.Настоящее Положение о приватизации муниципального имущества муниципального образования «Олонки» (далее Положение) разработано в соответствии </w:t>
      </w:r>
      <w:proofErr w:type="gramStart"/>
      <w:r w:rsidRPr="00464203">
        <w:rPr>
          <w:rFonts w:ascii="Arial" w:hAnsi="Arial" w:cs="Arial"/>
        </w:rPr>
        <w:t>с</w:t>
      </w:r>
      <w:proofErr w:type="gramEnd"/>
      <w:r w:rsidRPr="00464203">
        <w:rPr>
          <w:rFonts w:ascii="Arial" w:hAnsi="Arial" w:cs="Arial"/>
        </w:rPr>
        <w:t>:</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Конституцией Российской Федерации;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Гражданским кодексом Российской Федерации;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Федеральным законом от 21.12.2001 года №178-ФЗ «О приватизации государственного и муниципального имущества»;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Федеральным законом от 06.10.2003 года №131-ФЗ «Об общих принципах организации местного самоуправления в Российской Федерации»;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lastRenderedPageBreak/>
        <w:t>- постановлением Правительства Российской Федерации от 12.08.2002 года №584 "Об утверждении Положения о проведении конкурса по продаже государственного или муниципального имущества";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постановлением Правительства Российской Федерации от 12.08.2002 года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постановлением Правительства Российской Федерации от 22.07.2002 года №549 «Об утверждении Положений об организации продажи государственного или муниципального имущества посредствам публичного предложения и без объявления цены»;</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 Уставом муниципального образования «Олонки»; </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1.2.Под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«Олонки», в собственность физических и (или) юридических лиц. </w:t>
      </w:r>
      <w:proofErr w:type="gramStart"/>
      <w:r w:rsidRPr="00464203">
        <w:rPr>
          <w:rFonts w:ascii="Arial" w:hAnsi="Arial" w:cs="Arial"/>
        </w:rPr>
        <w:t>Приватизация муниципального имущества муниципального образования «Олонки»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1.3.Настоящее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«Олонки». Также настоящее Положение не распространяется на отношения, предусмотренные ч. 2 ст. 3 Федерального закона "О приватизации государственного и муниципального имущества".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1.4.Покупателями муниципального имущества могут быть любые физические и юридические лица, за исключением:</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lastRenderedPageBreak/>
        <w:t>государственных и муниципальных унитарных предприятий, государственных и муниципальных учреждений;</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от 21 декабря 2001 года № 178-ФЗ «О приватизации государственного и муниципального имущества»;</w:t>
      </w:r>
    </w:p>
    <w:p w:rsidR="0099206E" w:rsidRPr="00464203" w:rsidRDefault="0099206E" w:rsidP="0099206E">
      <w:pPr>
        <w:autoSpaceDE w:val="0"/>
        <w:autoSpaceDN w:val="0"/>
        <w:adjustRightInd w:val="0"/>
        <w:ind w:firstLine="709"/>
        <w:jc w:val="both"/>
        <w:rPr>
          <w:rFonts w:ascii="Arial" w:hAnsi="Arial" w:cs="Arial"/>
        </w:rPr>
      </w:pPr>
      <w:proofErr w:type="gramStart"/>
      <w:r w:rsidRPr="00464203">
        <w:rPr>
          <w:rFonts w:ascii="Arial" w:hAnsi="Arial" w:cs="Arial"/>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Pr="00464203">
        <w:rPr>
          <w:rStyle w:val="blk"/>
          <w:rFonts w:ascii="Arial" w:hAnsi="Arial" w:cs="Arial"/>
        </w:rPr>
        <w:t xml:space="preserve">и которые не осуществляют раскрытие и предоставление информации о своих выгодоприобретателях, </w:t>
      </w:r>
      <w:proofErr w:type="spellStart"/>
      <w:r w:rsidRPr="00464203">
        <w:rPr>
          <w:rStyle w:val="blk"/>
          <w:rFonts w:ascii="Arial" w:hAnsi="Arial" w:cs="Arial"/>
        </w:rPr>
        <w:t>бенефициарных</w:t>
      </w:r>
      <w:proofErr w:type="spellEnd"/>
      <w:r w:rsidRPr="00464203">
        <w:rPr>
          <w:rStyle w:val="blk"/>
          <w:rFonts w:ascii="Arial" w:hAnsi="Arial" w:cs="Arial"/>
        </w:rPr>
        <w:t xml:space="preserve"> владельцах и контролирующих лицах в порядке, установленном Правительством Российской</w:t>
      </w:r>
      <w:proofErr w:type="gramEnd"/>
      <w:r w:rsidRPr="00464203">
        <w:rPr>
          <w:rStyle w:val="blk"/>
          <w:rFonts w:ascii="Arial" w:hAnsi="Arial" w:cs="Arial"/>
        </w:rPr>
        <w:t xml:space="preserve"> Федерации</w:t>
      </w:r>
      <w:r w:rsidRPr="00464203">
        <w:rPr>
          <w:rStyle w:val="blk"/>
        </w:rPr>
        <w:t>;</w:t>
      </w:r>
    </w:p>
    <w:p w:rsidR="0099206E" w:rsidRPr="00464203" w:rsidRDefault="0099206E" w:rsidP="0099206E">
      <w:pPr>
        <w:autoSpaceDE w:val="0"/>
        <w:autoSpaceDN w:val="0"/>
        <w:adjustRightInd w:val="0"/>
        <w:ind w:firstLine="709"/>
        <w:jc w:val="both"/>
        <w:rPr>
          <w:rFonts w:ascii="Arial" w:hAnsi="Arial" w:cs="Arial"/>
        </w:rPr>
      </w:pPr>
      <w:r w:rsidRPr="00464203">
        <w:rPr>
          <w:rStyle w:val="blk"/>
          <w:rFonts w:ascii="Arial" w:hAnsi="Arial" w:cs="Arial"/>
        </w:rPr>
        <w:t xml:space="preserve">Понятие «контролирующее лицо» используется в том же значении, что и в </w:t>
      </w:r>
      <w:hyperlink r:id="rId14" w:anchor="dst100033" w:history="1">
        <w:r w:rsidRPr="00464203">
          <w:rPr>
            <w:rStyle w:val="ac"/>
            <w:rFonts w:ascii="Arial" w:hAnsi="Arial" w:cs="Arial"/>
          </w:rPr>
          <w:t>статье 5</w:t>
        </w:r>
      </w:hyperlink>
      <w:r w:rsidRPr="00464203">
        <w:rPr>
          <w:rStyle w:val="blk"/>
          <w:rFonts w:ascii="Arial" w:hAnsi="Arial" w:cs="Arial"/>
        </w:rPr>
        <w:t xml:space="preserve"> Федерального закона от 29 апреля 2008 года N57-ФЗ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464203">
        <w:rPr>
          <w:rStyle w:val="blk"/>
          <w:rFonts w:ascii="Arial" w:hAnsi="Arial" w:cs="Arial"/>
        </w:rPr>
        <w:t>бенефициарный</w:t>
      </w:r>
      <w:proofErr w:type="spellEnd"/>
      <w:r w:rsidRPr="00464203">
        <w:rPr>
          <w:rStyle w:val="blk"/>
          <w:rFonts w:ascii="Arial" w:hAnsi="Arial" w:cs="Arial"/>
        </w:rPr>
        <w:t xml:space="preserve"> владелец» используются в значениях, указанных в </w:t>
      </w:r>
      <w:hyperlink r:id="rId15" w:anchor="dst100258" w:history="1">
        <w:r w:rsidRPr="00464203">
          <w:rPr>
            <w:rStyle w:val="ac"/>
            <w:rFonts w:ascii="Arial" w:hAnsi="Arial" w:cs="Arial"/>
          </w:rPr>
          <w:t>статье 3</w:t>
        </w:r>
      </w:hyperlink>
      <w:r w:rsidRPr="00464203">
        <w:rPr>
          <w:rStyle w:val="blk"/>
          <w:rFonts w:ascii="Arial" w:hAnsi="Arial" w:cs="Arial"/>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9206E" w:rsidRPr="00464203" w:rsidRDefault="0099206E" w:rsidP="0099206E">
      <w:pPr>
        <w:autoSpaceDE w:val="0"/>
        <w:autoSpaceDN w:val="0"/>
        <w:adjustRightInd w:val="0"/>
        <w:ind w:firstLine="709"/>
        <w:jc w:val="both"/>
        <w:rPr>
          <w:rFonts w:ascii="Arial" w:hAnsi="Arial" w:cs="Arial"/>
        </w:rPr>
      </w:pPr>
      <w:proofErr w:type="gramStart"/>
      <w:r w:rsidRPr="00464203">
        <w:rPr>
          <w:rFonts w:ascii="Arial" w:hAnsi="Arial" w:cs="Arial"/>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9206E" w:rsidRPr="00464203" w:rsidRDefault="0099206E" w:rsidP="0099206E">
      <w:pPr>
        <w:autoSpaceDE w:val="0"/>
        <w:autoSpaceDN w:val="0"/>
        <w:adjustRightInd w:val="0"/>
        <w:ind w:firstLine="540"/>
        <w:jc w:val="both"/>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t>2. Полномочия специалиста по управлению муниципальным имуществом муниципального образования «Олонки» по вопросам приватизации муниципального имущества муниципального образования «Олонки»</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lastRenderedPageBreak/>
        <w:t>2.1.Приватизация муниципального имущества на территории муниципального образования «Олонки» осуществляется специалистом по управлению муниципальным имуществом муниципального образования «Олонки» по поручению главы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2.2.Продавцом муниципального имущества муниципального образования «Олонки»  выступает администрация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2.3.Специалист по управлению муниципальным имуществом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разрабатывает Прогнозный план приватизации муниципального имущества муниципального образования «Олонки»; представляет главе муниципального образования «Олонки», в Думу муниципального образования «Олонки» отчет о выполнении Прогнозного плана приватизации муниципального имущества муниципального образования «Олонки» за прошедший год;</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готовит проекты решений об условиях приватизации муниципального имущества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 осуществляет </w:t>
      </w:r>
      <w:proofErr w:type="gramStart"/>
      <w:r w:rsidRPr="00464203">
        <w:rPr>
          <w:rFonts w:ascii="Arial" w:hAnsi="Arial" w:cs="Arial"/>
        </w:rPr>
        <w:t>контроль за</w:t>
      </w:r>
      <w:proofErr w:type="gramEnd"/>
      <w:r w:rsidRPr="00464203">
        <w:rPr>
          <w:rFonts w:ascii="Arial" w:hAnsi="Arial" w:cs="Arial"/>
        </w:rPr>
        <w:t xml:space="preserve"> приватизацией муниципального имущества муниципального образования;</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готовит заявления от имени муниципального образования «Олонки» в суд и арбитражный суд в целях защиты имущественных прав муниципального образования «Олонки», связанных с осуществлением приватизации муниципального имущества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осуществляет иные полномочия в соответствии с настоящим Положением и своими должностными полномочиями.</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t xml:space="preserve">3. Основные цели, задачи и принципы приватизации муниципального имущества </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3.1. Приватизация муниципального имущества муниципального образования «Олонки» осуществляется на основе равенства покупателей муниципального имущества и открытости деятельности органов местного самоуправления.</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3.2. Основными целями приватизации муниципального имущества муниципального образования являются:</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увеличение доходов бюджета на основе эффективного управления муниципальной собственностью;</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lastRenderedPageBreak/>
        <w:t>- вовлечение в гражданский оборот максимального количества объектов муниципальной собственности;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привлечение инвестиций в объекты приватизации.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3.3. Приватизация муниципального имущества муниципального образования «Олонки» обеспечивает решение следующих задач:</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уменьшение бюджетных расходов на поддержку нерентабельных предприятий;</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улучшение архитектурного облика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3.4. Приватизация муниципального имущества муниципального образования «Олонки» осуществляется на основе индивидуального подхода к выбору способа приватизации каждого объекта: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 </w:t>
      </w:r>
      <w:proofErr w:type="spellStart"/>
      <w:r w:rsidRPr="00464203">
        <w:rPr>
          <w:rFonts w:ascii="Arial" w:hAnsi="Arial" w:cs="Arial"/>
        </w:rPr>
        <w:t>низколиквидные</w:t>
      </w:r>
      <w:proofErr w:type="spellEnd"/>
      <w:r w:rsidRPr="00464203">
        <w:rPr>
          <w:rFonts w:ascii="Arial" w:hAnsi="Arial" w:cs="Arial"/>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464203">
        <w:rPr>
          <w:rFonts w:ascii="Arial" w:hAnsi="Arial" w:cs="Arial"/>
        </w:rPr>
        <w:t>контролю за</w:t>
      </w:r>
      <w:proofErr w:type="gramEnd"/>
      <w:r w:rsidRPr="00464203">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3.5. Приватизация муниципального имущества муниципального образования «Олонки»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99206E" w:rsidRPr="00464203" w:rsidRDefault="0099206E" w:rsidP="0099206E">
      <w:pPr>
        <w:autoSpaceDE w:val="0"/>
        <w:autoSpaceDN w:val="0"/>
        <w:adjustRightInd w:val="0"/>
        <w:ind w:firstLine="709"/>
        <w:jc w:val="center"/>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t xml:space="preserve">4. Планирование приватизации муниципального имущества муниципального образования «Олонки», отчет о выполнении </w:t>
      </w:r>
      <w:r w:rsidRPr="00464203">
        <w:rPr>
          <w:rFonts w:ascii="Arial" w:hAnsi="Arial" w:cs="Arial"/>
        </w:rPr>
        <w:lastRenderedPageBreak/>
        <w:t>прогнозного Плана приватизации муниципального имущества муниципального образования «Олонки»</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4.1. Планирование приватизации муниципального имущества муниципального образования «Олонки» осуществляется путем разработки и утверждения Прогнозного плана приватизации муниципального имущества муниципального образования «Олонки» (далее - Прогнозный план).</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«Олонки» на основе ежегодно проводимого анализа муниципального имущества муниципального образования «Олонки».  </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«Олонки». В Прогнозный план на очередной финансовый год включается муниципальное имущество муниципального образования «Олонки», которое внесено в Прогнозные планы на предшествующие годы и приватизация которого не завершена.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4.4. Прогнозный план на очередной финансовый год направляется главе муниципального образования «Олонки» для одобрения, после чего в установленном порядке вносится на утверждение Думой муниципального образования «Олонки» не </w:t>
      </w:r>
      <w:proofErr w:type="gramStart"/>
      <w:r w:rsidRPr="00464203">
        <w:rPr>
          <w:rFonts w:ascii="Arial" w:hAnsi="Arial" w:cs="Arial"/>
        </w:rPr>
        <w:t>позднее</w:t>
      </w:r>
      <w:proofErr w:type="gramEnd"/>
      <w:r w:rsidRPr="00464203">
        <w:rPr>
          <w:rFonts w:ascii="Arial" w:hAnsi="Arial" w:cs="Arial"/>
        </w:rPr>
        <w:t xml:space="preserve"> чем за 2 месяца до начала очередного финансового года.</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Утвержденный Думой муниципального образования «Олонки» Прогнозный план подлежит официальному опубликованию в муниципальном Вестнике, и на официальном сайте </w:t>
      </w:r>
      <w:hyperlink r:id="rId16" w:history="1">
        <w:r w:rsidRPr="00464203">
          <w:rPr>
            <w:rStyle w:val="ac"/>
            <w:rFonts w:ascii="Arial" w:hAnsi="Arial" w:cs="Arial"/>
          </w:rPr>
          <w:t>www.torgi.gov.ru</w:t>
        </w:r>
      </w:hyperlink>
      <w:r w:rsidRPr="00464203">
        <w:rPr>
          <w:rFonts w:ascii="Arial" w:hAnsi="Arial" w:cs="Arial"/>
        </w:rPr>
        <w:t xml:space="preserve"> в сети Интернет.</w:t>
      </w:r>
    </w:p>
    <w:p w:rsidR="0099206E" w:rsidRPr="00464203" w:rsidRDefault="0099206E" w:rsidP="0099206E">
      <w:pPr>
        <w:autoSpaceDE w:val="0"/>
        <w:autoSpaceDN w:val="0"/>
        <w:adjustRightInd w:val="0"/>
        <w:rPr>
          <w:rFonts w:ascii="Arial" w:hAnsi="Arial" w:cs="Arial"/>
        </w:rPr>
      </w:pPr>
    </w:p>
    <w:p w:rsidR="0099206E" w:rsidRPr="00464203" w:rsidRDefault="0099206E" w:rsidP="0099206E">
      <w:pPr>
        <w:pStyle w:val="ConsPlusNormal"/>
        <w:jc w:val="center"/>
        <w:rPr>
          <w:szCs w:val="24"/>
        </w:rPr>
      </w:pPr>
      <w:r w:rsidRPr="00464203">
        <w:rPr>
          <w:szCs w:val="24"/>
        </w:rPr>
        <w:t>5. Отчет о результатах приватизации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r w:rsidRPr="00464203">
        <w:rPr>
          <w:szCs w:val="24"/>
        </w:rPr>
        <w:t xml:space="preserve">5.1. Специалист по управлению муниципальным имуществом муниципального образования «Олонки» не позднее 1 февраля текущего года представляет отчет о результатах приватизации муниципального </w:t>
      </w:r>
      <w:r w:rsidRPr="00464203">
        <w:rPr>
          <w:szCs w:val="24"/>
        </w:rPr>
        <w:lastRenderedPageBreak/>
        <w:t>имущества за прошедший год главе муниципального образования «Олонки» для рассмотрения и представления в Думу муниципального образования.</w:t>
      </w:r>
    </w:p>
    <w:p w:rsidR="0099206E" w:rsidRPr="00464203" w:rsidRDefault="0099206E" w:rsidP="0099206E">
      <w:pPr>
        <w:pStyle w:val="ConsPlusNormal"/>
        <w:ind w:firstLine="709"/>
        <w:jc w:val="both"/>
        <w:rPr>
          <w:szCs w:val="24"/>
        </w:rPr>
      </w:pPr>
      <w:r w:rsidRPr="00464203">
        <w:rPr>
          <w:szCs w:val="24"/>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(долей) акционерных обществ и иного муниципального имущества с указанием способа, срока и цены сделки приватизации.</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6. Определение цены подлежащего приватизации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r w:rsidRPr="00464203">
        <w:rPr>
          <w:szCs w:val="24"/>
        </w:rPr>
        <w:t xml:space="preserve">6.1. Начальная цена подлежащего приватизации муниципального имущества устанавливается в случаях, предусмотренных Федеральным </w:t>
      </w:r>
      <w:hyperlink r:id="rId17" w:history="1">
        <w:r w:rsidRPr="00464203">
          <w:rPr>
            <w:szCs w:val="24"/>
          </w:rPr>
          <w:t>законом</w:t>
        </w:r>
      </w:hyperlink>
      <w:r w:rsidRPr="00464203">
        <w:rPr>
          <w:szCs w:val="24"/>
        </w:rPr>
        <w:t xml:space="preserve"> от 21.12.2001 года N178-ФЗ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99206E" w:rsidRPr="00464203" w:rsidRDefault="0099206E" w:rsidP="0099206E">
      <w:pPr>
        <w:pStyle w:val="ConsPlusNormal"/>
        <w:ind w:firstLine="709"/>
        <w:jc w:val="both"/>
        <w:rPr>
          <w:szCs w:val="24"/>
        </w:rPr>
      </w:pPr>
      <w:r w:rsidRPr="00464203">
        <w:rPr>
          <w:szCs w:val="24"/>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8" w:history="1">
        <w:r w:rsidRPr="00464203">
          <w:rPr>
            <w:szCs w:val="24"/>
          </w:rPr>
          <w:t>законом</w:t>
        </w:r>
      </w:hyperlink>
      <w:r w:rsidRPr="00464203">
        <w:rPr>
          <w:szCs w:val="24"/>
        </w:rPr>
        <w:t xml:space="preserve"> от 29.07.1998 года N135-ФЗ "Об оценочной деятельности".</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7. Способы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t xml:space="preserve">7.1. Приватизация муниципального имущества осуществляется только способами, предусмотренными Федеральным </w:t>
      </w:r>
      <w:hyperlink r:id="rId19" w:history="1">
        <w:r w:rsidRPr="00464203">
          <w:rPr>
            <w:szCs w:val="24"/>
          </w:rPr>
          <w:t>законом</w:t>
        </w:r>
      </w:hyperlink>
      <w:r w:rsidRPr="00464203">
        <w:rPr>
          <w:szCs w:val="24"/>
        </w:rPr>
        <w:t xml:space="preserve"> "О приватизации государственного и муниципального имущества".</w:t>
      </w:r>
    </w:p>
    <w:p w:rsidR="0099206E" w:rsidRPr="00464203" w:rsidRDefault="0099206E" w:rsidP="0099206E">
      <w:pPr>
        <w:pStyle w:val="ConsPlusNormal"/>
        <w:ind w:firstLine="709"/>
        <w:jc w:val="both"/>
        <w:rPr>
          <w:szCs w:val="24"/>
        </w:rPr>
      </w:pPr>
      <w:r w:rsidRPr="00464203">
        <w:rPr>
          <w:szCs w:val="24"/>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0" w:history="1">
        <w:r w:rsidRPr="00464203">
          <w:rPr>
            <w:szCs w:val="24"/>
          </w:rPr>
          <w:t>ст. 32.1</w:t>
        </w:r>
      </w:hyperlink>
      <w:r w:rsidRPr="00464203">
        <w:rPr>
          <w:szCs w:val="24"/>
        </w:rPr>
        <w:t xml:space="preserve"> Федерального закона от 21.12.2001 года N178-ФЗ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8. Правила подготовки и принятия решения об условиях приватизации муниципального имущества</w:t>
      </w:r>
    </w:p>
    <w:p w:rsidR="0099206E" w:rsidRPr="00464203" w:rsidRDefault="0099206E" w:rsidP="0099206E">
      <w:pPr>
        <w:pStyle w:val="ConsPlusNormal"/>
        <w:jc w:val="center"/>
        <w:rPr>
          <w:szCs w:val="24"/>
        </w:rPr>
      </w:pPr>
    </w:p>
    <w:p w:rsidR="0099206E" w:rsidRPr="00464203" w:rsidRDefault="0099206E" w:rsidP="0099206E">
      <w:pPr>
        <w:pStyle w:val="ConsPlusNormal"/>
        <w:ind w:firstLine="709"/>
        <w:jc w:val="both"/>
        <w:rPr>
          <w:szCs w:val="24"/>
        </w:rPr>
      </w:pPr>
      <w:r w:rsidRPr="00464203">
        <w:rPr>
          <w:szCs w:val="24"/>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lastRenderedPageBreak/>
        <w:t>8.2. Подготовка решений об условиях приватизации муниципального имущества осуществляется специалистом по управлению муниципальным имуществом.</w:t>
      </w:r>
    </w:p>
    <w:p w:rsidR="0099206E" w:rsidRPr="00464203" w:rsidRDefault="0099206E" w:rsidP="0099206E">
      <w:pPr>
        <w:pStyle w:val="ConsPlusNormal"/>
        <w:ind w:firstLine="709"/>
        <w:jc w:val="both"/>
        <w:rPr>
          <w:szCs w:val="24"/>
        </w:rPr>
      </w:pPr>
      <w:r w:rsidRPr="00464203">
        <w:rPr>
          <w:szCs w:val="24"/>
        </w:rPr>
        <w:t>8.3. Решение об условиях приватизации муниципального имущества оформляется постановлением главы администрации муниципального образования «Олонки» и содержит следующие сведения:</w:t>
      </w:r>
    </w:p>
    <w:p w:rsidR="0099206E" w:rsidRPr="00464203" w:rsidRDefault="0099206E" w:rsidP="0099206E">
      <w:pPr>
        <w:pStyle w:val="ConsPlusNormal"/>
        <w:ind w:firstLine="709"/>
        <w:jc w:val="both"/>
        <w:rPr>
          <w:szCs w:val="24"/>
        </w:rPr>
      </w:pPr>
      <w:r w:rsidRPr="00464203">
        <w:rPr>
          <w:szCs w:val="24"/>
        </w:rPr>
        <w:t>1) наименование имущества и иные позволяющие его индивидуализировать данные (характеристика имущества);</w:t>
      </w:r>
    </w:p>
    <w:p w:rsidR="0099206E" w:rsidRPr="00464203" w:rsidRDefault="0099206E" w:rsidP="0099206E">
      <w:pPr>
        <w:pStyle w:val="ConsPlusNormal"/>
        <w:ind w:firstLine="709"/>
        <w:jc w:val="both"/>
        <w:rPr>
          <w:szCs w:val="24"/>
        </w:rPr>
      </w:pPr>
      <w:r w:rsidRPr="00464203">
        <w:rPr>
          <w:szCs w:val="24"/>
        </w:rPr>
        <w:t xml:space="preserve">2) </w:t>
      </w:r>
      <w:r w:rsidRPr="00464203">
        <w:rPr>
          <w:rStyle w:val="blk"/>
        </w:rPr>
        <w:t xml:space="preserve">начальная цена имущества, если иное не предусмотрено решением Правительства Российской Федерации, принятым в соответствии с </w:t>
      </w:r>
      <w:hyperlink r:id="rId21" w:anchor="dst27" w:history="1">
        <w:r w:rsidRPr="00464203">
          <w:rPr>
            <w:rStyle w:val="ac"/>
          </w:rPr>
          <w:t>абзацем шестнадцатым пункта 1 статьи 6</w:t>
        </w:r>
      </w:hyperlink>
      <w:r w:rsidRPr="00464203">
        <w:rPr>
          <w:rStyle w:val="blk"/>
        </w:rPr>
        <w:t xml:space="preserve"> Федерального закона </w:t>
      </w:r>
      <w:r w:rsidRPr="00464203">
        <w:rPr>
          <w:szCs w:val="24"/>
        </w:rPr>
        <w:t>от 21.12.2001 года N178-ФЗ «О приватизации государственного и муниципального имущества»</w:t>
      </w:r>
      <w:r w:rsidRPr="00464203">
        <w:rPr>
          <w:rStyle w:val="blk"/>
        </w:rPr>
        <w:t>;</w:t>
      </w:r>
    </w:p>
    <w:p w:rsidR="0099206E" w:rsidRPr="00464203" w:rsidRDefault="0099206E" w:rsidP="0099206E">
      <w:pPr>
        <w:pStyle w:val="ConsPlusNormal"/>
        <w:ind w:firstLine="709"/>
        <w:jc w:val="both"/>
        <w:rPr>
          <w:szCs w:val="24"/>
        </w:rPr>
      </w:pPr>
      <w:r w:rsidRPr="00464203">
        <w:rPr>
          <w:szCs w:val="24"/>
        </w:rPr>
        <w:t>3) срок рассрочки платежа (в случае ее предоставления);</w:t>
      </w:r>
    </w:p>
    <w:p w:rsidR="0099206E" w:rsidRPr="00464203" w:rsidRDefault="0099206E" w:rsidP="0099206E">
      <w:pPr>
        <w:pStyle w:val="ConsPlusNormal"/>
        <w:ind w:firstLine="709"/>
        <w:jc w:val="both"/>
        <w:rPr>
          <w:szCs w:val="24"/>
        </w:rPr>
      </w:pPr>
      <w:r w:rsidRPr="00464203">
        <w:rPr>
          <w:szCs w:val="24"/>
        </w:rPr>
        <w:t>4) площадь земельного участка в случае его продажи и цена продажи;</w:t>
      </w:r>
    </w:p>
    <w:p w:rsidR="0099206E" w:rsidRPr="00464203" w:rsidRDefault="0099206E" w:rsidP="0099206E">
      <w:pPr>
        <w:pStyle w:val="ConsPlusNormal"/>
        <w:ind w:firstLine="709"/>
        <w:jc w:val="both"/>
        <w:rPr>
          <w:szCs w:val="24"/>
        </w:rPr>
      </w:pPr>
      <w:r w:rsidRPr="00464203">
        <w:rPr>
          <w:szCs w:val="24"/>
        </w:rPr>
        <w:t xml:space="preserve">5) обременения (в </w:t>
      </w:r>
      <w:proofErr w:type="spellStart"/>
      <w:r w:rsidRPr="00464203">
        <w:rPr>
          <w:szCs w:val="24"/>
        </w:rPr>
        <w:t>т.ч</w:t>
      </w:r>
      <w:proofErr w:type="spellEnd"/>
      <w:r w:rsidRPr="00464203">
        <w:rPr>
          <w:szCs w:val="24"/>
        </w:rPr>
        <w:t>. публичные сервитуты);</w:t>
      </w:r>
    </w:p>
    <w:p w:rsidR="0099206E" w:rsidRPr="00464203" w:rsidRDefault="0099206E" w:rsidP="0099206E">
      <w:pPr>
        <w:pStyle w:val="ConsPlusNormal"/>
        <w:ind w:firstLine="709"/>
        <w:jc w:val="both"/>
        <w:rPr>
          <w:szCs w:val="24"/>
        </w:rPr>
      </w:pPr>
      <w:r w:rsidRPr="00464203">
        <w:rPr>
          <w:szCs w:val="24"/>
        </w:rPr>
        <w:t>6) способ приватизации имущества;</w:t>
      </w:r>
    </w:p>
    <w:p w:rsidR="0099206E" w:rsidRPr="00464203" w:rsidRDefault="0099206E" w:rsidP="0099206E">
      <w:pPr>
        <w:pStyle w:val="ConsPlusNormal"/>
        <w:ind w:firstLine="709"/>
        <w:jc w:val="both"/>
        <w:rPr>
          <w:szCs w:val="24"/>
        </w:rPr>
      </w:pPr>
      <w:r w:rsidRPr="00464203">
        <w:rPr>
          <w:szCs w:val="24"/>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t>8.4. В случае приватизации имущественного комплекса муниципального унитарного предприятия постановление содержит следующие сведения:</w:t>
      </w:r>
    </w:p>
    <w:p w:rsidR="0099206E" w:rsidRPr="00464203" w:rsidRDefault="0099206E" w:rsidP="0099206E">
      <w:pPr>
        <w:pStyle w:val="ConsPlusNormal"/>
        <w:ind w:firstLine="709"/>
        <w:jc w:val="both"/>
        <w:rPr>
          <w:szCs w:val="24"/>
        </w:rPr>
      </w:pPr>
      <w:r w:rsidRPr="00464203">
        <w:rPr>
          <w:szCs w:val="24"/>
        </w:rPr>
        <w:t xml:space="preserve">1) состав подлежащего приватизации имущественного комплекса муниципального унитарного предприятия, определенный в соответствии со </w:t>
      </w:r>
      <w:hyperlink r:id="rId22" w:history="1">
        <w:r w:rsidRPr="00464203">
          <w:rPr>
            <w:szCs w:val="24"/>
          </w:rPr>
          <w:t>статьей 11</w:t>
        </w:r>
      </w:hyperlink>
      <w:r w:rsidRPr="00464203">
        <w:rPr>
          <w:szCs w:val="24"/>
        </w:rPr>
        <w:t xml:space="preserve"> Федерального закона от 21.12.2001 года №178-ФЗ "О приватизации государственного и муниципального имущества";</w:t>
      </w:r>
    </w:p>
    <w:p w:rsidR="0099206E" w:rsidRPr="00464203" w:rsidRDefault="0099206E" w:rsidP="0099206E">
      <w:pPr>
        <w:pStyle w:val="ConsPlusNormal"/>
        <w:ind w:firstLine="709"/>
        <w:jc w:val="both"/>
        <w:rPr>
          <w:szCs w:val="24"/>
        </w:rPr>
      </w:pPr>
      <w:r w:rsidRPr="00464203">
        <w:rPr>
          <w:szCs w:val="24"/>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9206E" w:rsidRPr="00464203" w:rsidRDefault="0099206E" w:rsidP="0099206E">
      <w:pPr>
        <w:pStyle w:val="ConsPlusNormal"/>
        <w:ind w:firstLine="709"/>
        <w:jc w:val="both"/>
        <w:rPr>
          <w:szCs w:val="24"/>
        </w:rPr>
      </w:pPr>
      <w:r w:rsidRPr="00464203">
        <w:rPr>
          <w:szCs w:val="24"/>
        </w:rPr>
        <w:t xml:space="preserve">3) размер уставного капитала акционерного общества или общества с ограниченной ответственностью, </w:t>
      </w:r>
      <w:proofErr w:type="gramStart"/>
      <w:r w:rsidRPr="00464203">
        <w:rPr>
          <w:szCs w:val="24"/>
        </w:rPr>
        <w:t>создаваемых</w:t>
      </w:r>
      <w:proofErr w:type="gramEnd"/>
      <w:r w:rsidRPr="00464203">
        <w:rPr>
          <w:szCs w:val="24"/>
        </w:rPr>
        <w:t xml:space="preserve"> посредством преобразования муниципального унитарного предприятия;</w:t>
      </w:r>
    </w:p>
    <w:p w:rsidR="0099206E" w:rsidRPr="00464203" w:rsidRDefault="0099206E" w:rsidP="0099206E">
      <w:pPr>
        <w:pStyle w:val="ConsPlusNormal"/>
        <w:ind w:firstLine="709"/>
        <w:jc w:val="both"/>
        <w:rPr>
          <w:szCs w:val="24"/>
        </w:rPr>
      </w:pPr>
      <w:r w:rsidRPr="00464203">
        <w:rPr>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принадлежащей муниципальному образованию «Олонки».</w:t>
      </w:r>
    </w:p>
    <w:p w:rsidR="0099206E" w:rsidRPr="00464203" w:rsidRDefault="0099206E" w:rsidP="0099206E">
      <w:pPr>
        <w:pStyle w:val="ConsPlusNormal"/>
        <w:ind w:firstLine="709"/>
        <w:jc w:val="both"/>
        <w:rPr>
          <w:szCs w:val="24"/>
        </w:rPr>
      </w:pPr>
      <w:r w:rsidRPr="00464203">
        <w:rPr>
          <w:szCs w:val="24"/>
        </w:rPr>
        <w:t xml:space="preserve">8.5. </w:t>
      </w:r>
      <w:proofErr w:type="gramStart"/>
      <w:r w:rsidRPr="00464203">
        <w:rPr>
          <w:szCs w:val="24"/>
        </w:rPr>
        <w:t>В случае признания продажи муниципального имущества несостоявшейся администрация муниципального образования «Олонки» в установленные в Прогнозном плане приватизации муниципального имущества сроки принимает одно из следующих решений:</w:t>
      </w:r>
      <w:proofErr w:type="gramEnd"/>
    </w:p>
    <w:p w:rsidR="0099206E" w:rsidRPr="00464203" w:rsidRDefault="0099206E" w:rsidP="0099206E">
      <w:pPr>
        <w:pStyle w:val="ConsPlusNormal"/>
        <w:ind w:firstLine="709"/>
        <w:jc w:val="both"/>
        <w:rPr>
          <w:szCs w:val="24"/>
        </w:rPr>
      </w:pPr>
      <w:r w:rsidRPr="00464203">
        <w:rPr>
          <w:szCs w:val="24"/>
        </w:rPr>
        <w:lastRenderedPageBreak/>
        <w:t>1) о продаже муниципального имущества ранее установленным способом;</w:t>
      </w:r>
    </w:p>
    <w:p w:rsidR="0099206E" w:rsidRPr="00464203" w:rsidRDefault="0099206E" w:rsidP="0099206E">
      <w:pPr>
        <w:pStyle w:val="ConsPlusNormal"/>
        <w:ind w:firstLine="709"/>
        <w:jc w:val="both"/>
        <w:rPr>
          <w:szCs w:val="24"/>
        </w:rPr>
      </w:pPr>
      <w:r w:rsidRPr="00464203">
        <w:rPr>
          <w:szCs w:val="24"/>
        </w:rPr>
        <w:t>2) об изменении способа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t>3) об отмене ранее принятого решения об условиях приватизации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9. Информационное обеспечение приватизации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r w:rsidRPr="00464203">
        <w:rPr>
          <w:szCs w:val="24"/>
        </w:rPr>
        <w:t xml:space="preserve">9.1. </w:t>
      </w:r>
      <w:proofErr w:type="gramStart"/>
      <w:r w:rsidRPr="00464203">
        <w:rPr>
          <w:szCs w:val="24"/>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23" w:history="1">
        <w:r w:rsidRPr="00464203">
          <w:rPr>
            <w:szCs w:val="24"/>
          </w:rPr>
          <w:t>сайте</w:t>
        </w:r>
      </w:hyperlink>
      <w:r w:rsidRPr="00464203">
        <w:rPr>
          <w:szCs w:val="24"/>
        </w:rPr>
        <w:t xml:space="preserve"> в сети "Интернет" </w:t>
      </w:r>
      <w:hyperlink r:id="rId24" w:history="1">
        <w:r w:rsidRPr="00464203">
          <w:rPr>
            <w:szCs w:val="24"/>
          </w:rPr>
          <w:t>прогнозного плана</w:t>
        </w:r>
      </w:hyperlink>
      <w:r w:rsidRPr="00464203">
        <w:rPr>
          <w:szCs w:val="24"/>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«Олонки», решений об условиях приватизации муниципального имущества, информационных сообщений о продаже муниципального имущества</w:t>
      </w:r>
      <w:proofErr w:type="gramEnd"/>
      <w:r w:rsidRPr="00464203">
        <w:rPr>
          <w:szCs w:val="24"/>
        </w:rPr>
        <w:t xml:space="preserve"> и об итогах его продажи, отчетов о результатах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99206E" w:rsidRPr="00464203" w:rsidRDefault="0099206E" w:rsidP="0099206E">
      <w:pPr>
        <w:pStyle w:val="ConsPlusNormal"/>
        <w:ind w:firstLine="709"/>
        <w:jc w:val="both"/>
        <w:rPr>
          <w:szCs w:val="24"/>
        </w:rPr>
      </w:pPr>
      <w:r w:rsidRPr="00464203">
        <w:rPr>
          <w:szCs w:val="24"/>
        </w:rPr>
        <w:t xml:space="preserve">9.2. Информационное сообщение о продаже муниципального имущества, об итогах его продажи размещается также на сайте </w:t>
      </w:r>
      <w:hyperlink r:id="rId25" w:history="1">
        <w:r w:rsidRPr="00464203">
          <w:rPr>
            <w:rStyle w:val="ac"/>
            <w:szCs w:val="24"/>
          </w:rPr>
          <w:t>http://bohan.irkobl.ru</w:t>
        </w:r>
      </w:hyperlink>
      <w:r w:rsidRPr="00464203">
        <w:rPr>
          <w:szCs w:val="24"/>
        </w:rPr>
        <w:t xml:space="preserve"> продавца муниципального имущества в сети «Интернет».</w:t>
      </w:r>
    </w:p>
    <w:p w:rsidR="0099206E" w:rsidRPr="00464203" w:rsidRDefault="0099206E" w:rsidP="0099206E">
      <w:pPr>
        <w:pStyle w:val="ConsPlusNormal"/>
        <w:ind w:firstLine="709"/>
        <w:jc w:val="both"/>
        <w:rPr>
          <w:szCs w:val="24"/>
        </w:rPr>
      </w:pPr>
      <w:r w:rsidRPr="00464203">
        <w:rPr>
          <w:szCs w:val="24"/>
        </w:rPr>
        <w:t xml:space="preserve">Информационное сообщение о продаже муниципального имущества подлежит размещению на официальном сайте </w:t>
      </w:r>
      <w:hyperlink r:id="rId26" w:history="1">
        <w:r w:rsidRPr="00464203">
          <w:rPr>
            <w:rStyle w:val="ac"/>
            <w:szCs w:val="24"/>
          </w:rPr>
          <w:t>http://bohan.irkobl.ru</w:t>
        </w:r>
      </w:hyperlink>
      <w:r w:rsidRPr="00464203">
        <w:rPr>
          <w:szCs w:val="24"/>
        </w:rPr>
        <w:t xml:space="preserve">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99206E" w:rsidRPr="00464203" w:rsidRDefault="0099206E" w:rsidP="0099206E">
      <w:pPr>
        <w:pStyle w:val="ConsPlusNormal"/>
        <w:ind w:firstLine="709"/>
        <w:jc w:val="both"/>
        <w:rPr>
          <w:szCs w:val="24"/>
        </w:rPr>
      </w:pPr>
      <w:r w:rsidRPr="00464203">
        <w:rPr>
          <w:szCs w:val="24"/>
        </w:rPr>
        <w:t xml:space="preserve">Решение об условиях приватизации муниципального имущества размещается в открытом доступе на официальном сайте </w:t>
      </w:r>
      <w:hyperlink r:id="rId27" w:history="1">
        <w:r w:rsidRPr="00464203">
          <w:rPr>
            <w:rStyle w:val="ac"/>
            <w:szCs w:val="24"/>
          </w:rPr>
          <w:t>http://bohan.irkobl.ru</w:t>
        </w:r>
      </w:hyperlink>
      <w:r w:rsidRPr="00464203">
        <w:rPr>
          <w:szCs w:val="24"/>
        </w:rPr>
        <w:t xml:space="preserve"> в сети "Интернет" в течение десяти дней со дня принятия этого решения.</w:t>
      </w:r>
    </w:p>
    <w:p w:rsidR="0099206E" w:rsidRPr="00464203" w:rsidRDefault="0099206E" w:rsidP="0099206E">
      <w:pPr>
        <w:pStyle w:val="ConsPlusNormal"/>
        <w:ind w:firstLine="709"/>
        <w:jc w:val="both"/>
        <w:rPr>
          <w:szCs w:val="24"/>
        </w:rPr>
      </w:pPr>
      <w:r w:rsidRPr="00464203">
        <w:rPr>
          <w:szCs w:val="24"/>
        </w:rPr>
        <w:t xml:space="preserve">9.3. Информационное сообщение о продаже муниципального имущества должно содержать, за исключением случаев, </w:t>
      </w:r>
      <w:r w:rsidRPr="00464203">
        <w:rPr>
          <w:szCs w:val="24"/>
        </w:rPr>
        <w:lastRenderedPageBreak/>
        <w:t>предусмотренных Федеральным законом «О приватизации государственного и муниципального имущества», следующие сведения:</w:t>
      </w:r>
    </w:p>
    <w:p w:rsidR="0099206E" w:rsidRPr="00464203" w:rsidRDefault="0099206E" w:rsidP="0099206E">
      <w:pPr>
        <w:pStyle w:val="ConsPlusNormal"/>
        <w:ind w:firstLine="709"/>
        <w:jc w:val="both"/>
        <w:rPr>
          <w:szCs w:val="24"/>
        </w:rPr>
      </w:pPr>
      <w:r w:rsidRPr="00464203">
        <w:rPr>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9206E" w:rsidRPr="00464203" w:rsidRDefault="0099206E" w:rsidP="0099206E">
      <w:pPr>
        <w:pStyle w:val="ConsPlusNormal"/>
        <w:ind w:firstLine="709"/>
        <w:jc w:val="both"/>
        <w:rPr>
          <w:szCs w:val="24"/>
        </w:rPr>
      </w:pPr>
      <w:r w:rsidRPr="00464203">
        <w:rPr>
          <w:szCs w:val="24"/>
        </w:rPr>
        <w:t>2) наименование такого имущества и иные позволяющие его индивидуализировать сведения (характеристика имущества);</w:t>
      </w:r>
    </w:p>
    <w:p w:rsidR="0099206E" w:rsidRPr="00464203" w:rsidRDefault="0099206E" w:rsidP="0099206E">
      <w:pPr>
        <w:pStyle w:val="ConsPlusNormal"/>
        <w:ind w:firstLine="709"/>
        <w:jc w:val="both"/>
        <w:rPr>
          <w:szCs w:val="24"/>
        </w:rPr>
      </w:pPr>
      <w:r w:rsidRPr="00464203">
        <w:rPr>
          <w:szCs w:val="24"/>
        </w:rPr>
        <w:t>3) способ приватизации такого имущества;</w:t>
      </w:r>
    </w:p>
    <w:p w:rsidR="0099206E" w:rsidRPr="00464203" w:rsidRDefault="0099206E" w:rsidP="0099206E">
      <w:pPr>
        <w:pStyle w:val="ConsPlusNormal"/>
        <w:ind w:firstLine="709"/>
        <w:jc w:val="both"/>
        <w:rPr>
          <w:szCs w:val="24"/>
        </w:rPr>
      </w:pPr>
      <w:r w:rsidRPr="00464203">
        <w:rPr>
          <w:szCs w:val="24"/>
        </w:rPr>
        <w:t>4) начальная цена продажи такого имущества;</w:t>
      </w:r>
    </w:p>
    <w:p w:rsidR="0099206E" w:rsidRPr="00464203" w:rsidRDefault="0099206E" w:rsidP="0099206E">
      <w:pPr>
        <w:pStyle w:val="ConsPlusNormal"/>
        <w:ind w:firstLine="709"/>
        <w:jc w:val="both"/>
        <w:rPr>
          <w:szCs w:val="24"/>
        </w:rPr>
      </w:pPr>
      <w:r w:rsidRPr="00464203">
        <w:rPr>
          <w:szCs w:val="24"/>
        </w:rPr>
        <w:t>5) форма подачи предложений о цене такого имущества;</w:t>
      </w:r>
    </w:p>
    <w:p w:rsidR="0099206E" w:rsidRPr="00464203" w:rsidRDefault="0099206E" w:rsidP="0099206E">
      <w:pPr>
        <w:pStyle w:val="ConsPlusNormal"/>
        <w:ind w:firstLine="709"/>
        <w:jc w:val="both"/>
        <w:rPr>
          <w:szCs w:val="24"/>
        </w:rPr>
      </w:pPr>
      <w:r w:rsidRPr="00464203">
        <w:rPr>
          <w:szCs w:val="24"/>
        </w:rPr>
        <w:t>6) условия и сроки платежа, необходимые реквизиты счетов;</w:t>
      </w:r>
    </w:p>
    <w:p w:rsidR="0099206E" w:rsidRPr="00464203" w:rsidRDefault="0099206E" w:rsidP="0099206E">
      <w:pPr>
        <w:pStyle w:val="ConsPlusNormal"/>
        <w:ind w:firstLine="709"/>
        <w:jc w:val="both"/>
        <w:rPr>
          <w:szCs w:val="24"/>
        </w:rPr>
      </w:pPr>
      <w:r w:rsidRPr="00464203">
        <w:rPr>
          <w:szCs w:val="24"/>
        </w:rPr>
        <w:t>7) размер задатка, срок и порядок его внесения, необходимые реквизиты счетов;</w:t>
      </w:r>
    </w:p>
    <w:p w:rsidR="0099206E" w:rsidRPr="00464203" w:rsidRDefault="0099206E" w:rsidP="0099206E">
      <w:pPr>
        <w:pStyle w:val="ConsPlusNormal"/>
        <w:ind w:firstLine="709"/>
        <w:jc w:val="both"/>
        <w:rPr>
          <w:szCs w:val="24"/>
        </w:rPr>
      </w:pPr>
      <w:r w:rsidRPr="00464203">
        <w:rPr>
          <w:szCs w:val="24"/>
        </w:rPr>
        <w:t>8) порядок, место, даты начала и окончания подачи заявок, предложений;</w:t>
      </w:r>
    </w:p>
    <w:p w:rsidR="0099206E" w:rsidRPr="00464203" w:rsidRDefault="0099206E" w:rsidP="0099206E">
      <w:pPr>
        <w:pStyle w:val="ConsPlusNormal"/>
        <w:ind w:firstLine="709"/>
        <w:jc w:val="both"/>
        <w:rPr>
          <w:szCs w:val="24"/>
        </w:rPr>
      </w:pPr>
      <w:r w:rsidRPr="00464203">
        <w:rPr>
          <w:szCs w:val="24"/>
        </w:rPr>
        <w:t>9) исчерпывающий перечень представляемых участниками торгов документов и требования к их оформлению;</w:t>
      </w:r>
    </w:p>
    <w:p w:rsidR="0099206E" w:rsidRPr="00464203" w:rsidRDefault="0099206E" w:rsidP="0099206E">
      <w:pPr>
        <w:pStyle w:val="ConsPlusNormal"/>
        <w:ind w:firstLine="709"/>
        <w:jc w:val="both"/>
        <w:rPr>
          <w:szCs w:val="24"/>
        </w:rPr>
      </w:pPr>
      <w:r w:rsidRPr="00464203">
        <w:rPr>
          <w:szCs w:val="24"/>
        </w:rPr>
        <w:t>10) срок заключения договора купли-продажи такого имущества;</w:t>
      </w:r>
    </w:p>
    <w:p w:rsidR="0099206E" w:rsidRPr="00464203" w:rsidRDefault="0099206E" w:rsidP="0099206E">
      <w:pPr>
        <w:pStyle w:val="ConsPlusNormal"/>
        <w:ind w:firstLine="709"/>
        <w:jc w:val="both"/>
        <w:rPr>
          <w:szCs w:val="24"/>
        </w:rPr>
      </w:pPr>
      <w:r w:rsidRPr="00464203">
        <w:rPr>
          <w:szCs w:val="24"/>
        </w:rPr>
        <w:t>11) порядок ознакомления покупателей с иной информацией, условиями договора купли-продажи такого имущества;</w:t>
      </w:r>
    </w:p>
    <w:p w:rsidR="0099206E" w:rsidRPr="00464203" w:rsidRDefault="0099206E" w:rsidP="0099206E">
      <w:pPr>
        <w:pStyle w:val="ConsPlusNormal"/>
        <w:ind w:firstLine="709"/>
        <w:jc w:val="both"/>
        <w:rPr>
          <w:szCs w:val="24"/>
        </w:rPr>
      </w:pPr>
      <w:r w:rsidRPr="00464203">
        <w:rPr>
          <w:szCs w:val="24"/>
        </w:rPr>
        <w:t>12) ограничения участия отдельных категорий физических лиц и юридических лиц в приватизации такого имущества;</w:t>
      </w:r>
    </w:p>
    <w:p w:rsidR="0099206E" w:rsidRPr="00464203" w:rsidRDefault="0099206E" w:rsidP="0099206E">
      <w:pPr>
        <w:pStyle w:val="ConsPlusNormal"/>
        <w:ind w:firstLine="709"/>
        <w:jc w:val="both"/>
        <w:rPr>
          <w:szCs w:val="24"/>
        </w:rPr>
      </w:pPr>
      <w:r w:rsidRPr="00464203">
        <w:rPr>
          <w:szCs w:val="24"/>
        </w:rPr>
        <w:t>13) порядок определения победителей (при проведен</w:t>
      </w:r>
      <w:proofErr w:type="gramStart"/>
      <w:r w:rsidRPr="00464203">
        <w:rPr>
          <w:szCs w:val="24"/>
        </w:rPr>
        <w:t>ии ау</w:t>
      </w:r>
      <w:proofErr w:type="gramEnd"/>
      <w:r w:rsidRPr="00464203">
        <w:rPr>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9206E" w:rsidRPr="00464203" w:rsidRDefault="0099206E" w:rsidP="0099206E">
      <w:pPr>
        <w:pStyle w:val="ConsPlusNormal"/>
        <w:ind w:firstLine="709"/>
        <w:jc w:val="both"/>
        <w:rPr>
          <w:szCs w:val="24"/>
        </w:rPr>
      </w:pPr>
      <w:r w:rsidRPr="00464203">
        <w:rPr>
          <w:szCs w:val="24"/>
        </w:rPr>
        <w:t>14) место и срок подведения итогов продажи муниципального имущества;</w:t>
      </w:r>
    </w:p>
    <w:p w:rsidR="0099206E" w:rsidRPr="00464203" w:rsidRDefault="0099206E" w:rsidP="0099206E">
      <w:pPr>
        <w:pStyle w:val="ConsPlusNormal"/>
        <w:ind w:firstLine="709"/>
        <w:jc w:val="both"/>
        <w:rPr>
          <w:szCs w:val="24"/>
        </w:rPr>
      </w:pPr>
      <w:r w:rsidRPr="00464203">
        <w:rPr>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9206E" w:rsidRPr="00464203" w:rsidRDefault="0099206E" w:rsidP="0099206E">
      <w:pPr>
        <w:pStyle w:val="ConsPlusNormal"/>
        <w:ind w:firstLine="709"/>
        <w:jc w:val="both"/>
        <w:rPr>
          <w:szCs w:val="24"/>
        </w:rPr>
      </w:pPr>
      <w:r w:rsidRPr="00464203">
        <w:rPr>
          <w:szCs w:val="24"/>
        </w:rPr>
        <w:t>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9206E" w:rsidRPr="00464203" w:rsidRDefault="0099206E" w:rsidP="0099206E">
      <w:pPr>
        <w:pStyle w:val="ConsPlusNormal"/>
        <w:ind w:firstLine="709"/>
        <w:jc w:val="both"/>
        <w:rPr>
          <w:szCs w:val="24"/>
        </w:rPr>
      </w:pPr>
      <w:r w:rsidRPr="00464203">
        <w:rPr>
          <w:szCs w:val="24"/>
        </w:rPr>
        <w:t>1) полное наименование, адрес (место нахождения) акционерного общества или общества с ограниченной ответственностью;</w:t>
      </w:r>
    </w:p>
    <w:p w:rsidR="0099206E" w:rsidRPr="00464203" w:rsidRDefault="0099206E" w:rsidP="0099206E">
      <w:pPr>
        <w:pStyle w:val="ConsPlusNormal"/>
        <w:ind w:firstLine="709"/>
        <w:jc w:val="both"/>
        <w:rPr>
          <w:szCs w:val="24"/>
        </w:rPr>
      </w:pPr>
      <w:r w:rsidRPr="00464203">
        <w:rPr>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9206E" w:rsidRPr="00464203" w:rsidRDefault="0099206E" w:rsidP="0099206E">
      <w:pPr>
        <w:pStyle w:val="ConsPlusNormal"/>
        <w:ind w:firstLine="709"/>
        <w:jc w:val="both"/>
        <w:rPr>
          <w:szCs w:val="24"/>
        </w:rPr>
      </w:pPr>
      <w:r w:rsidRPr="00464203">
        <w:rPr>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9206E" w:rsidRPr="00464203" w:rsidRDefault="0099206E" w:rsidP="0099206E">
      <w:pPr>
        <w:pStyle w:val="ConsPlusNormal"/>
        <w:ind w:firstLine="709"/>
        <w:jc w:val="both"/>
        <w:rPr>
          <w:szCs w:val="24"/>
        </w:rPr>
      </w:pPr>
      <w:r w:rsidRPr="00464203">
        <w:rPr>
          <w:szCs w:val="24"/>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9206E" w:rsidRPr="00464203" w:rsidRDefault="0099206E" w:rsidP="0099206E">
      <w:pPr>
        <w:pStyle w:val="ConsPlusNormal"/>
        <w:ind w:firstLine="709"/>
        <w:jc w:val="both"/>
        <w:rPr>
          <w:szCs w:val="24"/>
        </w:rPr>
      </w:pPr>
      <w:r w:rsidRPr="00464203">
        <w:rPr>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9206E" w:rsidRPr="00464203" w:rsidRDefault="0099206E" w:rsidP="0099206E">
      <w:pPr>
        <w:pStyle w:val="ConsPlusNormal"/>
        <w:ind w:firstLine="709"/>
        <w:jc w:val="both"/>
        <w:rPr>
          <w:szCs w:val="24"/>
        </w:rPr>
      </w:pPr>
      <w:r w:rsidRPr="00464203">
        <w:rPr>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8" w:history="1">
        <w:r w:rsidRPr="00464203">
          <w:rPr>
            <w:szCs w:val="24"/>
          </w:rPr>
          <w:t>статьей 10.1</w:t>
        </w:r>
      </w:hyperlink>
      <w:r w:rsidRPr="00464203">
        <w:rPr>
          <w:szCs w:val="24"/>
        </w:rPr>
        <w:t xml:space="preserve">  Федерального закона «О приватизации государственного и муниципального имущества»;</w:t>
      </w:r>
    </w:p>
    <w:p w:rsidR="0099206E" w:rsidRPr="00464203" w:rsidRDefault="0099206E" w:rsidP="0099206E">
      <w:pPr>
        <w:pStyle w:val="ConsPlusNormal"/>
        <w:ind w:firstLine="709"/>
        <w:jc w:val="both"/>
        <w:rPr>
          <w:szCs w:val="24"/>
        </w:rPr>
      </w:pPr>
      <w:r w:rsidRPr="00464203">
        <w:rPr>
          <w:szCs w:val="24"/>
        </w:rPr>
        <w:t>7) площадь земельного участка или земельных участков, на которых расположено недвижимое имущество хозяйственного общества;</w:t>
      </w:r>
    </w:p>
    <w:p w:rsidR="0099206E" w:rsidRPr="00464203" w:rsidRDefault="0099206E" w:rsidP="0099206E">
      <w:pPr>
        <w:pStyle w:val="ConsPlusNormal"/>
        <w:ind w:firstLine="709"/>
        <w:jc w:val="both"/>
        <w:rPr>
          <w:szCs w:val="24"/>
        </w:rPr>
      </w:pPr>
      <w:r w:rsidRPr="00464203">
        <w:rPr>
          <w:szCs w:val="24"/>
        </w:rPr>
        <w:t>8) численность работников хозяйственного общества;</w:t>
      </w:r>
    </w:p>
    <w:p w:rsidR="0099206E" w:rsidRPr="00464203" w:rsidRDefault="0099206E" w:rsidP="0099206E">
      <w:pPr>
        <w:pStyle w:val="ConsPlusNormal"/>
        <w:ind w:firstLine="709"/>
        <w:jc w:val="both"/>
        <w:rPr>
          <w:szCs w:val="24"/>
        </w:rPr>
      </w:pPr>
      <w:r w:rsidRPr="00464203">
        <w:rPr>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9206E" w:rsidRPr="00464203" w:rsidRDefault="0099206E" w:rsidP="0099206E">
      <w:pPr>
        <w:pStyle w:val="ConsPlusNormal"/>
        <w:ind w:firstLine="709"/>
        <w:jc w:val="both"/>
        <w:rPr>
          <w:szCs w:val="24"/>
        </w:rPr>
      </w:pPr>
      <w:r w:rsidRPr="00464203">
        <w:rPr>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9206E" w:rsidRPr="00464203" w:rsidRDefault="0099206E" w:rsidP="0099206E">
      <w:pPr>
        <w:pStyle w:val="ConsPlusNormal"/>
        <w:ind w:firstLine="709"/>
        <w:jc w:val="both"/>
        <w:rPr>
          <w:szCs w:val="24"/>
        </w:rPr>
      </w:pPr>
      <w:bookmarkStart w:id="4" w:name="P58"/>
      <w:bookmarkEnd w:id="4"/>
      <w:r w:rsidRPr="00464203">
        <w:rPr>
          <w:szCs w:val="24"/>
        </w:rPr>
        <w:t>9.5. По решению администрации муниципального образования «Олонки» в информационном сообщении о продаже муниципального имущества указываются дополнительные сведения о подлежащем приватизации имуществе.</w:t>
      </w:r>
    </w:p>
    <w:p w:rsidR="0099206E" w:rsidRPr="00464203" w:rsidRDefault="0099206E" w:rsidP="0099206E">
      <w:pPr>
        <w:pStyle w:val="ConsPlusNormal"/>
        <w:ind w:firstLine="709"/>
        <w:jc w:val="both"/>
        <w:rPr>
          <w:szCs w:val="24"/>
        </w:rPr>
      </w:pPr>
      <w:r w:rsidRPr="00464203">
        <w:rPr>
          <w:szCs w:val="24"/>
        </w:rPr>
        <w:t xml:space="preserve">9.6. В отношении объектов, включенных в </w:t>
      </w:r>
      <w:hyperlink r:id="rId29" w:history="1">
        <w:r w:rsidRPr="00464203">
          <w:rPr>
            <w:szCs w:val="24"/>
          </w:rPr>
          <w:t>прогнозный план</w:t>
        </w:r>
      </w:hyperlink>
      <w:r w:rsidRPr="00464203">
        <w:rPr>
          <w:szCs w:val="24"/>
        </w:rPr>
        <w:t xml:space="preserve">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9206E" w:rsidRPr="00464203" w:rsidRDefault="0099206E" w:rsidP="0099206E">
      <w:pPr>
        <w:pStyle w:val="ConsPlusNormal"/>
        <w:ind w:firstLine="709"/>
        <w:jc w:val="both"/>
        <w:rPr>
          <w:szCs w:val="24"/>
        </w:rPr>
      </w:pPr>
      <w:r w:rsidRPr="00464203">
        <w:rPr>
          <w:szCs w:val="24"/>
        </w:rPr>
        <w:t xml:space="preserve">9.7. С момента включения в прогнозный план (программу) приватизации муниципальных унитарных предприятий они обязаны раскрывать информацию в </w:t>
      </w:r>
      <w:hyperlink r:id="rId30" w:history="1">
        <w:r w:rsidRPr="00464203">
          <w:rPr>
            <w:szCs w:val="24"/>
          </w:rPr>
          <w:t>порядке</w:t>
        </w:r>
      </w:hyperlink>
      <w:r w:rsidRPr="00464203">
        <w:rPr>
          <w:szCs w:val="24"/>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99206E" w:rsidRPr="00464203" w:rsidRDefault="0099206E" w:rsidP="0099206E">
      <w:pPr>
        <w:pStyle w:val="ConsPlusNormal"/>
        <w:ind w:firstLine="709"/>
        <w:jc w:val="both"/>
        <w:rPr>
          <w:szCs w:val="24"/>
        </w:rPr>
      </w:pPr>
      <w:r w:rsidRPr="00464203">
        <w:rPr>
          <w:szCs w:val="24"/>
        </w:rPr>
        <w:t>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9206E" w:rsidRPr="00464203" w:rsidRDefault="0099206E" w:rsidP="0099206E">
      <w:pPr>
        <w:pStyle w:val="ConsPlusNormal"/>
        <w:ind w:firstLine="709"/>
        <w:jc w:val="both"/>
        <w:rPr>
          <w:szCs w:val="24"/>
        </w:rPr>
      </w:pPr>
      <w:r w:rsidRPr="00464203">
        <w:rPr>
          <w:szCs w:val="24"/>
        </w:rPr>
        <w:t xml:space="preserve">В местах подачи заявок и на сайте </w:t>
      </w:r>
      <w:hyperlink r:id="rId31" w:history="1">
        <w:r w:rsidRPr="00464203">
          <w:rPr>
            <w:rStyle w:val="ac"/>
            <w:szCs w:val="24"/>
          </w:rPr>
          <w:t>http://bohan.irkobl.ru</w:t>
        </w:r>
      </w:hyperlink>
      <w:r w:rsidRPr="00464203">
        <w:rPr>
          <w:szCs w:val="24"/>
        </w:rPr>
        <w:t xml:space="preserve">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w:t>
      </w:r>
      <w:r w:rsidRPr="00464203">
        <w:rPr>
          <w:szCs w:val="24"/>
        </w:rPr>
        <w:lastRenderedPageBreak/>
        <w:t>представляемых покупателями муниципального имущества, правила проведения торгов.</w:t>
      </w:r>
    </w:p>
    <w:p w:rsidR="0099206E" w:rsidRPr="00464203" w:rsidRDefault="0099206E" w:rsidP="0099206E">
      <w:pPr>
        <w:pStyle w:val="ConsPlusNormal"/>
        <w:ind w:firstLine="709"/>
        <w:jc w:val="both"/>
        <w:rPr>
          <w:szCs w:val="24"/>
        </w:rPr>
      </w:pPr>
      <w:bookmarkStart w:id="5" w:name="P64"/>
      <w:bookmarkEnd w:id="5"/>
      <w:r w:rsidRPr="00464203">
        <w:rPr>
          <w:szCs w:val="24"/>
        </w:rPr>
        <w:t xml:space="preserve">9.9. Информация о результатах сделок приватизации муниципального имущества подлежит размещению на официальном сайте </w:t>
      </w:r>
      <w:hyperlink r:id="rId32" w:history="1">
        <w:r w:rsidRPr="00464203">
          <w:rPr>
            <w:rStyle w:val="ac"/>
            <w:szCs w:val="24"/>
          </w:rPr>
          <w:t>http://bohan.irkobl.ru</w:t>
        </w:r>
      </w:hyperlink>
      <w:r w:rsidRPr="00464203">
        <w:rPr>
          <w:szCs w:val="24"/>
        </w:rPr>
        <w:t xml:space="preserve"> в сети «Интернет» в течение десяти дней со дня совершения указанных сделок.</w:t>
      </w:r>
    </w:p>
    <w:p w:rsidR="0099206E" w:rsidRPr="00464203" w:rsidRDefault="0099206E" w:rsidP="0099206E">
      <w:pPr>
        <w:pStyle w:val="ConsPlusNormal"/>
        <w:ind w:firstLine="709"/>
        <w:jc w:val="both"/>
        <w:rPr>
          <w:szCs w:val="24"/>
        </w:rPr>
      </w:pPr>
      <w:r w:rsidRPr="00464203">
        <w:rPr>
          <w:szCs w:val="24"/>
        </w:rPr>
        <w:t>9.10.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99206E" w:rsidRPr="00464203" w:rsidRDefault="0099206E" w:rsidP="0099206E">
      <w:pPr>
        <w:pStyle w:val="ConsPlusNormal"/>
        <w:ind w:firstLine="709"/>
        <w:jc w:val="both"/>
        <w:rPr>
          <w:szCs w:val="24"/>
        </w:rPr>
      </w:pPr>
      <w:r w:rsidRPr="00464203">
        <w:rPr>
          <w:szCs w:val="24"/>
        </w:rPr>
        <w:t>1) наименование продавца такого имущества;</w:t>
      </w:r>
    </w:p>
    <w:p w:rsidR="0099206E" w:rsidRPr="00464203" w:rsidRDefault="0099206E" w:rsidP="0099206E">
      <w:pPr>
        <w:pStyle w:val="ConsPlusNormal"/>
        <w:ind w:firstLine="709"/>
        <w:jc w:val="both"/>
        <w:rPr>
          <w:szCs w:val="24"/>
        </w:rPr>
      </w:pPr>
      <w:r w:rsidRPr="00464203">
        <w:rPr>
          <w:szCs w:val="24"/>
        </w:rPr>
        <w:t>2) наименование такого имущества и иные позволяющие его индивидуализировать сведения (характеристика имущества);</w:t>
      </w:r>
    </w:p>
    <w:p w:rsidR="0099206E" w:rsidRPr="00464203" w:rsidRDefault="0099206E" w:rsidP="0099206E">
      <w:pPr>
        <w:pStyle w:val="ConsPlusNormal"/>
        <w:ind w:firstLine="709"/>
        <w:jc w:val="both"/>
        <w:rPr>
          <w:szCs w:val="24"/>
        </w:rPr>
      </w:pPr>
      <w:r w:rsidRPr="00464203">
        <w:rPr>
          <w:szCs w:val="24"/>
        </w:rPr>
        <w:t>3) дата, время и место проведения торгов;</w:t>
      </w:r>
    </w:p>
    <w:p w:rsidR="0099206E" w:rsidRPr="00464203" w:rsidRDefault="0099206E" w:rsidP="0099206E">
      <w:pPr>
        <w:pStyle w:val="ConsPlusNormal"/>
        <w:ind w:firstLine="709"/>
        <w:jc w:val="both"/>
        <w:rPr>
          <w:szCs w:val="24"/>
        </w:rPr>
      </w:pPr>
      <w:r w:rsidRPr="00464203">
        <w:rPr>
          <w:szCs w:val="24"/>
        </w:rPr>
        <w:t>4) цена сделки приватизации;</w:t>
      </w:r>
    </w:p>
    <w:p w:rsidR="0099206E" w:rsidRPr="00464203" w:rsidRDefault="0099206E" w:rsidP="0099206E">
      <w:pPr>
        <w:pStyle w:val="ConsPlusNormal"/>
        <w:ind w:firstLine="709"/>
        <w:jc w:val="both"/>
        <w:rPr>
          <w:szCs w:val="24"/>
        </w:rPr>
      </w:pPr>
      <w:proofErr w:type="gramStart"/>
      <w:r w:rsidRPr="00464203">
        <w:rPr>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464203">
        <w:rPr>
          <w:szCs w:val="24"/>
        </w:rPr>
        <w:t xml:space="preserve"> о цене);</w:t>
      </w:r>
    </w:p>
    <w:p w:rsidR="0099206E" w:rsidRPr="00464203" w:rsidRDefault="0099206E" w:rsidP="0099206E">
      <w:pPr>
        <w:pStyle w:val="ConsPlusNormal"/>
        <w:ind w:firstLine="709"/>
        <w:jc w:val="both"/>
        <w:rPr>
          <w:szCs w:val="24"/>
        </w:rPr>
      </w:pPr>
      <w:r w:rsidRPr="00464203">
        <w:rPr>
          <w:szCs w:val="24"/>
        </w:rPr>
        <w:t>6) имя физического лица или наименование юридического лица - победителя торгов.</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 xml:space="preserve">10. </w:t>
      </w:r>
      <w:r>
        <w:rPr>
          <w:szCs w:val="24"/>
        </w:rPr>
        <w:t>О</w:t>
      </w:r>
      <w:r w:rsidRPr="00464203">
        <w:rPr>
          <w:szCs w:val="24"/>
        </w:rPr>
        <w:t>формление сделок купли-продажи</w:t>
      </w:r>
      <w:r>
        <w:rPr>
          <w:szCs w:val="24"/>
        </w:rPr>
        <w:t xml:space="preserve"> </w:t>
      </w:r>
      <w:r w:rsidRPr="00464203">
        <w:rPr>
          <w:szCs w:val="24"/>
        </w:rPr>
        <w:t>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r w:rsidRPr="00464203">
        <w:rPr>
          <w:szCs w:val="24"/>
        </w:rPr>
        <w:t>10.1. Продажа муниципального имущества и земельных участков оформляется договорами купли-продажи.</w:t>
      </w:r>
    </w:p>
    <w:p w:rsidR="0099206E" w:rsidRPr="00464203" w:rsidRDefault="0099206E" w:rsidP="0099206E">
      <w:pPr>
        <w:pStyle w:val="ConsPlusNormal"/>
        <w:ind w:firstLine="709"/>
        <w:jc w:val="both"/>
        <w:rPr>
          <w:szCs w:val="24"/>
        </w:rPr>
      </w:pPr>
      <w:r w:rsidRPr="00464203">
        <w:rPr>
          <w:szCs w:val="24"/>
        </w:rPr>
        <w:t>10.2.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99206E" w:rsidRPr="00464203" w:rsidRDefault="0099206E" w:rsidP="0099206E">
      <w:pPr>
        <w:pStyle w:val="ConsPlusNormal"/>
        <w:ind w:firstLine="709"/>
        <w:jc w:val="both"/>
        <w:rPr>
          <w:szCs w:val="24"/>
        </w:rPr>
      </w:pPr>
      <w:r w:rsidRPr="00464203">
        <w:rPr>
          <w:szCs w:val="24"/>
        </w:rPr>
        <w:t>10.3.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99206E" w:rsidRPr="00464203" w:rsidRDefault="0099206E" w:rsidP="0099206E">
      <w:pPr>
        <w:ind w:firstLine="709"/>
        <w:jc w:val="both"/>
        <w:rPr>
          <w:rFonts w:ascii="Arial" w:hAnsi="Arial" w:cs="Arial"/>
        </w:rPr>
      </w:pPr>
      <w:r w:rsidRPr="00464203">
        <w:rPr>
          <w:rFonts w:ascii="Arial" w:hAnsi="Arial" w:cs="Arial"/>
        </w:rPr>
        <w:t xml:space="preserve">10.4. Заключение договора купли-продажи муниципального имущества по результатам торгов, продажи посредством </w:t>
      </w:r>
      <w:r w:rsidRPr="00464203">
        <w:rPr>
          <w:rFonts w:ascii="Arial" w:hAnsi="Arial" w:cs="Arial"/>
        </w:rPr>
        <w:lastRenderedPageBreak/>
        <w:t xml:space="preserve">публичного предложения, не позднее чем через 5 рабочих дней </w:t>
      </w:r>
      <w:proofErr w:type="gramStart"/>
      <w:r w:rsidRPr="00464203">
        <w:rPr>
          <w:rFonts w:ascii="Arial" w:hAnsi="Arial" w:cs="Arial"/>
        </w:rPr>
        <w:t>с даты проведения</w:t>
      </w:r>
      <w:proofErr w:type="gramEnd"/>
      <w:r w:rsidRPr="00464203">
        <w:rPr>
          <w:rFonts w:ascii="Arial" w:hAnsi="Arial" w:cs="Arial"/>
        </w:rPr>
        <w:t xml:space="preserve"> продажи в соответствии с законодательством Российской Федерации.</w:t>
      </w:r>
    </w:p>
    <w:p w:rsidR="0099206E" w:rsidRPr="00464203" w:rsidRDefault="0099206E" w:rsidP="0099206E">
      <w:pPr>
        <w:ind w:firstLine="709"/>
        <w:jc w:val="both"/>
        <w:rPr>
          <w:rFonts w:ascii="Arial" w:hAnsi="Arial" w:cs="Arial"/>
        </w:rPr>
      </w:pPr>
      <w:r w:rsidRPr="00464203">
        <w:rPr>
          <w:rFonts w:ascii="Arial" w:hAnsi="Arial" w:cs="Arial"/>
        </w:rPr>
        <w:t>Заключение договора купли-продажи муниципального имущества продажи без объявления цены, заключается в течение 5 рабочих дней со дня подведения итогов продажи.</w:t>
      </w:r>
    </w:p>
    <w:p w:rsidR="0099206E" w:rsidRPr="00464203" w:rsidRDefault="0099206E" w:rsidP="0099206E">
      <w:pPr>
        <w:pStyle w:val="ConsPlusNormal"/>
        <w:ind w:firstLine="709"/>
        <w:jc w:val="both"/>
        <w:rPr>
          <w:szCs w:val="24"/>
        </w:rPr>
      </w:pPr>
    </w:p>
    <w:p w:rsidR="0099206E" w:rsidRPr="00464203" w:rsidRDefault="0099206E" w:rsidP="0099206E">
      <w:pPr>
        <w:pStyle w:val="ConsPlusNormal"/>
        <w:jc w:val="center"/>
        <w:rPr>
          <w:szCs w:val="24"/>
        </w:rPr>
      </w:pPr>
      <w:r w:rsidRPr="00464203">
        <w:rPr>
          <w:szCs w:val="24"/>
        </w:rPr>
        <w:t xml:space="preserve">11. </w:t>
      </w:r>
      <w:r>
        <w:rPr>
          <w:szCs w:val="24"/>
        </w:rPr>
        <w:t>П</w:t>
      </w:r>
      <w:r w:rsidRPr="00464203">
        <w:rPr>
          <w:szCs w:val="24"/>
        </w:rPr>
        <w:t>орядок оплаты муниципального имущества</w:t>
      </w:r>
    </w:p>
    <w:p w:rsidR="0099206E" w:rsidRPr="00464203" w:rsidRDefault="0099206E" w:rsidP="0099206E">
      <w:pPr>
        <w:pStyle w:val="ConsPlusNormal"/>
        <w:ind w:firstLine="540"/>
        <w:jc w:val="both"/>
        <w:rPr>
          <w:szCs w:val="24"/>
        </w:rPr>
      </w:pPr>
    </w:p>
    <w:p w:rsidR="0099206E" w:rsidRPr="00464203" w:rsidRDefault="0099206E" w:rsidP="0099206E">
      <w:pPr>
        <w:pStyle w:val="ConsPlusNormal"/>
        <w:ind w:firstLine="709"/>
        <w:jc w:val="both"/>
        <w:rPr>
          <w:szCs w:val="24"/>
        </w:rPr>
      </w:pPr>
      <w:r w:rsidRPr="00464203">
        <w:rPr>
          <w:szCs w:val="24"/>
        </w:rPr>
        <w:t>11.1. Оплата приобретаемого покупателем муниципального имущества муниципального образования «Олонки» производится единовременно или в рассрочку в бюджет муниципального образования «Олонки».</w:t>
      </w:r>
    </w:p>
    <w:p w:rsidR="0099206E" w:rsidRPr="00464203" w:rsidRDefault="0099206E" w:rsidP="0099206E">
      <w:pPr>
        <w:pStyle w:val="ConsPlusNormal"/>
        <w:ind w:firstLine="709"/>
        <w:jc w:val="both"/>
        <w:rPr>
          <w:szCs w:val="24"/>
        </w:rPr>
      </w:pPr>
      <w:r w:rsidRPr="00464203">
        <w:rPr>
          <w:szCs w:val="24"/>
        </w:rPr>
        <w:t xml:space="preserve">11.2. Оплата муниципального имущества производится покупателем путем безналичного перечисления денежных средств в местный бюджет </w:t>
      </w:r>
      <w:r w:rsidRPr="00464203">
        <w:t xml:space="preserve">муниципального образования «Олонки» </w:t>
      </w:r>
      <w:r w:rsidRPr="00464203">
        <w:rPr>
          <w:szCs w:val="24"/>
        </w:rPr>
        <w:t xml:space="preserve">в соответствии с условиями и сроками, установленными в информационном сообщении о продаже муниципального имущества </w:t>
      </w:r>
      <w:r w:rsidRPr="00464203">
        <w:t>муниципального образования «Олонки»</w:t>
      </w:r>
      <w:r w:rsidRPr="00464203">
        <w:rPr>
          <w:szCs w:val="24"/>
        </w:rPr>
        <w:t>.</w:t>
      </w:r>
    </w:p>
    <w:p w:rsidR="0099206E" w:rsidRPr="00464203" w:rsidRDefault="0099206E" w:rsidP="0099206E">
      <w:pPr>
        <w:pStyle w:val="ConsPlusNormal"/>
        <w:ind w:firstLine="709"/>
        <w:jc w:val="both"/>
        <w:rPr>
          <w:szCs w:val="24"/>
        </w:rPr>
      </w:pPr>
      <w:r w:rsidRPr="00464203">
        <w:rPr>
          <w:szCs w:val="24"/>
        </w:rPr>
        <w:t xml:space="preserve">11.3. </w:t>
      </w:r>
      <w:r w:rsidRPr="0005692E">
        <w:rPr>
          <w:rStyle w:val="blk"/>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w:t>
      </w:r>
      <w:r w:rsidRPr="00464203">
        <w:rPr>
          <w:rStyle w:val="blk"/>
        </w:rPr>
        <w:t xml:space="preserve">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roofErr w:type="gramStart"/>
      <w:r w:rsidRPr="00464203">
        <w:rPr>
          <w:rStyle w:val="blk"/>
        </w:rPr>
        <w:t xml:space="preserve">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 </w:t>
      </w:r>
      <w:r w:rsidRPr="00464203">
        <w:rPr>
          <w:szCs w:val="24"/>
        </w:rPr>
        <w:t xml:space="preserve">в соответствии с Федеральным </w:t>
      </w:r>
      <w:hyperlink r:id="rId33" w:history="1">
        <w:r w:rsidRPr="00464203">
          <w:rPr>
            <w:szCs w:val="24"/>
          </w:rPr>
          <w:t>законом</w:t>
        </w:r>
      </w:hyperlink>
      <w:r w:rsidRPr="00464203">
        <w:rPr>
          <w:szCs w:val="24"/>
        </w:rPr>
        <w:t xml:space="preserve"> РФ от 22.07.2008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464203">
        <w:rPr>
          <w:szCs w:val="24"/>
        </w:rPr>
        <w:t xml:space="preserve"> отдельные законодательные акты Российской Федерации".</w:t>
      </w:r>
    </w:p>
    <w:p w:rsidR="0099206E" w:rsidRPr="00464203" w:rsidRDefault="0099206E" w:rsidP="0099206E">
      <w:pPr>
        <w:pStyle w:val="ConsPlusNormal"/>
        <w:ind w:firstLine="709"/>
        <w:jc w:val="both"/>
        <w:rPr>
          <w:szCs w:val="24"/>
        </w:rPr>
      </w:pPr>
      <w:r w:rsidRPr="00464203">
        <w:rPr>
          <w:szCs w:val="24"/>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9206E" w:rsidRPr="00464203" w:rsidRDefault="0099206E" w:rsidP="0099206E">
      <w:pPr>
        <w:pStyle w:val="ConsPlusNormal"/>
        <w:ind w:firstLine="709"/>
        <w:jc w:val="both"/>
        <w:rPr>
          <w:szCs w:val="24"/>
        </w:rPr>
      </w:pPr>
      <w:r w:rsidRPr="00464203">
        <w:rPr>
          <w:szCs w:val="24"/>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99206E" w:rsidRPr="00464203" w:rsidRDefault="0099206E" w:rsidP="0099206E">
      <w:pPr>
        <w:pStyle w:val="ConsPlusNormal"/>
        <w:ind w:firstLine="709"/>
        <w:jc w:val="both"/>
        <w:rPr>
          <w:szCs w:val="24"/>
        </w:rPr>
      </w:pPr>
      <w:r w:rsidRPr="00464203">
        <w:rPr>
          <w:szCs w:val="24"/>
        </w:rPr>
        <w:t xml:space="preserve">Передача покупателю приобретенного в рассрочку имущества осуществляется в порядке, установленном законодательством </w:t>
      </w:r>
      <w:r w:rsidRPr="00464203">
        <w:rPr>
          <w:szCs w:val="24"/>
        </w:rPr>
        <w:lastRenderedPageBreak/>
        <w:t xml:space="preserve">Российской Федерации и договором купли-продажи, не позднее чем через 30 дней </w:t>
      </w:r>
      <w:proofErr w:type="gramStart"/>
      <w:r w:rsidRPr="00464203">
        <w:rPr>
          <w:szCs w:val="24"/>
        </w:rPr>
        <w:t>с даты заключения</w:t>
      </w:r>
      <w:proofErr w:type="gramEnd"/>
      <w:r w:rsidRPr="00464203">
        <w:rPr>
          <w:szCs w:val="24"/>
        </w:rPr>
        <w:t xml:space="preserve"> договора.</w:t>
      </w:r>
    </w:p>
    <w:p w:rsidR="0099206E" w:rsidRPr="00464203" w:rsidRDefault="0099206E" w:rsidP="0099206E">
      <w:pPr>
        <w:pStyle w:val="ConsPlusNormal"/>
        <w:ind w:firstLine="709"/>
        <w:jc w:val="both"/>
        <w:rPr>
          <w:szCs w:val="24"/>
        </w:rPr>
      </w:pPr>
      <w:r w:rsidRPr="00464203">
        <w:rPr>
          <w:szCs w:val="24"/>
        </w:rPr>
        <w:t>11.6.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N178-ФЗ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9206E" w:rsidRPr="00464203" w:rsidRDefault="0099206E" w:rsidP="0099206E">
      <w:pPr>
        <w:pStyle w:val="ConsPlusNormal"/>
        <w:ind w:firstLine="709"/>
        <w:jc w:val="both"/>
        <w:rPr>
          <w:szCs w:val="24"/>
        </w:rPr>
      </w:pPr>
      <w:r w:rsidRPr="00464203">
        <w:rPr>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99206E" w:rsidRPr="00464203" w:rsidRDefault="0099206E" w:rsidP="0099206E">
      <w:pPr>
        <w:pStyle w:val="ConsPlusNormal"/>
        <w:ind w:firstLine="709"/>
        <w:jc w:val="both"/>
        <w:rPr>
          <w:szCs w:val="24"/>
        </w:rPr>
      </w:pPr>
      <w:r w:rsidRPr="00464203">
        <w:rPr>
          <w:szCs w:val="24"/>
        </w:rPr>
        <w:t>С покупателя могут быть взысканы также убытки, причиненные неисполнением договора купли-продажи.</w:t>
      </w:r>
    </w:p>
    <w:p w:rsidR="0099206E" w:rsidRPr="00464203" w:rsidRDefault="0099206E" w:rsidP="0099206E">
      <w:pPr>
        <w:pStyle w:val="ConsPlusNormal"/>
        <w:ind w:firstLine="709"/>
        <w:jc w:val="both"/>
        <w:rPr>
          <w:szCs w:val="24"/>
        </w:rPr>
      </w:pPr>
      <w:r w:rsidRPr="00464203">
        <w:rPr>
          <w:szCs w:val="24"/>
        </w:rPr>
        <w:t>11.7. Покупатель вправе оплатить приобретаемое муниципальное имущество досрочно.</w:t>
      </w:r>
    </w:p>
    <w:p w:rsidR="0099206E" w:rsidRPr="00464203" w:rsidRDefault="0099206E" w:rsidP="0099206E">
      <w:pPr>
        <w:pStyle w:val="ConsPlusNormal"/>
        <w:jc w:val="both"/>
        <w:rPr>
          <w:szCs w:val="24"/>
        </w:rPr>
      </w:pPr>
    </w:p>
    <w:p w:rsidR="0099206E" w:rsidRPr="00464203" w:rsidRDefault="0099206E" w:rsidP="0099206E">
      <w:pPr>
        <w:pStyle w:val="ConsPlusNormal"/>
        <w:jc w:val="center"/>
        <w:rPr>
          <w:szCs w:val="24"/>
        </w:rPr>
      </w:pPr>
      <w:r w:rsidRPr="00464203">
        <w:rPr>
          <w:szCs w:val="24"/>
        </w:rPr>
        <w:t xml:space="preserve">12. </w:t>
      </w:r>
      <w:r>
        <w:rPr>
          <w:szCs w:val="24"/>
        </w:rPr>
        <w:t>О</w:t>
      </w:r>
      <w:r w:rsidRPr="00464203">
        <w:rPr>
          <w:szCs w:val="24"/>
        </w:rPr>
        <w:t>тчуждение земельных участков</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bookmarkStart w:id="6" w:name="P0"/>
      <w:bookmarkEnd w:id="6"/>
      <w:r w:rsidRPr="00464203">
        <w:rPr>
          <w:szCs w:val="24"/>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 w:history="1">
        <w:r w:rsidRPr="00464203">
          <w:rPr>
            <w:szCs w:val="24"/>
          </w:rPr>
          <w:t>законом</w:t>
        </w:r>
      </w:hyperlink>
      <w:r w:rsidRPr="00464203">
        <w:rPr>
          <w:szCs w:val="24"/>
        </w:rPr>
        <w:t xml:space="preserve"> № 136-ФЗ от 25.10.2001г</w:t>
      </w:r>
      <w:proofErr w:type="gramStart"/>
      <w:r w:rsidRPr="00464203">
        <w:rPr>
          <w:szCs w:val="24"/>
        </w:rPr>
        <w:t>.«</w:t>
      </w:r>
      <w:proofErr w:type="gramEnd"/>
      <w:r w:rsidRPr="00464203">
        <w:rPr>
          <w:szCs w:val="24"/>
        </w:rPr>
        <w:t>Земельный кодекс Российской Федерации».</w:t>
      </w:r>
    </w:p>
    <w:p w:rsidR="0099206E" w:rsidRPr="00464203" w:rsidRDefault="0099206E" w:rsidP="0099206E">
      <w:pPr>
        <w:pStyle w:val="ConsPlusNormal"/>
        <w:ind w:firstLine="709"/>
        <w:jc w:val="both"/>
        <w:rPr>
          <w:szCs w:val="24"/>
        </w:rPr>
      </w:pPr>
      <w:r w:rsidRPr="00464203">
        <w:rPr>
          <w:szCs w:val="24"/>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99206E" w:rsidRPr="00464203" w:rsidRDefault="0099206E" w:rsidP="0099206E">
      <w:pPr>
        <w:pStyle w:val="ConsPlusNormal"/>
        <w:ind w:firstLine="709"/>
        <w:jc w:val="both"/>
        <w:rPr>
          <w:szCs w:val="24"/>
        </w:rPr>
      </w:pPr>
      <w:r w:rsidRPr="00464203">
        <w:rPr>
          <w:szCs w:val="24"/>
        </w:rPr>
        <w:t>-находящихся у унитарного предприятия на праве постоянного (бессрочного) пользования или аренды;</w:t>
      </w:r>
    </w:p>
    <w:p w:rsidR="0099206E" w:rsidRPr="00464203" w:rsidRDefault="0099206E" w:rsidP="0099206E">
      <w:pPr>
        <w:pStyle w:val="ConsPlusNormal"/>
        <w:ind w:firstLine="709"/>
        <w:jc w:val="both"/>
        <w:rPr>
          <w:szCs w:val="24"/>
        </w:rPr>
      </w:pPr>
      <w:r w:rsidRPr="00464203">
        <w:rPr>
          <w:szCs w:val="24"/>
        </w:rPr>
        <w:t xml:space="preserve">-занимаемых объектами недвижимости, указанными в </w:t>
      </w:r>
      <w:hyperlink w:anchor="P0" w:history="1">
        <w:r w:rsidRPr="00464203">
          <w:rPr>
            <w:szCs w:val="24"/>
          </w:rPr>
          <w:t>пункте 12.1</w:t>
        </w:r>
      </w:hyperlink>
      <w:r w:rsidRPr="00464203">
        <w:rPr>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9206E" w:rsidRPr="00464203" w:rsidRDefault="0099206E" w:rsidP="0099206E">
      <w:pPr>
        <w:pStyle w:val="ConsPlusNormal"/>
        <w:ind w:firstLine="709"/>
        <w:jc w:val="both"/>
        <w:rPr>
          <w:szCs w:val="24"/>
        </w:rPr>
      </w:pPr>
      <w:r w:rsidRPr="00464203">
        <w:rPr>
          <w:szCs w:val="24"/>
        </w:rPr>
        <w:t xml:space="preserve">12.3. </w:t>
      </w:r>
      <w:proofErr w:type="gramStart"/>
      <w:r w:rsidRPr="00464203">
        <w:rPr>
          <w:szCs w:val="24"/>
        </w:rPr>
        <w:t xml:space="preserve">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«Олонки» указанные земельные участки, если иное не предусмотрено </w:t>
      </w:r>
      <w:r>
        <w:rPr>
          <w:szCs w:val="24"/>
        </w:rPr>
        <w:t>Ф</w:t>
      </w:r>
      <w:r w:rsidRPr="00464203">
        <w:rPr>
          <w:szCs w:val="24"/>
        </w:rPr>
        <w:t>едеральным законом от 25.10.2001</w:t>
      </w:r>
      <w:r>
        <w:rPr>
          <w:szCs w:val="24"/>
        </w:rPr>
        <w:t xml:space="preserve"> </w:t>
      </w:r>
      <w:r w:rsidRPr="00464203">
        <w:rPr>
          <w:szCs w:val="24"/>
        </w:rPr>
        <w:t>г</w:t>
      </w:r>
      <w:r>
        <w:rPr>
          <w:szCs w:val="24"/>
        </w:rPr>
        <w:t>ода</w:t>
      </w:r>
      <w:r w:rsidRPr="00464203">
        <w:rPr>
          <w:szCs w:val="24"/>
        </w:rPr>
        <w:t xml:space="preserve"> №136-ФЗ «Земельный кодекс Российской Федерации».</w:t>
      </w:r>
      <w:proofErr w:type="gramEnd"/>
    </w:p>
    <w:p w:rsidR="0099206E" w:rsidRPr="00464203" w:rsidRDefault="0099206E" w:rsidP="0099206E">
      <w:pPr>
        <w:pStyle w:val="ConsPlusNormal"/>
        <w:ind w:firstLine="709"/>
        <w:jc w:val="both"/>
        <w:rPr>
          <w:szCs w:val="24"/>
        </w:rPr>
      </w:pPr>
      <w:proofErr w:type="gramStart"/>
      <w:r w:rsidRPr="00464203">
        <w:rPr>
          <w:szCs w:val="24"/>
        </w:rP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w:t>
      </w:r>
      <w:r w:rsidRPr="00464203">
        <w:rPr>
          <w:szCs w:val="24"/>
        </w:rPr>
        <w:lastRenderedPageBreak/>
        <w:t>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99206E" w:rsidRPr="00464203" w:rsidRDefault="0099206E" w:rsidP="0099206E">
      <w:pPr>
        <w:pStyle w:val="ConsPlusNormal"/>
        <w:ind w:firstLine="709"/>
        <w:jc w:val="both"/>
        <w:rPr>
          <w:szCs w:val="24"/>
        </w:rPr>
      </w:pPr>
      <w:r w:rsidRPr="00464203">
        <w:rPr>
          <w:szCs w:val="24"/>
        </w:rPr>
        <w:t>Договор аренды земельного участка не является препятствием для выкупа земельного участка.</w:t>
      </w:r>
    </w:p>
    <w:p w:rsidR="0099206E" w:rsidRPr="00464203" w:rsidRDefault="0099206E" w:rsidP="0099206E">
      <w:pPr>
        <w:pStyle w:val="ConsPlusNormal"/>
        <w:ind w:firstLine="709"/>
        <w:jc w:val="both"/>
        <w:rPr>
          <w:szCs w:val="24"/>
        </w:rPr>
      </w:pPr>
      <w:r w:rsidRPr="00464203">
        <w:rPr>
          <w:szCs w:val="24"/>
        </w:rPr>
        <w:t>Отказ в выкупе земельного участка или предоставлении его в аренду не допускается, за исключением случаев, предусмотренных законом.</w:t>
      </w:r>
    </w:p>
    <w:p w:rsidR="0099206E" w:rsidRPr="00464203" w:rsidRDefault="0099206E" w:rsidP="0099206E">
      <w:pPr>
        <w:pStyle w:val="ConsPlusNormal"/>
        <w:ind w:firstLine="709"/>
        <w:jc w:val="both"/>
        <w:rPr>
          <w:szCs w:val="24"/>
        </w:rPr>
      </w:pPr>
      <w:bookmarkStart w:id="7" w:name="P11"/>
      <w:bookmarkEnd w:id="7"/>
      <w:r w:rsidRPr="00464203">
        <w:rPr>
          <w:szCs w:val="24"/>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464203">
        <w:rPr>
          <w:szCs w:val="24"/>
        </w:rPr>
        <w:t>со</w:t>
      </w:r>
      <w:proofErr w:type="gramEnd"/>
      <w:r w:rsidRPr="00464203">
        <w:rPr>
          <w:szCs w:val="24"/>
        </w:rPr>
        <w:t xml:space="preserve"> множественностью лиц на стороне арендатора в порядке, установленном законодательством.</w:t>
      </w:r>
    </w:p>
    <w:p w:rsidR="0099206E" w:rsidRPr="00464203" w:rsidRDefault="0099206E" w:rsidP="0099206E">
      <w:pPr>
        <w:pStyle w:val="ConsPlusNormal"/>
        <w:ind w:firstLine="709"/>
        <w:jc w:val="both"/>
        <w:rPr>
          <w:szCs w:val="24"/>
        </w:rPr>
      </w:pPr>
      <w:r w:rsidRPr="00464203">
        <w:rPr>
          <w:szCs w:val="24"/>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9206E" w:rsidRPr="00464203" w:rsidRDefault="0099206E" w:rsidP="0099206E">
      <w:pPr>
        <w:pStyle w:val="ConsPlusNormal"/>
        <w:ind w:firstLine="709"/>
        <w:jc w:val="both"/>
        <w:rPr>
          <w:szCs w:val="24"/>
        </w:rPr>
      </w:pPr>
      <w:r w:rsidRPr="00464203">
        <w:rPr>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9206E" w:rsidRPr="00464203" w:rsidRDefault="0099206E" w:rsidP="0099206E">
      <w:pPr>
        <w:pStyle w:val="ConsPlusNormal"/>
        <w:ind w:firstLine="709"/>
        <w:jc w:val="both"/>
        <w:rPr>
          <w:szCs w:val="24"/>
        </w:rPr>
      </w:pPr>
      <w:r w:rsidRPr="00464203">
        <w:rPr>
          <w:szCs w:val="24"/>
        </w:rPr>
        <w:t xml:space="preserve">12.5. Земельный участок отчуждается в соответствии с </w:t>
      </w:r>
      <w:hyperlink w:anchor="P0" w:history="1">
        <w:r w:rsidRPr="00464203">
          <w:rPr>
            <w:szCs w:val="24"/>
          </w:rPr>
          <w:t>пунктами 12.1</w:t>
        </w:r>
      </w:hyperlink>
      <w:r w:rsidRPr="00464203">
        <w:rPr>
          <w:szCs w:val="24"/>
        </w:rPr>
        <w:t xml:space="preserve"> – 12.</w:t>
      </w:r>
      <w:hyperlink w:anchor="P11" w:history="1">
        <w:r w:rsidRPr="00464203">
          <w:rPr>
            <w:szCs w:val="24"/>
          </w:rPr>
          <w:t>4</w:t>
        </w:r>
      </w:hyperlink>
      <w:r w:rsidRPr="00464203">
        <w:rPr>
          <w:szCs w:val="24"/>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9206E" w:rsidRPr="00464203" w:rsidRDefault="0099206E" w:rsidP="0099206E">
      <w:pPr>
        <w:pStyle w:val="ConsPlusNormal"/>
        <w:ind w:firstLine="709"/>
        <w:jc w:val="both"/>
        <w:rPr>
          <w:szCs w:val="24"/>
        </w:rPr>
      </w:pPr>
      <w:r w:rsidRPr="00464203">
        <w:rPr>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9206E" w:rsidRPr="00464203" w:rsidRDefault="0099206E" w:rsidP="0099206E">
      <w:pPr>
        <w:pStyle w:val="ConsPlusNormal"/>
        <w:ind w:firstLine="709"/>
        <w:jc w:val="both"/>
        <w:rPr>
          <w:szCs w:val="24"/>
        </w:rPr>
      </w:pPr>
      <w:r w:rsidRPr="00464203">
        <w:rPr>
          <w:szCs w:val="24"/>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9206E" w:rsidRPr="00464203" w:rsidRDefault="0099206E" w:rsidP="0099206E">
      <w:pPr>
        <w:pStyle w:val="ConsPlusNormal"/>
        <w:ind w:firstLine="709"/>
        <w:jc w:val="both"/>
        <w:rPr>
          <w:szCs w:val="24"/>
        </w:rPr>
      </w:pPr>
      <w:r w:rsidRPr="00464203">
        <w:rPr>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9206E" w:rsidRPr="00464203" w:rsidRDefault="0099206E" w:rsidP="0099206E">
      <w:pPr>
        <w:pStyle w:val="ConsPlusNormal"/>
        <w:ind w:firstLine="709"/>
        <w:jc w:val="both"/>
        <w:rPr>
          <w:szCs w:val="24"/>
        </w:rPr>
      </w:pPr>
      <w:r w:rsidRPr="00464203">
        <w:rPr>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9206E" w:rsidRPr="00464203" w:rsidRDefault="0099206E" w:rsidP="0099206E">
      <w:pPr>
        <w:pStyle w:val="ConsPlusNormal"/>
        <w:ind w:firstLine="709"/>
        <w:jc w:val="both"/>
        <w:rPr>
          <w:szCs w:val="24"/>
        </w:rPr>
      </w:pPr>
      <w:r w:rsidRPr="00464203">
        <w:rPr>
          <w:szCs w:val="24"/>
        </w:rPr>
        <w:t xml:space="preserve">12.7. Предоставление земельных участков собственникам расположенных на этих земельных участках зданий, строений, </w:t>
      </w:r>
      <w:r w:rsidRPr="00464203">
        <w:rPr>
          <w:szCs w:val="24"/>
        </w:rPr>
        <w:lastRenderedPageBreak/>
        <w:t>сооружений в аренду или в собственность осуществляется в порядке и на условиях, которые установлены земельным законодательством.</w:t>
      </w:r>
    </w:p>
    <w:p w:rsidR="0099206E" w:rsidRPr="00464203" w:rsidRDefault="0099206E" w:rsidP="0099206E">
      <w:pPr>
        <w:pStyle w:val="ConsPlusNormal"/>
        <w:ind w:firstLine="709"/>
        <w:jc w:val="both"/>
        <w:rPr>
          <w:szCs w:val="24"/>
        </w:rPr>
      </w:pPr>
      <w:r w:rsidRPr="00464203">
        <w:rPr>
          <w:szCs w:val="24"/>
        </w:rPr>
        <w:t>12.8. Отчуждению не подлежат земельные участки в составе земель:</w:t>
      </w:r>
    </w:p>
    <w:p w:rsidR="0099206E" w:rsidRPr="00464203" w:rsidRDefault="0099206E" w:rsidP="0099206E">
      <w:pPr>
        <w:pStyle w:val="ConsPlusNormal"/>
        <w:ind w:firstLine="709"/>
        <w:jc w:val="both"/>
        <w:rPr>
          <w:szCs w:val="24"/>
        </w:rPr>
      </w:pPr>
      <w:r w:rsidRPr="00464203">
        <w:rPr>
          <w:szCs w:val="24"/>
        </w:rPr>
        <w:t>-</w:t>
      </w:r>
      <w:r>
        <w:rPr>
          <w:szCs w:val="24"/>
        </w:rPr>
        <w:t xml:space="preserve"> </w:t>
      </w:r>
      <w:r w:rsidRPr="00464203">
        <w:rPr>
          <w:szCs w:val="24"/>
        </w:rPr>
        <w:t>лесного фонда и водного фонда, особо охраняемых природных территорий и объектов;</w:t>
      </w:r>
    </w:p>
    <w:p w:rsidR="0099206E" w:rsidRPr="00464203" w:rsidRDefault="0099206E" w:rsidP="0099206E">
      <w:pPr>
        <w:pStyle w:val="ConsPlusNormal"/>
        <w:ind w:firstLine="709"/>
        <w:jc w:val="both"/>
        <w:rPr>
          <w:szCs w:val="24"/>
        </w:rPr>
      </w:pPr>
      <w:r w:rsidRPr="00464203">
        <w:rPr>
          <w:szCs w:val="24"/>
        </w:rPr>
        <w:t>-</w:t>
      </w:r>
      <w:r>
        <w:rPr>
          <w:szCs w:val="24"/>
        </w:rPr>
        <w:t xml:space="preserve"> </w:t>
      </w:r>
      <w:proofErr w:type="gramStart"/>
      <w:r w:rsidRPr="00464203">
        <w:rPr>
          <w:szCs w:val="24"/>
        </w:rPr>
        <w:t>зараженных</w:t>
      </w:r>
      <w:proofErr w:type="gramEnd"/>
      <w:r w:rsidRPr="00464203">
        <w:rPr>
          <w:szCs w:val="24"/>
        </w:rPr>
        <w:t xml:space="preserve"> опасными веществами и подвергшихся биогенному заражению;</w:t>
      </w:r>
    </w:p>
    <w:p w:rsidR="0099206E" w:rsidRPr="00464203" w:rsidRDefault="0099206E" w:rsidP="0099206E">
      <w:pPr>
        <w:pStyle w:val="ConsPlusNormal"/>
        <w:ind w:firstLine="709"/>
        <w:jc w:val="both"/>
        <w:rPr>
          <w:szCs w:val="24"/>
        </w:rPr>
      </w:pPr>
      <w:proofErr w:type="gramStart"/>
      <w:r w:rsidRPr="00464203">
        <w:rPr>
          <w:szCs w:val="24"/>
        </w:rPr>
        <w:t>-</w:t>
      </w:r>
      <w:r>
        <w:rPr>
          <w:szCs w:val="24"/>
        </w:rPr>
        <w:t xml:space="preserve"> </w:t>
      </w:r>
      <w:r w:rsidRPr="00464203">
        <w:rPr>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99206E" w:rsidRPr="00464203" w:rsidRDefault="0099206E" w:rsidP="0099206E">
      <w:pPr>
        <w:pStyle w:val="ConsPlusNormal"/>
        <w:ind w:firstLine="709"/>
        <w:jc w:val="both"/>
        <w:rPr>
          <w:szCs w:val="24"/>
        </w:rPr>
      </w:pPr>
      <w:r w:rsidRPr="00464203">
        <w:rPr>
          <w:szCs w:val="24"/>
        </w:rPr>
        <w:t>-</w:t>
      </w:r>
      <w:r>
        <w:rPr>
          <w:szCs w:val="24"/>
        </w:rPr>
        <w:t xml:space="preserve"> </w:t>
      </w:r>
      <w:r w:rsidRPr="00464203">
        <w:rPr>
          <w:szCs w:val="24"/>
        </w:rPr>
        <w:t xml:space="preserve">не подлежащих отчуждению в соответствии с </w:t>
      </w:r>
      <w:hyperlink r:id="rId35" w:history="1">
        <w:r w:rsidRPr="00464203">
          <w:rPr>
            <w:szCs w:val="24"/>
          </w:rPr>
          <w:t>законодательством</w:t>
        </w:r>
      </w:hyperlink>
      <w:r w:rsidRPr="00464203">
        <w:rPr>
          <w:szCs w:val="24"/>
        </w:rPr>
        <w:t xml:space="preserve"> Российской Федерации.</w:t>
      </w:r>
    </w:p>
    <w:p w:rsidR="0099206E" w:rsidRPr="00464203" w:rsidRDefault="0099206E" w:rsidP="0099206E">
      <w:pPr>
        <w:pStyle w:val="ConsPlusNormal"/>
        <w:ind w:firstLine="709"/>
        <w:jc w:val="both"/>
        <w:rPr>
          <w:szCs w:val="24"/>
        </w:rPr>
      </w:pPr>
      <w:r w:rsidRPr="00464203">
        <w:rPr>
          <w:szCs w:val="24"/>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99206E" w:rsidRPr="00464203" w:rsidRDefault="0099206E" w:rsidP="0099206E">
      <w:pPr>
        <w:pStyle w:val="ConsPlusNormal"/>
        <w:ind w:firstLine="709"/>
        <w:jc w:val="both"/>
        <w:rPr>
          <w:szCs w:val="24"/>
        </w:rPr>
      </w:pPr>
    </w:p>
    <w:p w:rsidR="0099206E" w:rsidRPr="00464203" w:rsidRDefault="0099206E" w:rsidP="0099206E">
      <w:pPr>
        <w:pStyle w:val="ConsPlusNormal"/>
        <w:jc w:val="center"/>
        <w:rPr>
          <w:szCs w:val="24"/>
        </w:rPr>
      </w:pPr>
      <w:r w:rsidRPr="00464203">
        <w:rPr>
          <w:szCs w:val="24"/>
        </w:rPr>
        <w:t xml:space="preserve">13. </w:t>
      </w:r>
      <w:r>
        <w:rPr>
          <w:szCs w:val="24"/>
        </w:rPr>
        <w:t>О</w:t>
      </w:r>
      <w:r w:rsidRPr="00464203">
        <w:rPr>
          <w:szCs w:val="24"/>
        </w:rPr>
        <w:t>бременения приватизируемого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pStyle w:val="ConsPlusNormal"/>
        <w:ind w:firstLine="709"/>
        <w:jc w:val="both"/>
        <w:rPr>
          <w:szCs w:val="24"/>
        </w:rPr>
      </w:pPr>
      <w:r w:rsidRPr="00464203">
        <w:rPr>
          <w:szCs w:val="24"/>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36" w:history="1">
        <w:r w:rsidRPr="00464203">
          <w:rPr>
            <w:szCs w:val="24"/>
          </w:rPr>
          <w:t>законом</w:t>
        </w:r>
      </w:hyperlink>
      <w:r w:rsidRPr="00464203">
        <w:rPr>
          <w:szCs w:val="24"/>
        </w:rPr>
        <w:t xml:space="preserve"> "О приватизации государственного и муниципального имущества" или иными федеральными законами, и публичным сервитутом.</w:t>
      </w:r>
    </w:p>
    <w:p w:rsidR="0099206E" w:rsidRPr="00464203" w:rsidRDefault="0099206E" w:rsidP="0099206E">
      <w:pPr>
        <w:pStyle w:val="ConsPlusNormal"/>
        <w:ind w:firstLine="709"/>
        <w:jc w:val="both"/>
        <w:rPr>
          <w:szCs w:val="24"/>
        </w:rPr>
      </w:pPr>
      <w:r w:rsidRPr="00464203">
        <w:rPr>
          <w:szCs w:val="24"/>
        </w:rPr>
        <w:t>13.2. Ограничениями могут являться:</w:t>
      </w:r>
    </w:p>
    <w:p w:rsidR="0099206E" w:rsidRPr="00464203" w:rsidRDefault="0099206E" w:rsidP="0099206E">
      <w:pPr>
        <w:pStyle w:val="ConsPlusNormal"/>
        <w:ind w:firstLine="709"/>
        <w:jc w:val="both"/>
        <w:rPr>
          <w:szCs w:val="24"/>
        </w:rPr>
      </w:pPr>
      <w:r w:rsidRPr="00464203">
        <w:rPr>
          <w:szCs w:val="24"/>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9206E" w:rsidRPr="00464203" w:rsidRDefault="0099206E" w:rsidP="0099206E">
      <w:pPr>
        <w:pStyle w:val="ConsPlusNormal"/>
        <w:ind w:firstLine="709"/>
        <w:jc w:val="both"/>
        <w:rPr>
          <w:szCs w:val="24"/>
        </w:rPr>
      </w:pPr>
      <w:r w:rsidRPr="00464203">
        <w:rPr>
          <w:szCs w:val="24"/>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99206E" w:rsidRPr="00464203" w:rsidRDefault="0099206E" w:rsidP="0099206E">
      <w:pPr>
        <w:pStyle w:val="ConsPlusNormal"/>
        <w:ind w:firstLine="709"/>
        <w:jc w:val="both"/>
        <w:rPr>
          <w:szCs w:val="24"/>
        </w:rPr>
      </w:pPr>
      <w:r w:rsidRPr="00464203">
        <w:rPr>
          <w:szCs w:val="24"/>
        </w:rPr>
        <w:t>-иные обязанности, предусмотренные федеральным законом.</w:t>
      </w:r>
    </w:p>
    <w:p w:rsidR="0099206E" w:rsidRPr="00464203" w:rsidRDefault="0099206E" w:rsidP="0099206E">
      <w:pPr>
        <w:pStyle w:val="ConsPlusNormal"/>
        <w:ind w:firstLine="709"/>
        <w:jc w:val="both"/>
        <w:rPr>
          <w:szCs w:val="24"/>
        </w:rPr>
      </w:pPr>
      <w:r w:rsidRPr="00464203">
        <w:rPr>
          <w:szCs w:val="24"/>
        </w:rPr>
        <w:t>13.3. Решение об установлении обременения принимается одновременно с принятием решения об условиях приватизации муниципального имущества.</w:t>
      </w:r>
    </w:p>
    <w:p w:rsidR="0099206E" w:rsidRPr="00464203" w:rsidRDefault="0099206E" w:rsidP="0099206E">
      <w:pPr>
        <w:pStyle w:val="ConsPlusNormal"/>
        <w:ind w:firstLine="709"/>
        <w:jc w:val="both"/>
        <w:rPr>
          <w:szCs w:val="24"/>
        </w:rPr>
      </w:pPr>
      <w:r w:rsidRPr="00464203">
        <w:rPr>
          <w:szCs w:val="24"/>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9206E" w:rsidRPr="00464203" w:rsidRDefault="0099206E" w:rsidP="0099206E">
      <w:pPr>
        <w:pStyle w:val="ConsPlusNormal"/>
        <w:jc w:val="both"/>
        <w:rPr>
          <w:szCs w:val="24"/>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lastRenderedPageBreak/>
        <w:t xml:space="preserve">14. </w:t>
      </w:r>
      <w:r>
        <w:rPr>
          <w:rFonts w:ascii="Arial" w:hAnsi="Arial" w:cs="Arial"/>
        </w:rPr>
        <w:t>П</w:t>
      </w:r>
      <w:r w:rsidRPr="00464203">
        <w:rPr>
          <w:rFonts w:ascii="Arial" w:hAnsi="Arial" w:cs="Arial"/>
        </w:rPr>
        <w:t>родажа муниципального имущества муниципального образования «Олонки» при реализации субъектами малого и среднего предпринимательства преимущественного права на приобретение арендуемого имущества</w:t>
      </w:r>
    </w:p>
    <w:p w:rsidR="0099206E" w:rsidRPr="00464203" w:rsidRDefault="0099206E" w:rsidP="0099206E">
      <w:pPr>
        <w:autoSpaceDE w:val="0"/>
        <w:autoSpaceDN w:val="0"/>
        <w:adjustRightInd w:val="0"/>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14.1. </w:t>
      </w:r>
      <w:proofErr w:type="gramStart"/>
      <w:r w:rsidRPr="00464203">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14.2. </w:t>
      </w:r>
      <w:proofErr w:type="gramStart"/>
      <w:r w:rsidRPr="00464203">
        <w:rPr>
          <w:rFonts w:ascii="Arial" w:hAnsi="Arial" w:cs="Arial"/>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464203">
        <w:rPr>
          <w:rFonts w:ascii="Arial" w:hAnsi="Arial" w:cs="Arial"/>
        </w:rPr>
        <w:t xml:space="preserve"> зависимости от включения соответствующего имущества в Прогнозный план.</w:t>
      </w:r>
    </w:p>
    <w:p w:rsidR="0099206E" w:rsidRPr="00464203" w:rsidRDefault="0099206E" w:rsidP="0099206E">
      <w:pPr>
        <w:pStyle w:val="ConsPlusNormal"/>
        <w:ind w:firstLine="709"/>
        <w:jc w:val="both"/>
        <w:rPr>
          <w:szCs w:val="24"/>
        </w:rPr>
      </w:pPr>
      <w:r w:rsidRPr="00464203">
        <w:rPr>
          <w:szCs w:val="24"/>
        </w:rPr>
        <w:t>При этом такое преимущественное право может быть реализовано при условии, что:</w:t>
      </w:r>
    </w:p>
    <w:p w:rsidR="0099206E" w:rsidRPr="00464203" w:rsidRDefault="0099206E" w:rsidP="0099206E">
      <w:pPr>
        <w:pStyle w:val="ConsPlusNormal"/>
        <w:ind w:firstLine="709"/>
        <w:jc w:val="both"/>
        <w:rPr>
          <w:szCs w:val="24"/>
        </w:rPr>
      </w:pPr>
      <w:proofErr w:type="gramStart"/>
      <w:r w:rsidRPr="00464203">
        <w:rPr>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7" w:history="1">
        <w:r w:rsidRPr="00464203">
          <w:rPr>
            <w:szCs w:val="24"/>
          </w:rPr>
          <w:t>частью 2.1 статьи 9</w:t>
        </w:r>
      </w:hyperlink>
      <w:r w:rsidRPr="00464203">
        <w:rPr>
          <w:szCs w:val="24"/>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464203">
        <w:rPr>
          <w:szCs w:val="24"/>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99206E" w:rsidRPr="00464203" w:rsidRDefault="0099206E" w:rsidP="0099206E">
      <w:pPr>
        <w:pStyle w:val="ConsPlusNormal"/>
        <w:ind w:firstLine="709"/>
        <w:jc w:val="both"/>
        <w:rPr>
          <w:szCs w:val="24"/>
        </w:rPr>
      </w:pPr>
      <w:proofErr w:type="gramStart"/>
      <w:r w:rsidRPr="00464203">
        <w:rPr>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8" w:history="1">
        <w:r w:rsidRPr="00464203">
          <w:rPr>
            <w:szCs w:val="24"/>
          </w:rPr>
          <w:t>частью 4 статьи 4</w:t>
        </w:r>
      </w:hyperlink>
      <w:r w:rsidRPr="00464203">
        <w:rPr>
          <w:szCs w:val="24"/>
        </w:rPr>
        <w:t xml:space="preserve"> Федерального закона "Об особенностях отчуждения недвижимого </w:t>
      </w:r>
      <w:r w:rsidRPr="00464203">
        <w:rPr>
          <w:szCs w:val="24"/>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464203">
        <w:rPr>
          <w:szCs w:val="24"/>
        </w:rPr>
        <w:t xml:space="preserve"> Федерации", а в случае, предусмотренном </w:t>
      </w:r>
      <w:hyperlink r:id="rId39" w:history="1">
        <w:r w:rsidRPr="00464203">
          <w:rPr>
            <w:szCs w:val="24"/>
          </w:rPr>
          <w:t>частью 2</w:t>
        </w:r>
      </w:hyperlink>
      <w:r w:rsidRPr="00464203">
        <w:rPr>
          <w:szCs w:val="24"/>
        </w:rPr>
        <w:t xml:space="preserve"> или </w:t>
      </w:r>
      <w:hyperlink r:id="rId40" w:history="1">
        <w:r w:rsidRPr="00464203">
          <w:rPr>
            <w:szCs w:val="24"/>
          </w:rPr>
          <w:t>частью 2.1 статьи 9</w:t>
        </w:r>
      </w:hyperlink>
      <w:r w:rsidRPr="00464203">
        <w:rPr>
          <w:szCs w:val="24"/>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99206E" w:rsidRPr="00464203" w:rsidRDefault="0099206E" w:rsidP="0099206E">
      <w:pPr>
        <w:pStyle w:val="ConsPlusNormal"/>
        <w:ind w:firstLine="709"/>
        <w:jc w:val="both"/>
        <w:rPr>
          <w:szCs w:val="24"/>
        </w:rPr>
      </w:pPr>
      <w:proofErr w:type="gramStart"/>
      <w:r w:rsidRPr="00464203">
        <w:rPr>
          <w:szCs w:val="24"/>
        </w:rPr>
        <w:t xml:space="preserve">3) арендуемое имущество не включено в утвержденный в соответствии с </w:t>
      </w:r>
      <w:hyperlink r:id="rId41" w:history="1">
        <w:r w:rsidRPr="00464203">
          <w:rPr>
            <w:szCs w:val="24"/>
          </w:rPr>
          <w:t>частью 4 статьи 18</w:t>
        </w:r>
      </w:hyperlink>
      <w:r w:rsidRPr="00464203">
        <w:rPr>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42" w:history="1">
        <w:r w:rsidRPr="00464203">
          <w:rPr>
            <w:szCs w:val="24"/>
          </w:rPr>
          <w:t>частью 2.1 статьи 9</w:t>
        </w:r>
      </w:hyperlink>
      <w:r w:rsidRPr="00464203">
        <w:rPr>
          <w:szCs w:val="24"/>
        </w:rPr>
        <w:t xml:space="preserve"> Федерального закона "Об особенностях отчуждения недвижимого имущества</w:t>
      </w:r>
      <w:proofErr w:type="gramEnd"/>
      <w:r w:rsidRPr="00464203">
        <w:rPr>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9206E" w:rsidRDefault="0099206E" w:rsidP="0099206E">
      <w:pPr>
        <w:pStyle w:val="ConsPlusNormal"/>
        <w:ind w:firstLine="709"/>
        <w:jc w:val="both"/>
        <w:rPr>
          <w:szCs w:val="24"/>
        </w:rPr>
      </w:pPr>
      <w:r w:rsidRPr="00464203">
        <w:rPr>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9206E" w:rsidRPr="00464203" w:rsidRDefault="0099206E" w:rsidP="0099206E">
      <w:pPr>
        <w:autoSpaceDE w:val="0"/>
        <w:autoSpaceDN w:val="0"/>
        <w:adjustRightInd w:val="0"/>
        <w:ind w:firstLine="540"/>
        <w:jc w:val="both"/>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r w:rsidRPr="00464203">
        <w:rPr>
          <w:rFonts w:ascii="Arial" w:hAnsi="Arial" w:cs="Arial"/>
        </w:rPr>
        <w:t xml:space="preserve">15. </w:t>
      </w:r>
      <w:r>
        <w:rPr>
          <w:rFonts w:ascii="Arial" w:hAnsi="Arial" w:cs="Arial"/>
        </w:rPr>
        <w:t>С</w:t>
      </w:r>
      <w:r w:rsidRPr="00464203">
        <w:rPr>
          <w:rFonts w:ascii="Arial" w:hAnsi="Arial" w:cs="Arial"/>
        </w:rPr>
        <w:t>редства от приватизации, их образование и</w:t>
      </w:r>
      <w:r>
        <w:rPr>
          <w:rFonts w:ascii="Arial" w:hAnsi="Arial" w:cs="Arial"/>
        </w:rPr>
        <w:t xml:space="preserve"> </w:t>
      </w:r>
      <w:r w:rsidRPr="00464203">
        <w:rPr>
          <w:rFonts w:ascii="Arial" w:hAnsi="Arial" w:cs="Arial"/>
        </w:rPr>
        <w:t>порядок распределения</w:t>
      </w:r>
    </w:p>
    <w:p w:rsidR="0099206E" w:rsidRPr="00464203" w:rsidRDefault="0099206E" w:rsidP="0099206E">
      <w:pPr>
        <w:autoSpaceDE w:val="0"/>
        <w:autoSpaceDN w:val="0"/>
        <w:adjustRightInd w:val="0"/>
        <w:jc w:val="center"/>
        <w:rPr>
          <w:rFonts w:ascii="Arial" w:hAnsi="Arial" w:cs="Arial"/>
        </w:rPr>
      </w:pP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15.1. Средствами, полученными от приватизации муниципального имущества муниципального образования «Олонки», являются денежные средства, полученные от покупателей в счет оплаты муниципального имущества муниципального образования «Олонки», в том числе начисленные проценты при оплате приобретаемого муниципального имущества муниципального образования «Олонки» в рассрочку и сумма неустойки за неисполнение, ненадлежащее исполнение покупателями обязательств по сделкам приватизации.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15.2. Денежные средства, полученные от приватизации муниципального имущества муниципального образования «Олонки», подлежат перечислению в бюджет поселения в бюджет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xml:space="preserve">15.3. Расходы на обеспечение приватизации и проведение предпродажной подготовки приватизации муниципального </w:t>
      </w:r>
      <w:r w:rsidRPr="00464203">
        <w:rPr>
          <w:rFonts w:ascii="Arial" w:hAnsi="Arial" w:cs="Arial"/>
        </w:rPr>
        <w:lastRenderedPageBreak/>
        <w:t xml:space="preserve">имущества муниципального образования «Олонки» предусматриваются в расходной части местного бюджета, которые направляются </w:t>
      </w:r>
      <w:proofErr w:type="gramStart"/>
      <w:r w:rsidRPr="00464203">
        <w:rPr>
          <w:rFonts w:ascii="Arial" w:hAnsi="Arial" w:cs="Arial"/>
        </w:rPr>
        <w:t>на</w:t>
      </w:r>
      <w:proofErr w:type="gramEnd"/>
      <w:r w:rsidRPr="00464203">
        <w:rPr>
          <w:rFonts w:ascii="Arial" w:hAnsi="Arial" w:cs="Arial"/>
        </w:rPr>
        <w:t>:</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публикацию распоряжений и информационных сообщений;</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осуществление рекламного обеспечения;</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проведение независимой оценки муниципального имущества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организацию процесса торгов;</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создание и обслуживание информационно-коммуникационных систем;</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совершенствование материально-технической базы продаж муниципального имущества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 иные цели в соответствии со сметой расходов.</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«Олонки» утверждается главой муниципального образования «Олонки».</w:t>
      </w:r>
    </w:p>
    <w:p w:rsidR="0099206E" w:rsidRPr="00464203" w:rsidRDefault="0099206E" w:rsidP="0099206E">
      <w:pPr>
        <w:autoSpaceDE w:val="0"/>
        <w:autoSpaceDN w:val="0"/>
        <w:adjustRightInd w:val="0"/>
        <w:ind w:firstLine="709"/>
        <w:jc w:val="both"/>
        <w:rPr>
          <w:rFonts w:ascii="Arial" w:hAnsi="Arial" w:cs="Arial"/>
        </w:rPr>
      </w:pPr>
      <w:r w:rsidRPr="00464203">
        <w:rPr>
          <w:rFonts w:ascii="Arial" w:hAnsi="Arial" w:cs="Arial"/>
        </w:rPr>
        <w:t>15.4. Порядок оплаты муниципального имущества муниципального образования «Олонки» устанавливается в договоре купли-продажи муниципального имущества муниципального образования «Олонки».</w:t>
      </w:r>
    </w:p>
    <w:p w:rsidR="0099206E" w:rsidRDefault="0099206E" w:rsidP="0099206E">
      <w:pPr>
        <w:pStyle w:val="ConsPlusNormal"/>
        <w:ind w:firstLine="540"/>
        <w:jc w:val="center"/>
        <w:rPr>
          <w:szCs w:val="24"/>
        </w:rPr>
      </w:pPr>
    </w:p>
    <w:p w:rsidR="0099206E" w:rsidRPr="00464203" w:rsidRDefault="0099206E" w:rsidP="0099206E">
      <w:pPr>
        <w:pStyle w:val="ConsPlusNormal"/>
        <w:ind w:firstLine="540"/>
        <w:jc w:val="center"/>
        <w:rPr>
          <w:szCs w:val="24"/>
        </w:rPr>
      </w:pPr>
      <w:r w:rsidRPr="00464203">
        <w:rPr>
          <w:szCs w:val="24"/>
        </w:rPr>
        <w:t xml:space="preserve">16. </w:t>
      </w:r>
      <w:r>
        <w:rPr>
          <w:szCs w:val="24"/>
        </w:rPr>
        <w:t>З</w:t>
      </w:r>
      <w:r w:rsidRPr="00464203">
        <w:rPr>
          <w:szCs w:val="24"/>
        </w:rPr>
        <w:t>ащита прав муниципального образования «Олонки»</w:t>
      </w:r>
      <w:r>
        <w:rPr>
          <w:szCs w:val="24"/>
        </w:rPr>
        <w:t xml:space="preserve"> </w:t>
      </w:r>
      <w:r w:rsidRPr="00464203">
        <w:rPr>
          <w:szCs w:val="24"/>
        </w:rPr>
        <w:t>как собственника имущества</w:t>
      </w:r>
    </w:p>
    <w:p w:rsidR="0099206E" w:rsidRPr="00464203" w:rsidRDefault="0099206E" w:rsidP="0099206E">
      <w:pPr>
        <w:pStyle w:val="ConsPlusNormal"/>
        <w:jc w:val="center"/>
        <w:rPr>
          <w:szCs w:val="24"/>
        </w:rPr>
      </w:pPr>
    </w:p>
    <w:p w:rsidR="0099206E" w:rsidRPr="00464203" w:rsidRDefault="0099206E" w:rsidP="0099206E">
      <w:pPr>
        <w:pStyle w:val="ConsPlusNormal"/>
        <w:ind w:firstLine="709"/>
        <w:jc w:val="both"/>
        <w:rPr>
          <w:szCs w:val="24"/>
        </w:rPr>
      </w:pPr>
      <w:bookmarkStart w:id="8" w:name="P2"/>
      <w:bookmarkEnd w:id="8"/>
      <w:r w:rsidRPr="00464203">
        <w:rPr>
          <w:szCs w:val="24"/>
        </w:rPr>
        <w:t xml:space="preserve">16.1. Специалист по управлению муниципальным имуществом обращается в суды с </w:t>
      </w:r>
      <w:proofErr w:type="gramStart"/>
      <w:r w:rsidRPr="00464203">
        <w:rPr>
          <w:szCs w:val="24"/>
        </w:rPr>
        <w:t>исками</w:t>
      </w:r>
      <w:proofErr w:type="gramEnd"/>
      <w:r w:rsidRPr="00464203">
        <w:rPr>
          <w:szCs w:val="24"/>
        </w:rPr>
        <w:t xml:space="preserve"> и выступают в судах от имени муниципального образования </w:t>
      </w:r>
      <w:r w:rsidRPr="00464203">
        <w:t>«Олонки»</w:t>
      </w:r>
      <w:r w:rsidRPr="00464203">
        <w:rPr>
          <w:szCs w:val="24"/>
        </w:rPr>
        <w:t xml:space="preserve"> в защиту имущественных и иных прав и законных интересов муниципальных образований.</w:t>
      </w:r>
    </w:p>
    <w:p w:rsidR="0099206E" w:rsidRPr="00464203" w:rsidRDefault="0099206E" w:rsidP="0099206E">
      <w:pPr>
        <w:pStyle w:val="ConsPlusNormal"/>
        <w:ind w:firstLine="709"/>
        <w:jc w:val="both"/>
        <w:rPr>
          <w:szCs w:val="24"/>
        </w:rPr>
      </w:pPr>
      <w:r w:rsidRPr="00464203">
        <w:rPr>
          <w:szCs w:val="24"/>
        </w:rPr>
        <w:t xml:space="preserve">16.2. Защита прав муниципального образования </w:t>
      </w:r>
      <w:r w:rsidRPr="00464203">
        <w:t xml:space="preserve">«Олонки» </w:t>
      </w:r>
      <w:r w:rsidRPr="00464203">
        <w:rPr>
          <w:szCs w:val="24"/>
        </w:rPr>
        <w:t xml:space="preserve">как собственника имущества финансируется за счет средств местного бюджета </w:t>
      </w:r>
      <w:r w:rsidRPr="00464203">
        <w:t>муниципального образования «Олонки»</w:t>
      </w:r>
      <w:r w:rsidRPr="00464203">
        <w:rPr>
          <w:szCs w:val="24"/>
        </w:rPr>
        <w:t>.</w:t>
      </w:r>
    </w:p>
    <w:p w:rsidR="0099206E" w:rsidRPr="00464203" w:rsidRDefault="0099206E" w:rsidP="0099206E">
      <w:pPr>
        <w:pStyle w:val="ConsPlusNormal"/>
        <w:ind w:firstLine="709"/>
        <w:jc w:val="both"/>
        <w:rPr>
          <w:szCs w:val="24"/>
        </w:rPr>
      </w:pPr>
      <w:r w:rsidRPr="00464203">
        <w:rPr>
          <w:szCs w:val="24"/>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w:t>
      </w:r>
      <w:r w:rsidRPr="00464203">
        <w:t>муниципального образования «Олонки»</w:t>
      </w:r>
      <w:r w:rsidRPr="00464203">
        <w:rPr>
          <w:szCs w:val="24"/>
        </w:rPr>
        <w:t xml:space="preserve">, подлежат перечислению в порядке, установленном Бюджетным </w:t>
      </w:r>
      <w:hyperlink r:id="rId43" w:history="1">
        <w:r w:rsidRPr="00464203">
          <w:rPr>
            <w:szCs w:val="24"/>
          </w:rPr>
          <w:t>кодексом</w:t>
        </w:r>
      </w:hyperlink>
      <w:r w:rsidRPr="00464203">
        <w:rPr>
          <w:szCs w:val="24"/>
        </w:rPr>
        <w:t xml:space="preserve"> Российской Федерации, в местный бюджет </w:t>
      </w:r>
      <w:r w:rsidRPr="00464203">
        <w:t>муниципального образования «Олонки»</w:t>
      </w:r>
      <w:r w:rsidRPr="00464203">
        <w:rPr>
          <w:szCs w:val="24"/>
        </w:rPr>
        <w:t>.</w:t>
      </w:r>
    </w:p>
    <w:p w:rsidR="0099206E" w:rsidRPr="00464203" w:rsidRDefault="0099206E" w:rsidP="0099206E">
      <w:pPr>
        <w:autoSpaceDE w:val="0"/>
        <w:autoSpaceDN w:val="0"/>
        <w:adjustRightInd w:val="0"/>
        <w:jc w:val="center"/>
        <w:outlineLvl w:val="1"/>
        <w:rPr>
          <w:rFonts w:ascii="Arial" w:hAnsi="Arial" w:cs="Arial"/>
        </w:rPr>
      </w:pPr>
    </w:p>
    <w:p w:rsidR="0099206E" w:rsidRPr="00464203" w:rsidRDefault="0099206E" w:rsidP="0099206E">
      <w:pPr>
        <w:autoSpaceDE w:val="0"/>
        <w:autoSpaceDN w:val="0"/>
        <w:adjustRightInd w:val="0"/>
        <w:jc w:val="center"/>
        <w:outlineLvl w:val="1"/>
        <w:rPr>
          <w:rFonts w:ascii="Arial" w:hAnsi="Arial" w:cs="Arial"/>
        </w:rPr>
      </w:pPr>
    </w:p>
    <w:p w:rsidR="008101B4" w:rsidRPr="00B410A5" w:rsidRDefault="008101B4" w:rsidP="008101B4">
      <w:pPr>
        <w:jc w:val="both"/>
        <w:rPr>
          <w:rFonts w:ascii="Arial" w:hAnsi="Arial" w:cs="Arial"/>
        </w:rPr>
      </w:pPr>
    </w:p>
    <w:p w:rsidR="009F4854" w:rsidRDefault="009F4854" w:rsidP="000472B1">
      <w:pPr>
        <w:rPr>
          <w:rFonts w:cstheme="minorHAnsi"/>
          <w:sz w:val="20"/>
          <w:szCs w:val="20"/>
        </w:rPr>
      </w:pPr>
    </w:p>
    <w:p w:rsidR="009F4854" w:rsidRDefault="009F4854" w:rsidP="009F4854">
      <w:pPr>
        <w:pStyle w:val="a5"/>
        <w:framePr w:w="6174" w:h="1459" w:hRule="exact" w:hSpace="180" w:wrap="around" w:vAnchor="text" w:hAnchor="page" w:x="1206" w:y="7615"/>
        <w:jc w:val="center"/>
        <w:rPr>
          <w:rFonts w:ascii="Times New Roman" w:hAnsi="Times New Roman"/>
          <w:sz w:val="12"/>
          <w:szCs w:val="12"/>
        </w:rPr>
      </w:pP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8(39538) 92-237</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9F4854"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с. Олонки, ул. Калинина, д. 5</w:t>
      </w:r>
    </w:p>
    <w:p w:rsidR="009F4854" w:rsidRPr="003B4723" w:rsidRDefault="009F4854" w:rsidP="009F4854">
      <w:pPr>
        <w:framePr w:w="6174" w:h="1459" w:hRule="exact" w:hSpace="180" w:wrap="around" w:vAnchor="text" w:hAnchor="page" w:x="1206" w:y="761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 </w:t>
      </w:r>
    </w:p>
    <w:p w:rsidR="009F4854" w:rsidRPr="003B4723" w:rsidRDefault="009F4854" w:rsidP="000472B1">
      <w:pPr>
        <w:rPr>
          <w:rFonts w:cstheme="minorHAnsi"/>
          <w:sz w:val="20"/>
          <w:szCs w:val="20"/>
        </w:rPr>
      </w:pPr>
    </w:p>
    <w:sectPr w:rsidR="009F4854" w:rsidRPr="003B4723" w:rsidSect="0059747F">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5">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6">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3"/>
  </w:num>
  <w:num w:numId="3">
    <w:abstractNumId w:val="1"/>
  </w:num>
  <w:num w:numId="4">
    <w:abstractNumId w:val="21"/>
  </w:num>
  <w:num w:numId="5">
    <w:abstractNumId w:val="27"/>
  </w:num>
  <w:num w:numId="6">
    <w:abstractNumId w:val="19"/>
  </w:num>
  <w:num w:numId="7">
    <w:abstractNumId w:val="8"/>
  </w:num>
  <w:num w:numId="8">
    <w:abstractNumId w:val="26"/>
  </w:num>
  <w:num w:numId="9">
    <w:abstractNumId w:val="2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22"/>
  </w:num>
  <w:num w:numId="17">
    <w:abstractNumId w:val="20"/>
  </w:num>
  <w:num w:numId="18">
    <w:abstractNumId w:val="15"/>
  </w:num>
  <w:num w:numId="19">
    <w:abstractNumId w:val="4"/>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2"/>
  </w:num>
  <w:num w:numId="26">
    <w:abstractNumId w:val="2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20C95"/>
    <w:rsid w:val="00263163"/>
    <w:rsid w:val="00291046"/>
    <w:rsid w:val="002954C0"/>
    <w:rsid w:val="002B0189"/>
    <w:rsid w:val="003677D7"/>
    <w:rsid w:val="003B4723"/>
    <w:rsid w:val="003C14CD"/>
    <w:rsid w:val="003D523B"/>
    <w:rsid w:val="00432FF2"/>
    <w:rsid w:val="004A33E2"/>
    <w:rsid w:val="004C0EE5"/>
    <w:rsid w:val="004C413A"/>
    <w:rsid w:val="00572DE2"/>
    <w:rsid w:val="0059747F"/>
    <w:rsid w:val="005A1DD2"/>
    <w:rsid w:val="005B5A7E"/>
    <w:rsid w:val="005E5B3C"/>
    <w:rsid w:val="00680DF1"/>
    <w:rsid w:val="006D2520"/>
    <w:rsid w:val="006D6256"/>
    <w:rsid w:val="00755A2B"/>
    <w:rsid w:val="00765F14"/>
    <w:rsid w:val="007B2C9A"/>
    <w:rsid w:val="007F3835"/>
    <w:rsid w:val="008101B4"/>
    <w:rsid w:val="00846388"/>
    <w:rsid w:val="008C4024"/>
    <w:rsid w:val="0094414F"/>
    <w:rsid w:val="009538FD"/>
    <w:rsid w:val="00980A1E"/>
    <w:rsid w:val="0099206E"/>
    <w:rsid w:val="009A28BB"/>
    <w:rsid w:val="009A6B9F"/>
    <w:rsid w:val="009F4854"/>
    <w:rsid w:val="00A00ABA"/>
    <w:rsid w:val="00A047D4"/>
    <w:rsid w:val="00A638C9"/>
    <w:rsid w:val="00A96D6F"/>
    <w:rsid w:val="00AA4F90"/>
    <w:rsid w:val="00AA6F81"/>
    <w:rsid w:val="00AB3144"/>
    <w:rsid w:val="00AD02DB"/>
    <w:rsid w:val="00B34E0D"/>
    <w:rsid w:val="00B62B5E"/>
    <w:rsid w:val="00B76D21"/>
    <w:rsid w:val="00BC2C03"/>
    <w:rsid w:val="00BF2C4C"/>
    <w:rsid w:val="00CD5D8C"/>
    <w:rsid w:val="00CF6943"/>
    <w:rsid w:val="00D07E3A"/>
    <w:rsid w:val="00D10869"/>
    <w:rsid w:val="00D476B7"/>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iPriority w:val="9"/>
    <w:semiHidden/>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9206E"/>
    <w:pPr>
      <w:keepNext/>
      <w:outlineLvl w:val="5"/>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uiPriority w:val="99"/>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uiPriority w:val="99"/>
    <w:rsid w:val="00FD5030"/>
    <w:rPr>
      <w:rFonts w:ascii="Tahoma" w:eastAsia="Times New Roman" w:hAnsi="Tahoma" w:cs="Tahoma"/>
      <w:sz w:val="16"/>
      <w:szCs w:val="16"/>
    </w:rPr>
  </w:style>
  <w:style w:type="paragraph" w:styleId="af">
    <w:name w:val="Balloon Text"/>
    <w:basedOn w:val="a"/>
    <w:link w:val="ae"/>
    <w:uiPriority w:val="99"/>
    <w:rsid w:val="00FD5030"/>
    <w:rPr>
      <w:rFonts w:ascii="Tahoma" w:eastAsia="Times New Roman" w:hAnsi="Tahoma" w:cs="Tahoma"/>
      <w:sz w:val="16"/>
      <w:szCs w:val="16"/>
    </w:rPr>
  </w:style>
  <w:style w:type="character" w:customStyle="1" w:styleId="af0">
    <w:name w:val="Верхний колонтитул Знак"/>
    <w:basedOn w:val="a1"/>
    <w:link w:val="af1"/>
    <w:uiPriority w:val="99"/>
    <w:rsid w:val="00FD5030"/>
    <w:rPr>
      <w:rFonts w:ascii="Times New Roman" w:eastAsia="Times New Roman" w:hAnsi="Times New Roman" w:cs="Times New Roman"/>
      <w:sz w:val="24"/>
      <w:szCs w:val="24"/>
      <w:lang w:eastAsia="ru-RU"/>
    </w:rPr>
  </w:style>
  <w:style w:type="paragraph" w:styleId="af1">
    <w:name w:val="header"/>
    <w:basedOn w:val="a"/>
    <w:link w:val="af0"/>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nhideWhenUsed/>
    <w:rsid w:val="00291046"/>
    <w:pPr>
      <w:spacing w:after="120" w:line="480" w:lineRule="auto"/>
      <w:ind w:left="283"/>
    </w:pPr>
  </w:style>
  <w:style w:type="character" w:customStyle="1" w:styleId="27">
    <w:name w:val="Основной текст с отступом 2 Знак"/>
    <w:basedOn w:val="a1"/>
    <w:link w:val="26"/>
    <w:rsid w:val="00291046"/>
  </w:style>
  <w:style w:type="paragraph" w:styleId="28">
    <w:name w:val="Body Text First Indent 2"/>
    <w:basedOn w:val="a7"/>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uiPriority w:val="99"/>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Таблицы (моноширинный)"/>
    <w:basedOn w:val="a"/>
    <w:next w:val="a"/>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1"/>
    <w:link w:val="3"/>
    <w:uiPriority w:val="9"/>
    <w:semiHidden/>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9">
    <w:name w:val="footnote reference"/>
    <w:rsid w:val="00AA4F90"/>
    <w:rPr>
      <w:vertAlign w:val="superscript"/>
    </w:rPr>
  </w:style>
  <w:style w:type="character" w:customStyle="1" w:styleId="60">
    <w:name w:val="Заголовок 6 Знак"/>
    <w:basedOn w:val="a1"/>
    <w:link w:val="6"/>
    <w:rsid w:val="0099206E"/>
    <w:rPr>
      <w:rFonts w:ascii="Times New Roman" w:eastAsia="Times New Roman" w:hAnsi="Times New Roman" w:cs="Times New Roman"/>
      <w:sz w:val="26"/>
      <w:szCs w:val="20"/>
      <w:lang w:eastAsia="ru-RU"/>
    </w:rPr>
  </w:style>
  <w:style w:type="paragraph" w:styleId="afa">
    <w:name w:val="Document Map"/>
    <w:basedOn w:val="a"/>
    <w:link w:val="afb"/>
    <w:semiHidden/>
    <w:rsid w:val="0099206E"/>
    <w:pPr>
      <w:shd w:val="clear" w:color="auto" w:fill="000080"/>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99206E"/>
  </w:style>
  <w:style w:type="character" w:customStyle="1" w:styleId="apple-converted-space">
    <w:name w:val="apple-converted-space"/>
    <w:basedOn w:val="a1"/>
    <w:rsid w:val="0099206E"/>
  </w:style>
  <w:style w:type="character" w:styleId="afc">
    <w:name w:val="FollowedHyperlink"/>
    <w:uiPriority w:val="99"/>
    <w:unhideWhenUsed/>
    <w:rsid w:val="0099206E"/>
    <w:rPr>
      <w:color w:val="800080"/>
      <w:u w:val="single"/>
    </w:rPr>
  </w:style>
  <w:style w:type="paragraph" w:styleId="afd">
    <w:name w:val="footnote text"/>
    <w:basedOn w:val="a"/>
    <w:link w:val="afe"/>
    <w:unhideWhenUsed/>
    <w:rsid w:val="0099206E"/>
    <w:rPr>
      <w:rFonts w:ascii="Tms Rmn" w:eastAsia="Times New Roman" w:hAnsi="Tms Rmn" w:cs="Times New Roman"/>
      <w:sz w:val="20"/>
      <w:szCs w:val="20"/>
      <w:lang w:eastAsia="ru-RU"/>
    </w:rPr>
  </w:style>
  <w:style w:type="character" w:customStyle="1" w:styleId="afe">
    <w:name w:val="Текст сноски Знак"/>
    <w:basedOn w:val="a1"/>
    <w:link w:val="afd"/>
    <w:rsid w:val="0099206E"/>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0BC4C444C7232512FB6F2H4MFF" TargetMode="External"/><Relationship Id="rId13" Type="http://schemas.openxmlformats.org/officeDocument/2006/relationships/hyperlink" Target="consultantplus://offline/ref=76B8C55332AD394A024814505801E62DA31603074578FA035BC97A34954A90C35EE9F43FD6294859383BF5F3C8i7I" TargetMode="External"/><Relationship Id="rId18" Type="http://schemas.openxmlformats.org/officeDocument/2006/relationships/hyperlink" Target="consultantplus://offline/ref=7B58ABDDEC1293C971940871065347D79DD6A224CFC77DE04FC64F88D8d8l8E" TargetMode="External"/><Relationship Id="rId26" Type="http://schemas.openxmlformats.org/officeDocument/2006/relationships/hyperlink" Target="http://bohan.irkobl.ru" TargetMode="External"/><Relationship Id="rId39" Type="http://schemas.openxmlformats.org/officeDocument/2006/relationships/hyperlink" Target="consultantplus://offline/ref=7456D0492F11E894CC9C5161FCF780542E9846392E430A0A8653C590FFD99B3C6B89F75B2CD7B0F4QEr3H" TargetMode="External"/><Relationship Id="rId3" Type="http://schemas.microsoft.com/office/2007/relationships/stylesWithEffects" Target="stylesWithEffects.xml"/><Relationship Id="rId21" Type="http://schemas.openxmlformats.org/officeDocument/2006/relationships/hyperlink" Target="http://www.consultant.ru/document/cons_doc_LAW_301420/f7162b65bba1aa84cd589598ae2ba0c6a16bf0b7/" TargetMode="External"/><Relationship Id="rId34" Type="http://schemas.openxmlformats.org/officeDocument/2006/relationships/hyperlink" Target="consultantplus://offline/ref=ABDE84CE15E5E7564083BEFBECDD80EBE63EE9CD45B901A6AC5E296D4C3BB2DC1726559433A8B4DCr149G" TargetMode="External"/><Relationship Id="rId42" Type="http://schemas.openxmlformats.org/officeDocument/2006/relationships/hyperlink" Target="consultantplus://offline/ref=7456D0492F11E894CC9C5161FCF780542E9846392E430A0A8653C590FFD99B3C6B89F75B2CD7B1F2QEr2H" TargetMode="Externa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F35154D0396D6372DBBEEA39BD60875E81200664250BAE846A33640623835B942DEE99348E3ECB23746B764Dw2fDI" TargetMode="External"/><Relationship Id="rId17" Type="http://schemas.openxmlformats.org/officeDocument/2006/relationships/hyperlink" Target="consultantplus://offline/ref=7B58ABDDEC1293C971940871065347D79DD6A225CBCE7DE04FC64F88D8d8l8E" TargetMode="External"/><Relationship Id="rId25" Type="http://schemas.openxmlformats.org/officeDocument/2006/relationships/hyperlink" Target="http://bohan.irkobl.ru" TargetMode="External"/><Relationship Id="rId33" Type="http://schemas.openxmlformats.org/officeDocument/2006/relationships/hyperlink" Target="consultantplus://offline/ref=7B58ABDDEC1293C971940871065347D79DD6A22DCDC77DE04FC64F88D8d8l8E" TargetMode="External"/><Relationship Id="rId38" Type="http://schemas.openxmlformats.org/officeDocument/2006/relationships/hyperlink" Target="consultantplus://offline/ref=7456D0492F11E894CC9C5161FCF780542E9846392E430A0A8653C590FFD99B3C6B89F75B2CD7B0FAQEr2H"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7B58ABDDEC1293C971940871065347D79DD6A225CBCE7DE04FC64F88D88898A54AC5E8F054dEl9E" TargetMode="External"/><Relationship Id="rId29" Type="http://schemas.openxmlformats.org/officeDocument/2006/relationships/hyperlink" Target="consultantplus://offline/ref=A06C1259FCAEC34008C5A250C163574AB528BDDD0301BF6A594265F26836B548B0679285E36BCC38n3T5E" TargetMode="External"/><Relationship Id="rId41" Type="http://schemas.openxmlformats.org/officeDocument/2006/relationships/hyperlink" Target="consultantplus://offline/ref=7456D0492F11E894CC9C5161FCF780542D9145312E4A0A0A8653C590FFD99B3C6B89F75B2CD7B1F4QErCH" TargetMode="External"/><Relationship Id="rId1" Type="http://schemas.openxmlformats.org/officeDocument/2006/relationships/numbering" Target="numbering.xml"/><Relationship Id="rId6" Type="http://schemas.openxmlformats.org/officeDocument/2006/relationships/hyperlink" Target="consultantplus://offline/ref=05FCAC1CDA53B2B6FCA5509B39F682398C559BB84F444C7232512FB6F2H4MFF" TargetMode="External"/><Relationship Id="rId11" Type="http://schemas.openxmlformats.org/officeDocument/2006/relationships/hyperlink" Target="consultantplus://offline/ref=05FCAC1CDA53B2B6FCA5509B39F682398C559BB84F444C7232512FB6F24F0BD13DF0F29DA902H8M9F" TargetMode="External"/><Relationship Id="rId24" Type="http://schemas.openxmlformats.org/officeDocument/2006/relationships/hyperlink" Target="consultantplus://offline/ref=A06C1259FCAEC34008C5A250C163574AB528BDDD0301BF6A594265F26836B548B0679285E36BCC38n3T5E" TargetMode="External"/><Relationship Id="rId32" Type="http://schemas.openxmlformats.org/officeDocument/2006/relationships/hyperlink" Target="http://bohan.irkobl.ru" TargetMode="External"/><Relationship Id="rId37" Type="http://schemas.openxmlformats.org/officeDocument/2006/relationships/hyperlink" Target="consultantplus://offline/ref=7456D0492F11E894CC9C5161FCF780542E9846392E430A0A8653C590FFD99B3C6B89F75B2CD7B1F2QEr2H" TargetMode="External"/><Relationship Id="rId40" Type="http://schemas.openxmlformats.org/officeDocument/2006/relationships/hyperlink" Target="consultantplus://offline/ref=7456D0492F11E894CC9C5161FCF780542E9846392E430A0A8653C590FFD99B3C6B89F75B2CD7B1F2QEr2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6824/7f756f0b351492331efccfd82ac5f928dcf7bbea/" TargetMode="External"/><Relationship Id="rId23" Type="http://schemas.openxmlformats.org/officeDocument/2006/relationships/hyperlink" Target="consultantplus://offline/ref=A06C1259FCAEC34008C5A250C163574AB628BBD50003BF6A594265F26836B548B0679285E36BCC38n3T8E" TargetMode="External"/><Relationship Id="rId28" Type="http://schemas.openxmlformats.org/officeDocument/2006/relationships/hyperlink" Target="consultantplus://offline/ref=A06C1259FCAEC34008C5A250C163574AB528BED40608BF6A594265F26836B548B0679287E5n6T9E" TargetMode="External"/><Relationship Id="rId36" Type="http://schemas.openxmlformats.org/officeDocument/2006/relationships/hyperlink" Target="consultantplus://offline/ref=7B58ABDDEC1293C971940871065347D79DD6A225CBCE7DE04FC64F88D8d8l8E" TargetMode="External"/><Relationship Id="rId10" Type="http://schemas.openxmlformats.org/officeDocument/2006/relationships/hyperlink" Target="consultantplus://offline/ref=05FCAC1CDA53B2B6FCA54E962F9AD8358C59C6B54C464424660229E1AD1F0D847DB0F4CAEC47875128E25083H0M5F" TargetMode="External"/><Relationship Id="rId19" Type="http://schemas.openxmlformats.org/officeDocument/2006/relationships/hyperlink" Target="consultantplus://offline/ref=7B58ABDDEC1293C971940871065347D79DD6A225CBCE7DE04FC64F88D8d8l8E" TargetMode="External"/><Relationship Id="rId31" Type="http://schemas.openxmlformats.org/officeDocument/2006/relationships/hyperlink" Target="http://bohan.irkobl.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45B8CH0M7F" TargetMode="External"/><Relationship Id="rId14" Type="http://schemas.openxmlformats.org/officeDocument/2006/relationships/hyperlink" Target="http://www.consultant.ru/document/cons_doc_LAW_299232/" TargetMode="External"/><Relationship Id="rId22" Type="http://schemas.openxmlformats.org/officeDocument/2006/relationships/hyperlink" Target="consultantplus://offline/ref=7B58ABDDEC1293C971940871065347D79DD6A225CBCE7DE04FC64F88D88898A54AC5E8F055E02DAFd5lAE" TargetMode="External"/><Relationship Id="rId27" Type="http://schemas.openxmlformats.org/officeDocument/2006/relationships/hyperlink" Target="http://bohan.irkobl.ru" TargetMode="External"/><Relationship Id="rId30" Type="http://schemas.openxmlformats.org/officeDocument/2006/relationships/hyperlink" Target="consultantplus://offline/ref=A06C1259FCAEC34008C5A250C163574AB629BBD30D04BF6A594265F26836B548B0679285E36BCC38n3T4E" TargetMode="External"/><Relationship Id="rId35" Type="http://schemas.openxmlformats.org/officeDocument/2006/relationships/hyperlink" Target="consultantplus://offline/ref=ABDE84CE15E5E7564083BEFBECDD80EBE63EE9CD45B901A6AC5E296D4C3BB2DC1726559433A8B5DDr144G" TargetMode="External"/><Relationship Id="rId43" Type="http://schemas.openxmlformats.org/officeDocument/2006/relationships/hyperlink" Target="consultantplus://offline/ref=2C4CD1C47E391AA5B45B30E417F1CAD316C33AC84FFD9BB26490BD81FBm2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30401</Words>
  <Characters>173292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dcterms:created xsi:type="dcterms:W3CDTF">2014-11-24T11:39:00Z</dcterms:created>
  <dcterms:modified xsi:type="dcterms:W3CDTF">2019-11-07T07:25:00Z</dcterms:modified>
</cp:coreProperties>
</file>